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5E4846"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 xml:space="preserve">ALEXANDER VELASQUEZ </w:t>
            </w:r>
          </w:p>
        </w:tc>
      </w:tr>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B709DA">
            <w:pPr>
              <w:jc w:val="both"/>
              <w:rPr>
                <w:rFonts w:eastAsia="Times New Roman" w:cstheme="minorHAnsi"/>
                <w:color w:val="000000"/>
                <w:sz w:val="18"/>
                <w:szCs w:val="18"/>
                <w:lang w:eastAsia="es-CO"/>
              </w:rPr>
            </w:pPr>
          </w:p>
        </w:tc>
      </w:tr>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D83153"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8</w:t>
            </w:r>
          </w:p>
        </w:tc>
        <w:tc>
          <w:tcPr>
            <w:tcW w:w="152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D83153"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Religión</w:t>
            </w:r>
          </w:p>
        </w:tc>
      </w:tr>
    </w:tbl>
    <w:p w:rsidR="00D87EDB" w:rsidRPr="00D87EDB" w:rsidRDefault="00D87EDB" w:rsidP="00D87EDB">
      <w:pPr>
        <w:shd w:val="clear" w:color="auto" w:fill="FFFFFF"/>
        <w:spacing w:before="420" w:after="0" w:line="240" w:lineRule="auto"/>
        <w:textAlignment w:val="baseline"/>
        <w:rPr>
          <w:rFonts w:ascii="Arial" w:eastAsia="Times New Roman" w:hAnsi="Arial" w:cs="Arial"/>
          <w:b/>
          <w:bCs/>
          <w:color w:val="404040"/>
          <w:sz w:val="20"/>
          <w:szCs w:val="20"/>
          <w:lang w:eastAsia="es-CO"/>
        </w:rPr>
      </w:pPr>
      <w:r w:rsidRPr="00D87EDB">
        <w:rPr>
          <w:rFonts w:ascii="Arial" w:eastAsia="Times New Roman" w:hAnsi="Arial" w:cs="Arial"/>
          <w:b/>
          <w:bCs/>
          <w:color w:val="404040"/>
          <w:sz w:val="20"/>
          <w:szCs w:val="20"/>
          <w:lang w:eastAsia="es-CO"/>
        </w:rPr>
        <w:t>"Este es mi cuerpo".</w:t>
      </w:r>
    </w:p>
    <w:p w:rsidR="00D87EDB" w:rsidRPr="000C3545" w:rsidRDefault="00D87EDB" w:rsidP="00D87EDB">
      <w:pPr>
        <w:shd w:val="clear" w:color="auto" w:fill="FFFFFF"/>
        <w:spacing w:before="270" w:after="0" w:line="240" w:lineRule="auto"/>
        <w:jc w:val="both"/>
        <w:textAlignment w:val="baseline"/>
        <w:rPr>
          <w:rFonts w:ascii="Arial" w:eastAsia="Times New Roman" w:hAnsi="Arial" w:cs="Arial"/>
          <w:color w:val="404040"/>
          <w:sz w:val="20"/>
          <w:szCs w:val="20"/>
          <w:lang w:eastAsia="es-CO"/>
        </w:rPr>
      </w:pPr>
      <w:r w:rsidRPr="00D87EDB">
        <w:rPr>
          <w:rFonts w:ascii="Arial" w:eastAsia="Times New Roman" w:hAnsi="Arial" w:cs="Arial"/>
          <w:color w:val="404040"/>
          <w:sz w:val="20"/>
          <w:szCs w:val="20"/>
          <w:lang w:eastAsia="es-CO"/>
        </w:rPr>
        <w:t xml:space="preserve">Estas palabras, que según los evangelios fueron pronunciadas por Jesús durante la última cena, se pronuncian a diario en iglesias de todo el mundo antes de la ceremonia de la </w:t>
      </w:r>
      <w:r w:rsidRPr="000C3545">
        <w:rPr>
          <w:rFonts w:ascii="Arial" w:eastAsia="Times New Roman" w:hAnsi="Arial" w:cs="Arial"/>
          <w:color w:val="404040"/>
          <w:sz w:val="20"/>
          <w:szCs w:val="20"/>
          <w:lang w:eastAsia="es-CO"/>
        </w:rPr>
        <w:t>comunión. Y</w:t>
      </w:r>
      <w:r w:rsidRPr="00D87EDB">
        <w:rPr>
          <w:rFonts w:ascii="Arial" w:eastAsia="Times New Roman" w:hAnsi="Arial" w:cs="Arial"/>
          <w:color w:val="404040"/>
          <w:sz w:val="20"/>
          <w:szCs w:val="20"/>
          <w:lang w:eastAsia="es-CO"/>
        </w:rPr>
        <w:t xml:space="preserve"> cuando los cristianos las escuchan hoy en día remiten a </w:t>
      </w:r>
      <w:r w:rsidRPr="000C3545">
        <w:rPr>
          <w:rFonts w:ascii="Arial" w:eastAsia="Times New Roman" w:hAnsi="Arial" w:cs="Arial"/>
          <w:b/>
          <w:bCs/>
          <w:color w:val="404040"/>
          <w:sz w:val="20"/>
          <w:szCs w:val="20"/>
          <w:bdr w:val="none" w:sz="0" w:space="0" w:color="auto" w:frame="1"/>
          <w:lang w:eastAsia="es-CO"/>
        </w:rPr>
        <w:t>un pasado que siempre está con nosotros</w:t>
      </w:r>
      <w:r w:rsidRPr="00D87EDB">
        <w:rPr>
          <w:rFonts w:ascii="Arial" w:eastAsia="Times New Roman" w:hAnsi="Arial" w:cs="Arial"/>
          <w:color w:val="404040"/>
          <w:sz w:val="20"/>
          <w:szCs w:val="20"/>
          <w:lang w:eastAsia="es-CO"/>
        </w:rPr>
        <w:t>, que nunca nos deja.</w:t>
      </w:r>
    </w:p>
    <w:p w:rsidR="00D87EDB" w:rsidRPr="000C3545" w:rsidRDefault="00D87EDB" w:rsidP="00D87EDB">
      <w:pPr>
        <w:shd w:val="clear" w:color="auto" w:fill="FFFFFF"/>
        <w:spacing w:before="270" w:after="0" w:line="240" w:lineRule="auto"/>
        <w:jc w:val="both"/>
        <w:textAlignment w:val="baseline"/>
        <w:rPr>
          <w:rFonts w:ascii="Arial" w:eastAsia="Times New Roman" w:hAnsi="Arial" w:cs="Arial"/>
          <w:color w:val="404040"/>
          <w:sz w:val="20"/>
          <w:szCs w:val="20"/>
          <w:lang w:eastAsia="es-CO"/>
        </w:rPr>
      </w:pPr>
      <w:r w:rsidRPr="000C3545">
        <w:rPr>
          <w:rFonts w:ascii="Arial" w:eastAsia="Times New Roman" w:hAnsi="Arial" w:cs="Arial"/>
          <w:b/>
          <w:color w:val="404040"/>
          <w:sz w:val="20"/>
          <w:szCs w:val="20"/>
          <w:lang w:eastAsia="es-CO"/>
        </w:rPr>
        <w:t xml:space="preserve">TRADICIONES ANCESTRALES </w:t>
      </w:r>
      <w:r w:rsidRPr="00D87EDB">
        <w:rPr>
          <w:rFonts w:ascii="Arial" w:eastAsia="Times New Roman" w:hAnsi="Arial" w:cs="Arial"/>
          <w:color w:val="404040"/>
          <w:sz w:val="20"/>
          <w:szCs w:val="20"/>
          <w:lang w:eastAsia="es-CO"/>
        </w:rPr>
        <w:t>Ciertamente de los dos últimos milenios, los que, además de devotas celebraciones de la eucaristía, también han acumulado disputas doctrinales, cismas, episodios de violencia, excomulgaciones, pronunciamientos papales y varios debates metafísicos, todos alrededor del tema de la comunión.</w:t>
      </w:r>
    </w:p>
    <w:p w:rsidR="00D87EDB" w:rsidRPr="00D87EDB" w:rsidRDefault="00D87EDB" w:rsidP="00D87EDB">
      <w:pPr>
        <w:shd w:val="clear" w:color="auto" w:fill="FFFFFF"/>
        <w:spacing w:after="0" w:line="240" w:lineRule="auto"/>
        <w:jc w:val="both"/>
        <w:textAlignment w:val="baseline"/>
        <w:rPr>
          <w:rFonts w:ascii="Arial" w:eastAsia="Times New Roman" w:hAnsi="Arial" w:cs="Arial"/>
          <w:color w:val="404040"/>
          <w:sz w:val="20"/>
          <w:szCs w:val="20"/>
          <w:lang w:eastAsia="es-CO"/>
        </w:rPr>
      </w:pPr>
      <w:proofErr w:type="gramStart"/>
      <w:r w:rsidRPr="00D87EDB">
        <w:rPr>
          <w:rFonts w:ascii="Arial" w:eastAsia="Times New Roman" w:hAnsi="Arial" w:cs="Arial"/>
          <w:color w:val="404040"/>
          <w:sz w:val="20"/>
          <w:szCs w:val="20"/>
          <w:lang w:eastAsia="es-CO"/>
        </w:rPr>
        <w:t>el</w:t>
      </w:r>
      <w:proofErr w:type="gramEnd"/>
      <w:r w:rsidRPr="00D87EDB">
        <w:rPr>
          <w:rFonts w:ascii="Arial" w:eastAsia="Times New Roman" w:hAnsi="Arial" w:cs="Arial"/>
          <w:color w:val="404040"/>
          <w:sz w:val="20"/>
          <w:szCs w:val="20"/>
          <w:lang w:eastAsia="es-CO"/>
        </w:rPr>
        <w:t> </w:t>
      </w:r>
      <w:r w:rsidRPr="00D87EDB">
        <w:rPr>
          <w:rFonts w:ascii="Arial" w:eastAsia="Times New Roman" w:hAnsi="Arial" w:cs="Arial"/>
          <w:i/>
          <w:iCs/>
          <w:color w:val="404040"/>
          <w:sz w:val="20"/>
          <w:szCs w:val="20"/>
          <w:bdr w:val="none" w:sz="0" w:space="0" w:color="auto" w:frame="1"/>
          <w:lang w:eastAsia="es-CO"/>
        </w:rPr>
        <w:t>Homo Sapiens</w:t>
      </w:r>
      <w:r w:rsidRPr="00D87EDB">
        <w:rPr>
          <w:rFonts w:ascii="Arial" w:eastAsia="Times New Roman" w:hAnsi="Arial" w:cs="Arial"/>
          <w:color w:val="404040"/>
          <w:sz w:val="20"/>
          <w:szCs w:val="20"/>
          <w:lang w:eastAsia="es-CO"/>
        </w:rPr>
        <w:t> no fue la primera especie que descubrió los beneficios de compartir los alimentos: los Neandertales lo hacían, así como varias especies de </w:t>
      </w:r>
      <w:r w:rsidRPr="00D87EDB">
        <w:rPr>
          <w:rFonts w:ascii="Arial" w:eastAsia="Times New Roman" w:hAnsi="Arial" w:cs="Arial"/>
          <w:i/>
          <w:iCs/>
          <w:color w:val="404040"/>
          <w:sz w:val="20"/>
          <w:szCs w:val="20"/>
          <w:bdr w:val="none" w:sz="0" w:space="0" w:color="auto" w:frame="1"/>
          <w:lang w:eastAsia="es-CO"/>
        </w:rPr>
        <w:t>Homo</w:t>
      </w:r>
      <w:r w:rsidRPr="00D87EDB">
        <w:rPr>
          <w:rFonts w:ascii="Arial" w:eastAsia="Times New Roman" w:hAnsi="Arial" w:cs="Arial"/>
          <w:color w:val="404040"/>
          <w:sz w:val="20"/>
          <w:szCs w:val="20"/>
          <w:lang w:eastAsia="es-CO"/>
        </w:rPr>
        <w:t> que se remontan hasta hace dos millones de años.</w:t>
      </w:r>
    </w:p>
    <w:p w:rsidR="00D87EDB" w:rsidRPr="00D87EDB" w:rsidRDefault="00D87EDB" w:rsidP="00D87EDB">
      <w:pPr>
        <w:shd w:val="clear" w:color="auto" w:fill="FFFFFF"/>
        <w:spacing w:after="0" w:line="240" w:lineRule="auto"/>
        <w:jc w:val="both"/>
        <w:textAlignment w:val="baseline"/>
        <w:rPr>
          <w:rFonts w:ascii="Arial" w:eastAsia="Times New Roman" w:hAnsi="Arial" w:cs="Arial"/>
          <w:color w:val="404040"/>
          <w:sz w:val="20"/>
          <w:szCs w:val="20"/>
          <w:lang w:eastAsia="es-CO"/>
        </w:rPr>
      </w:pPr>
      <w:r w:rsidRPr="00D87EDB">
        <w:rPr>
          <w:rFonts w:ascii="Arial" w:eastAsia="Times New Roman" w:hAnsi="Arial" w:cs="Arial"/>
          <w:color w:val="404040"/>
          <w:sz w:val="20"/>
          <w:szCs w:val="20"/>
          <w:lang w:eastAsia="es-CO"/>
        </w:rPr>
        <w:t>"Piensa en unos cazadores-recolectores súper sociales que están comiendo", me dijo uno de mis profesores de teología cuando me preguntaba sobre </w:t>
      </w:r>
      <w:r w:rsidRPr="00D87EDB">
        <w:rPr>
          <w:rFonts w:ascii="Arial" w:eastAsia="Times New Roman" w:hAnsi="Arial" w:cs="Arial"/>
          <w:b/>
          <w:bCs/>
          <w:color w:val="404040"/>
          <w:sz w:val="20"/>
          <w:szCs w:val="20"/>
          <w:bdr w:val="none" w:sz="0" w:space="0" w:color="auto" w:frame="1"/>
          <w:lang w:eastAsia="es-CO"/>
        </w:rPr>
        <w:t>la profunda historia evolutiva </w:t>
      </w:r>
      <w:r w:rsidRPr="00D87EDB">
        <w:rPr>
          <w:rFonts w:ascii="Arial" w:eastAsia="Times New Roman" w:hAnsi="Arial" w:cs="Arial"/>
          <w:color w:val="404040"/>
          <w:sz w:val="20"/>
          <w:szCs w:val="20"/>
          <w:lang w:eastAsia="es-CO"/>
        </w:rPr>
        <w:t>detrás de la eucaristía.</w:t>
      </w:r>
    </w:p>
    <w:p w:rsidR="00D87EDB" w:rsidRPr="00D87EDB" w:rsidRDefault="00D87EDB" w:rsidP="00D87EDB">
      <w:pPr>
        <w:shd w:val="clear" w:color="auto" w:fill="FFFFFF"/>
        <w:spacing w:before="270" w:after="0" w:line="240" w:lineRule="auto"/>
        <w:jc w:val="both"/>
        <w:textAlignment w:val="baseline"/>
        <w:rPr>
          <w:rFonts w:ascii="Arial" w:eastAsia="Times New Roman" w:hAnsi="Arial" w:cs="Arial"/>
          <w:color w:val="404040"/>
          <w:sz w:val="20"/>
          <w:szCs w:val="20"/>
          <w:lang w:eastAsia="es-CO"/>
        </w:rPr>
      </w:pPr>
      <w:r w:rsidRPr="00D87EDB">
        <w:rPr>
          <w:rFonts w:ascii="Arial" w:eastAsia="Times New Roman" w:hAnsi="Arial" w:cs="Arial"/>
          <w:color w:val="404040"/>
          <w:sz w:val="20"/>
          <w:szCs w:val="20"/>
          <w:lang w:eastAsia="es-CO"/>
        </w:rPr>
        <w:t>"Los cazadores se sienten orgullosos de haberlo hecho bien y comparten con su familia; los que prepararon la comida son reconocidos y apreciados; la barriga de todos se está llenando y se siente bien; y muchas interacciones sociales positivas están teniendo lugar. No es de extrañar que tanto contenido mitológico se haya construido alrededor de la comida", explicaba.</w:t>
      </w:r>
    </w:p>
    <w:p w:rsidR="00D87EDB" w:rsidRPr="00D87EDB" w:rsidRDefault="000C3545" w:rsidP="00D87EDB">
      <w:pPr>
        <w:shd w:val="clear" w:color="auto" w:fill="FFFFFF"/>
        <w:spacing w:after="0" w:line="240" w:lineRule="auto"/>
        <w:jc w:val="both"/>
        <w:textAlignment w:val="baseline"/>
        <w:rPr>
          <w:rFonts w:ascii="Arial" w:eastAsia="Times New Roman" w:hAnsi="Arial" w:cs="Arial"/>
          <w:color w:val="404040"/>
          <w:sz w:val="20"/>
          <w:szCs w:val="20"/>
          <w:lang w:eastAsia="es-CO"/>
        </w:rP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1771650" cy="2409825"/>
            <wp:effectExtent l="0" t="0" r="0" b="9525"/>
            <wp:wrapTight wrapText="bothSides">
              <wp:wrapPolygon edited="0">
                <wp:start x="8361" y="0"/>
                <wp:lineTo x="6968" y="342"/>
                <wp:lineTo x="6968" y="854"/>
                <wp:lineTo x="8826" y="2732"/>
                <wp:lineTo x="6735" y="2732"/>
                <wp:lineTo x="2323" y="4610"/>
                <wp:lineTo x="2555" y="8196"/>
                <wp:lineTo x="1161" y="9391"/>
                <wp:lineTo x="1394" y="10928"/>
                <wp:lineTo x="0" y="12977"/>
                <wp:lineTo x="0" y="15880"/>
                <wp:lineTo x="3252" y="16392"/>
                <wp:lineTo x="3252" y="19124"/>
                <wp:lineTo x="3716" y="19466"/>
                <wp:lineTo x="10452" y="21515"/>
                <wp:lineTo x="11381" y="21515"/>
                <wp:lineTo x="17419" y="21515"/>
                <wp:lineTo x="19277" y="21515"/>
                <wp:lineTo x="20903" y="20319"/>
                <wp:lineTo x="21368" y="16392"/>
                <wp:lineTo x="21368" y="8879"/>
                <wp:lineTo x="21135" y="6830"/>
                <wp:lineTo x="18116" y="4952"/>
                <wp:lineTo x="17652" y="2732"/>
                <wp:lineTo x="9755" y="0"/>
                <wp:lineTo x="8361" y="0"/>
              </wp:wrapPolygon>
            </wp:wrapTight>
            <wp:docPr id="4" name="Imagen 4" descr="Resultado de imagen de DIBUJOS MITO Y RELIGION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IBUJOS MITO Y RELIGION *CARICA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EDB" w:rsidRPr="00D87EDB">
        <w:rPr>
          <w:rFonts w:ascii="Arial" w:eastAsia="Times New Roman" w:hAnsi="Arial" w:cs="Arial"/>
          <w:color w:val="404040"/>
          <w:sz w:val="20"/>
          <w:szCs w:val="20"/>
          <w:lang w:eastAsia="es-CO"/>
        </w:rPr>
        <w:t>Pero el acto de compartir la comida </w:t>
      </w:r>
      <w:r w:rsidR="00D87EDB" w:rsidRPr="00D87EDB">
        <w:rPr>
          <w:rFonts w:ascii="Arial" w:eastAsia="Times New Roman" w:hAnsi="Arial" w:cs="Arial"/>
          <w:b/>
          <w:bCs/>
          <w:color w:val="404040"/>
          <w:sz w:val="20"/>
          <w:szCs w:val="20"/>
          <w:bdr w:val="none" w:sz="0" w:space="0" w:color="auto" w:frame="1"/>
          <w:lang w:eastAsia="es-CO"/>
        </w:rPr>
        <w:t>antecede incluso a nuestros antepasados </w:t>
      </w:r>
      <w:r w:rsidR="00D87EDB" w:rsidRPr="00D87EDB">
        <w:rPr>
          <w:rFonts w:ascii="Arial" w:eastAsia="Times New Roman" w:hAnsi="Arial" w:cs="Arial"/>
          <w:b/>
          <w:bCs/>
          <w:i/>
          <w:iCs/>
          <w:color w:val="404040"/>
          <w:sz w:val="20"/>
          <w:szCs w:val="20"/>
          <w:bdr w:val="none" w:sz="0" w:space="0" w:color="auto" w:frame="1"/>
          <w:lang w:eastAsia="es-CO"/>
        </w:rPr>
        <w:t>Homo</w:t>
      </w:r>
      <w:r w:rsidR="00D87EDB" w:rsidRPr="00D87EDB">
        <w:rPr>
          <w:rFonts w:ascii="Arial" w:eastAsia="Times New Roman" w:hAnsi="Arial" w:cs="Arial"/>
          <w:color w:val="404040"/>
          <w:sz w:val="20"/>
          <w:szCs w:val="20"/>
          <w:lang w:eastAsia="es-CO"/>
        </w:rPr>
        <w:t xml:space="preserve">, y en la actualidad también se puede observar en chimpancés y </w:t>
      </w:r>
      <w:proofErr w:type="spellStart"/>
      <w:r w:rsidR="00D87EDB" w:rsidRPr="00D87EDB">
        <w:rPr>
          <w:rFonts w:ascii="Arial" w:eastAsia="Times New Roman" w:hAnsi="Arial" w:cs="Arial"/>
          <w:color w:val="404040"/>
          <w:sz w:val="20"/>
          <w:szCs w:val="20"/>
          <w:lang w:eastAsia="es-CO"/>
        </w:rPr>
        <w:t>bonobos</w:t>
      </w:r>
      <w:proofErr w:type="spellEnd"/>
      <w:r w:rsidR="00D87EDB" w:rsidRPr="00D87EDB">
        <w:rPr>
          <w:rFonts w:ascii="Arial" w:eastAsia="Times New Roman" w:hAnsi="Arial" w:cs="Arial"/>
          <w:color w:val="404040"/>
          <w:sz w:val="20"/>
          <w:szCs w:val="20"/>
          <w:lang w:eastAsia="es-CO"/>
        </w:rPr>
        <w:t>.</w:t>
      </w:r>
    </w:p>
    <w:p w:rsidR="00D87EDB" w:rsidRDefault="00D87EDB" w:rsidP="000C3545">
      <w:pPr>
        <w:shd w:val="clear" w:color="auto" w:fill="FFFFFF"/>
        <w:spacing w:before="270" w:after="0" w:line="240" w:lineRule="auto"/>
        <w:jc w:val="both"/>
        <w:textAlignment w:val="baseline"/>
        <w:rPr>
          <w:rFonts w:ascii="Arial" w:eastAsia="Times New Roman" w:hAnsi="Arial" w:cs="Arial"/>
          <w:color w:val="404040"/>
          <w:sz w:val="20"/>
          <w:szCs w:val="20"/>
          <w:lang w:eastAsia="es-CO"/>
        </w:rPr>
      </w:pPr>
      <w:r w:rsidRPr="00D87EDB">
        <w:rPr>
          <w:rFonts w:ascii="Arial" w:eastAsia="Times New Roman" w:hAnsi="Arial" w:cs="Arial"/>
          <w:color w:val="404040"/>
          <w:sz w:val="20"/>
          <w:szCs w:val="20"/>
          <w:lang w:eastAsia="es-CO"/>
        </w:rPr>
        <w:t xml:space="preserve">De hecho, una investigación reciente documentó a </w:t>
      </w:r>
      <w:proofErr w:type="spellStart"/>
      <w:r w:rsidRPr="00D87EDB">
        <w:rPr>
          <w:rFonts w:ascii="Arial" w:eastAsia="Times New Roman" w:hAnsi="Arial" w:cs="Arial"/>
          <w:color w:val="404040"/>
          <w:sz w:val="20"/>
          <w:szCs w:val="20"/>
          <w:lang w:eastAsia="es-CO"/>
        </w:rPr>
        <w:t>bonobos</w:t>
      </w:r>
      <w:proofErr w:type="spellEnd"/>
      <w:r w:rsidRPr="00D87EDB">
        <w:rPr>
          <w:rFonts w:ascii="Arial" w:eastAsia="Times New Roman" w:hAnsi="Arial" w:cs="Arial"/>
          <w:color w:val="404040"/>
          <w:sz w:val="20"/>
          <w:szCs w:val="20"/>
          <w:lang w:eastAsia="es-CO"/>
        </w:rPr>
        <w:t xml:space="preserve"> compartiendo su comida con otros no pertenecientes a su grupo social. Y Bárbara </w:t>
      </w:r>
      <w:proofErr w:type="spellStart"/>
      <w:r w:rsidRPr="00D87EDB">
        <w:rPr>
          <w:rFonts w:ascii="Arial" w:eastAsia="Times New Roman" w:hAnsi="Arial" w:cs="Arial"/>
          <w:color w:val="404040"/>
          <w:sz w:val="20"/>
          <w:szCs w:val="20"/>
          <w:lang w:eastAsia="es-CO"/>
        </w:rPr>
        <w:t>Fruth</w:t>
      </w:r>
      <w:proofErr w:type="spellEnd"/>
      <w:r w:rsidRPr="00D87EDB">
        <w:rPr>
          <w:rFonts w:ascii="Arial" w:eastAsia="Times New Roman" w:hAnsi="Arial" w:cs="Arial"/>
          <w:color w:val="404040"/>
          <w:sz w:val="20"/>
          <w:szCs w:val="20"/>
          <w:lang w:eastAsia="es-CO"/>
        </w:rPr>
        <w:t>, una de las autoras del estudio, le dijo a la revista digital Sapiens que esta práctica "debe tener sus raíces en nuestro último ancestro común".</w:t>
      </w:r>
    </w:p>
    <w:p w:rsidR="000C3545" w:rsidRPr="000C3545" w:rsidRDefault="000C3545" w:rsidP="000C3545">
      <w:pPr>
        <w:shd w:val="clear" w:color="auto" w:fill="FFFFFF"/>
        <w:spacing w:before="270" w:after="0" w:line="240" w:lineRule="auto"/>
        <w:jc w:val="both"/>
        <w:textAlignment w:val="baseline"/>
        <w:rPr>
          <w:rFonts w:ascii="Arial" w:eastAsia="Times New Roman" w:hAnsi="Arial" w:cs="Arial"/>
          <w:color w:val="404040"/>
          <w:sz w:val="20"/>
          <w:szCs w:val="20"/>
          <w:lang w:eastAsia="es-CO"/>
        </w:rPr>
      </w:pPr>
    </w:p>
    <w:p w:rsidR="000C3545" w:rsidRDefault="000C3545" w:rsidP="000C3545">
      <w:pPr>
        <w:pStyle w:val="NormalWeb"/>
        <w:spacing w:before="0" w:beforeAutospacing="0" w:after="0" w:afterAutospacing="0"/>
        <w:jc w:val="both"/>
        <w:rPr>
          <w:rFonts w:ascii="Arial" w:hAnsi="Arial" w:cs="Arial"/>
          <w:color w:val="333333"/>
          <w:sz w:val="20"/>
          <w:szCs w:val="20"/>
        </w:rPr>
      </w:pPr>
      <w:r w:rsidRPr="000C3545">
        <w:rPr>
          <w:rStyle w:val="Textoennegrita"/>
          <w:rFonts w:ascii="Arial" w:hAnsi="Arial" w:cs="Arial"/>
          <w:color w:val="333333"/>
          <w:sz w:val="20"/>
          <w:szCs w:val="20"/>
        </w:rPr>
        <w:t>¿Qué es la religión?</w:t>
      </w:r>
    </w:p>
    <w:p w:rsidR="000C3545" w:rsidRPr="000C3545" w:rsidRDefault="000C3545" w:rsidP="000C3545">
      <w:pPr>
        <w:pStyle w:val="NormalWeb"/>
        <w:spacing w:before="0" w:beforeAutospacing="0" w:after="0" w:afterAutospacing="0"/>
        <w:jc w:val="both"/>
        <w:rPr>
          <w:rFonts w:ascii="Arial" w:hAnsi="Arial" w:cs="Arial"/>
          <w:color w:val="333333"/>
          <w:sz w:val="20"/>
          <w:szCs w:val="20"/>
        </w:rPr>
      </w:pPr>
      <w:r w:rsidRPr="000C3545">
        <w:rPr>
          <w:rFonts w:ascii="Arial" w:hAnsi="Arial" w:cs="Arial"/>
          <w:color w:val="333333"/>
          <w:sz w:val="20"/>
          <w:szCs w:val="20"/>
        </w:rPr>
        <w:t xml:space="preserve">La religión es el resultado del esfuerzo del ser humano por contactar con el "el más allá". La experiencia religiosa proporciona explicaciones globales e interpretaciones acerca del mundo. Las religiones tradicionales se basan en </w:t>
      </w:r>
      <w:proofErr w:type="gramStart"/>
      <w:r w:rsidRPr="000C3545">
        <w:rPr>
          <w:rFonts w:ascii="Arial" w:hAnsi="Arial" w:cs="Arial"/>
          <w:color w:val="333333"/>
          <w:sz w:val="20"/>
          <w:szCs w:val="20"/>
        </w:rPr>
        <w:t>un</w:t>
      </w:r>
      <w:proofErr w:type="gramEnd"/>
      <w:r w:rsidRPr="000C3545">
        <w:rPr>
          <w:rFonts w:ascii="Arial" w:hAnsi="Arial" w:cs="Arial"/>
          <w:color w:val="333333"/>
          <w:sz w:val="20"/>
          <w:szCs w:val="20"/>
        </w:rPr>
        <w:t xml:space="preserve"> intensa ceremonia de intercambio de los vivos con sus ancestros y a su vez con el mundo espiritual que les rodea.</w:t>
      </w:r>
    </w:p>
    <w:p w:rsidR="000C3545" w:rsidRPr="000C3545" w:rsidRDefault="000C3545" w:rsidP="000C3545">
      <w:pPr>
        <w:pStyle w:val="NormalWeb"/>
        <w:spacing w:before="0" w:beforeAutospacing="0" w:after="450" w:afterAutospacing="0"/>
        <w:jc w:val="both"/>
        <w:rPr>
          <w:rFonts w:ascii="Arial" w:hAnsi="Arial" w:cs="Arial"/>
          <w:color w:val="333333"/>
          <w:sz w:val="20"/>
          <w:szCs w:val="20"/>
        </w:rPr>
      </w:pPr>
      <w:r w:rsidRPr="000C3545">
        <w:rPr>
          <w:rFonts w:ascii="Arial" w:hAnsi="Arial" w:cs="Arial"/>
          <w:color w:val="333333"/>
          <w:sz w:val="20"/>
          <w:szCs w:val="20"/>
        </w:rPr>
        <w:t xml:space="preserve">La gran mayoría de religiones creen que el mundo y la humanidad fueron creados por una fuerza o ser superior. En las religiones monoteístas (religiones que creen en un solo ente creador), dios está considerado por unanimidad como el padre, consejero y preservador del mundo. Dentro de las politeístas (religiones que creen en más de una deidad), hay habitualmente un dios responsable de la creación.  Las interpretaciones simbólicas y literarias que se le pueden dar a las historias acerca de la creación han sido motivo de disputa entre los seguidores religiosos. Sin embargo todos rechazan la idea de que el origen de la vida fue </w:t>
      </w:r>
      <w:proofErr w:type="gramStart"/>
      <w:r w:rsidRPr="000C3545">
        <w:rPr>
          <w:rFonts w:ascii="Arial" w:hAnsi="Arial" w:cs="Arial"/>
          <w:color w:val="333333"/>
          <w:sz w:val="20"/>
          <w:szCs w:val="20"/>
        </w:rPr>
        <w:t>una</w:t>
      </w:r>
      <w:proofErr w:type="gramEnd"/>
      <w:r w:rsidRPr="000C3545">
        <w:rPr>
          <w:rFonts w:ascii="Arial" w:hAnsi="Arial" w:cs="Arial"/>
          <w:color w:val="333333"/>
          <w:sz w:val="20"/>
          <w:szCs w:val="20"/>
        </w:rPr>
        <w:t xml:space="preserve"> "mera coincidencia".</w:t>
      </w:r>
    </w:p>
    <w:p w:rsidR="000C3545" w:rsidRPr="000C3545" w:rsidRDefault="000C3545" w:rsidP="000C3545">
      <w:pPr>
        <w:pStyle w:val="NormalWeb"/>
        <w:spacing w:before="0" w:beforeAutospacing="0" w:after="450" w:afterAutospacing="0"/>
        <w:jc w:val="both"/>
        <w:rPr>
          <w:rFonts w:ascii="Arial" w:hAnsi="Arial" w:cs="Arial"/>
          <w:color w:val="333333"/>
          <w:sz w:val="20"/>
          <w:szCs w:val="20"/>
        </w:rPr>
      </w:pPr>
      <w:r>
        <w:rPr>
          <w:noProof/>
          <w:lang w:val="es-CO" w:eastAsia="es-CO"/>
        </w:rPr>
        <w:drawing>
          <wp:anchor distT="0" distB="0" distL="114300" distR="114300" simplePos="0" relativeHeight="251658240" behindDoc="1" locked="0" layoutInCell="1" allowOverlap="1">
            <wp:simplePos x="0" y="0"/>
            <wp:positionH relativeFrom="column">
              <wp:posOffset>2004060</wp:posOffset>
            </wp:positionH>
            <wp:positionV relativeFrom="paragraph">
              <wp:posOffset>1069340</wp:posOffset>
            </wp:positionV>
            <wp:extent cx="1076325" cy="2533650"/>
            <wp:effectExtent l="0" t="0" r="9525" b="0"/>
            <wp:wrapTight wrapText="bothSides">
              <wp:wrapPolygon edited="0">
                <wp:start x="0" y="0"/>
                <wp:lineTo x="0" y="21438"/>
                <wp:lineTo x="21409" y="21438"/>
                <wp:lineTo x="21409" y="0"/>
                <wp:lineTo x="0" y="0"/>
              </wp:wrapPolygon>
            </wp:wrapTight>
            <wp:docPr id="3" name="Imagen 3" descr="Resultado de imagen de DIBUJOS DE LA RELIGION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IBUJOS DE LA RELIGION *CARICATURA"/>
                    <pic:cNvPicPr>
                      <a:picLocks noChangeAspect="1" noChangeArrowheads="1"/>
                    </pic:cNvPicPr>
                  </pic:nvPicPr>
                  <pic:blipFill rotWithShape="1">
                    <a:blip r:embed="rId8">
                      <a:extLst>
                        <a:ext uri="{28A0092B-C50C-407E-A947-70E740481C1C}">
                          <a14:useLocalDpi xmlns:a14="http://schemas.microsoft.com/office/drawing/2010/main" val="0"/>
                        </a:ext>
                      </a:extLst>
                    </a:blip>
                    <a:srcRect b="3320"/>
                    <a:stretch/>
                  </pic:blipFill>
                  <pic:spPr bwMode="auto">
                    <a:xfrm>
                      <a:off x="0" y="0"/>
                      <a:ext cx="1076325" cy="2533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3545">
        <w:rPr>
          <w:rFonts w:ascii="Arial" w:hAnsi="Arial" w:cs="Arial"/>
          <w:color w:val="333333"/>
          <w:sz w:val="20"/>
          <w:szCs w:val="20"/>
        </w:rPr>
        <w:t xml:space="preserve">La experiencia básica y fundamental de todas las religiones es la "transcendencia" del mundo material al espiritual. El concepto de un mundo en el "más allá" es percibir en unas bases personales y con relación a un dios/es. La existencia del mundo y del ser humano se plantea como parte de un plan con </w:t>
      </w:r>
      <w:proofErr w:type="gramStart"/>
      <w:r w:rsidRPr="000C3545">
        <w:rPr>
          <w:rFonts w:ascii="Arial" w:hAnsi="Arial" w:cs="Arial"/>
          <w:color w:val="333333"/>
          <w:sz w:val="20"/>
          <w:szCs w:val="20"/>
        </w:rPr>
        <w:t>un</w:t>
      </w:r>
      <w:r w:rsidRPr="000C3545">
        <w:rPr>
          <w:noProof/>
          <w:lang w:eastAsia="es-CO"/>
        </w:rPr>
        <w:t xml:space="preserve"> </w:t>
      </w:r>
      <w:r w:rsidRPr="000C3545">
        <w:rPr>
          <w:rFonts w:ascii="Arial" w:hAnsi="Arial" w:cs="Arial"/>
          <w:color w:val="333333"/>
          <w:sz w:val="20"/>
          <w:szCs w:val="20"/>
        </w:rPr>
        <w:t xml:space="preserve"> propósito</w:t>
      </w:r>
      <w:proofErr w:type="gramEnd"/>
      <w:r w:rsidRPr="000C3545">
        <w:rPr>
          <w:rFonts w:ascii="Arial" w:hAnsi="Arial" w:cs="Arial"/>
          <w:color w:val="333333"/>
          <w:sz w:val="20"/>
          <w:szCs w:val="20"/>
        </w:rPr>
        <w:t>.</w:t>
      </w:r>
    </w:p>
    <w:p w:rsidR="000C3545" w:rsidRDefault="000C3545" w:rsidP="000C3545">
      <w:pPr>
        <w:pStyle w:val="NormalWeb"/>
        <w:spacing w:before="0" w:beforeAutospacing="0" w:after="0" w:afterAutospacing="0"/>
        <w:jc w:val="both"/>
        <w:rPr>
          <w:rStyle w:val="Textoennegrita"/>
          <w:rFonts w:ascii="Arial" w:hAnsi="Arial" w:cs="Arial"/>
          <w:color w:val="333333"/>
          <w:sz w:val="20"/>
          <w:szCs w:val="20"/>
        </w:rPr>
      </w:pPr>
      <w:r w:rsidRPr="000C3545">
        <w:rPr>
          <w:rStyle w:val="Textoennegrita"/>
          <w:rFonts w:ascii="Arial" w:hAnsi="Arial" w:cs="Arial"/>
          <w:color w:val="333333"/>
          <w:sz w:val="20"/>
          <w:szCs w:val="20"/>
        </w:rPr>
        <w:t>Sentimiento religioso y culto</w:t>
      </w:r>
    </w:p>
    <w:p w:rsidR="000C3545" w:rsidRPr="000C3545" w:rsidRDefault="000C3545" w:rsidP="000C3545">
      <w:pPr>
        <w:pStyle w:val="NormalWeb"/>
        <w:spacing w:before="0" w:beforeAutospacing="0" w:after="0" w:afterAutospacing="0"/>
        <w:jc w:val="both"/>
        <w:rPr>
          <w:rFonts w:ascii="Arial" w:hAnsi="Arial" w:cs="Arial"/>
          <w:color w:val="333333"/>
          <w:sz w:val="20"/>
          <w:szCs w:val="20"/>
        </w:rPr>
      </w:pPr>
      <w:r w:rsidRPr="000C3545">
        <w:rPr>
          <w:rFonts w:ascii="Arial" w:hAnsi="Arial" w:cs="Arial"/>
          <w:color w:val="333333"/>
          <w:sz w:val="20"/>
          <w:szCs w:val="20"/>
        </w:rPr>
        <w:t xml:space="preserve">El sentimiento religioso es </w:t>
      </w:r>
      <w:proofErr w:type="gramStart"/>
      <w:r w:rsidRPr="000C3545">
        <w:rPr>
          <w:rFonts w:ascii="Arial" w:hAnsi="Arial" w:cs="Arial"/>
          <w:color w:val="333333"/>
          <w:sz w:val="20"/>
          <w:szCs w:val="20"/>
        </w:rPr>
        <w:t>conflictivo</w:t>
      </w:r>
      <w:proofErr w:type="gramEnd"/>
      <w:r w:rsidRPr="000C3545">
        <w:rPr>
          <w:rFonts w:ascii="Arial" w:hAnsi="Arial" w:cs="Arial"/>
          <w:color w:val="333333"/>
          <w:sz w:val="20"/>
          <w:szCs w:val="20"/>
        </w:rPr>
        <w:t>: un ser divino crea y controla el mundo, por lo tanto el individuo gana una sensación de confort a través de la veneración. Sin embargo, los devotos también se sienten "atemorizados" por este ser omnipotente y posiblemente omnisciente. La idea del ser todopoderoso, ejercer una presión Orwelliana sobre los devotos, ejerciendo de esta forma un súper control que de otra forma sería imposible conseguir. Los sacrificios, oraciones y festivales de culto sirven para que la gente se sienta más cercana de este poder divino y sentirse más protegidos y guiados. En muchas religiones, dios o divino poder, es considerado la principal guía para la conducta ética. Por lo tanto los sagrados mandamientos y prohibiciones van dirigidos a cada uno de los individuos de la Tierra.</w:t>
      </w:r>
    </w:p>
    <w:p w:rsidR="000C3545" w:rsidRPr="000C3545" w:rsidRDefault="000C3545" w:rsidP="000C3545">
      <w:pPr>
        <w:pStyle w:val="NormalWeb"/>
        <w:spacing w:before="0" w:beforeAutospacing="0" w:after="0" w:afterAutospacing="0"/>
        <w:jc w:val="both"/>
        <w:rPr>
          <w:rFonts w:ascii="Arial" w:hAnsi="Arial" w:cs="Arial"/>
          <w:color w:val="333333"/>
          <w:sz w:val="20"/>
          <w:szCs w:val="20"/>
        </w:rPr>
      </w:pPr>
      <w:r w:rsidRPr="000C3545">
        <w:rPr>
          <w:rStyle w:val="Textoennegrita"/>
          <w:rFonts w:ascii="Arial" w:hAnsi="Arial" w:cs="Arial"/>
          <w:color w:val="333333"/>
          <w:sz w:val="20"/>
          <w:szCs w:val="20"/>
        </w:rPr>
        <w:t>Comunidad de creyentes</w:t>
      </w:r>
      <w:r w:rsidRPr="000C3545">
        <w:rPr>
          <w:rFonts w:ascii="Arial" w:hAnsi="Arial" w:cs="Arial"/>
          <w:color w:val="333333"/>
          <w:sz w:val="20"/>
          <w:szCs w:val="20"/>
        </w:rPr>
        <w:t xml:space="preserve"> Un aspecto importante en todas las religiones es la práctica en común de la religión. Por supuesto que existen modos privados para rezar, pero la práctica suele ser en conjunto.</w:t>
      </w:r>
    </w:p>
    <w:p w:rsidR="000C3545" w:rsidRPr="000C3545" w:rsidRDefault="000C3545" w:rsidP="000C3545">
      <w:pPr>
        <w:pStyle w:val="NormalWeb"/>
        <w:spacing w:before="0" w:beforeAutospacing="0" w:after="0" w:afterAutospacing="0"/>
        <w:jc w:val="both"/>
        <w:rPr>
          <w:rFonts w:ascii="Arial" w:hAnsi="Arial" w:cs="Arial"/>
          <w:color w:val="333333"/>
          <w:sz w:val="20"/>
          <w:szCs w:val="20"/>
        </w:rPr>
      </w:pPr>
      <w:r w:rsidRPr="000C3545">
        <w:rPr>
          <w:rFonts w:ascii="Arial" w:hAnsi="Arial" w:cs="Arial"/>
          <w:color w:val="333333"/>
          <w:sz w:val="20"/>
          <w:szCs w:val="20"/>
        </w:rPr>
        <w:t xml:space="preserve">Por lo general las ceremonias de culto conllevan canciones, oraciones, danzas y rituales que garantiza la solidaridad entre los creyentes así como también la sensación del individuo de pertenecer a un grupo.  Una gran parte de las comunidades de la </w:t>
      </w:r>
      <w:r w:rsidRPr="000C3545">
        <w:rPr>
          <w:rFonts w:ascii="Arial" w:hAnsi="Arial" w:cs="Arial"/>
          <w:color w:val="333333"/>
          <w:sz w:val="20"/>
          <w:szCs w:val="20"/>
        </w:rPr>
        <w:lastRenderedPageBreak/>
        <w:t>antigüedad nacieron gracias al nexo que se creaba en torno al culto o veneración a las mismas deidades.</w:t>
      </w:r>
    </w:p>
    <w:p w:rsidR="000C3545" w:rsidRPr="00D87EDB" w:rsidRDefault="000C3545" w:rsidP="000C3545">
      <w:pPr>
        <w:shd w:val="clear" w:color="auto" w:fill="FFFFFF"/>
        <w:spacing w:before="270" w:after="0" w:line="240" w:lineRule="auto"/>
        <w:jc w:val="both"/>
        <w:textAlignment w:val="baseline"/>
        <w:rPr>
          <w:rFonts w:ascii="Helvetica" w:eastAsia="Times New Roman" w:hAnsi="Helvetica" w:cs="Times New Roman"/>
          <w:color w:val="404040"/>
          <w:sz w:val="24"/>
          <w:szCs w:val="24"/>
          <w:lang w:eastAsia="es-CO"/>
        </w:rPr>
      </w:pPr>
    </w:p>
    <w:p w:rsidR="00D87EDB" w:rsidRPr="00D87EDB" w:rsidRDefault="00D87EDB" w:rsidP="000C3545">
      <w:pPr>
        <w:shd w:val="clear" w:color="auto" w:fill="FFFFFF"/>
        <w:spacing w:before="270" w:after="0" w:line="240" w:lineRule="auto"/>
        <w:jc w:val="both"/>
        <w:textAlignment w:val="baseline"/>
        <w:rPr>
          <w:rFonts w:ascii="Arial" w:eastAsia="Times New Roman" w:hAnsi="Arial" w:cs="Arial"/>
          <w:color w:val="404040"/>
          <w:sz w:val="24"/>
          <w:szCs w:val="24"/>
          <w:lang w:eastAsia="es-CO"/>
        </w:rPr>
      </w:pPr>
    </w:p>
    <w:p w:rsidR="00AF3635" w:rsidRPr="00D87EDB" w:rsidRDefault="00AF3635" w:rsidP="000C3545">
      <w:pPr>
        <w:spacing w:after="0"/>
        <w:jc w:val="both"/>
        <w:rPr>
          <w:rFonts w:ascii="Arial" w:hAnsi="Arial" w:cs="Arial"/>
          <w:sz w:val="20"/>
          <w:szCs w:val="20"/>
        </w:rPr>
      </w:pPr>
    </w:p>
    <w:p w:rsidR="00AF3635" w:rsidRPr="00D87EDB" w:rsidRDefault="00AF3635" w:rsidP="000C3545">
      <w:pPr>
        <w:spacing w:after="0"/>
        <w:jc w:val="both"/>
        <w:rPr>
          <w:rFonts w:ascii="Arial" w:hAnsi="Arial" w:cs="Arial"/>
          <w:sz w:val="20"/>
          <w:szCs w:val="20"/>
        </w:rPr>
      </w:pPr>
    </w:p>
    <w:p w:rsidR="00AF3635" w:rsidRDefault="00AF3635" w:rsidP="000C3545">
      <w:pPr>
        <w:shd w:val="clear" w:color="auto" w:fill="FFFFFF"/>
        <w:spacing w:after="0" w:line="240" w:lineRule="auto"/>
        <w:jc w:val="both"/>
        <w:rPr>
          <w:rFonts w:ascii="Arial" w:eastAsia="Times New Roman" w:hAnsi="Arial" w:cs="Arial"/>
          <w:color w:val="000000"/>
          <w:szCs w:val="20"/>
          <w:lang w:eastAsia="es-CO"/>
        </w:rPr>
      </w:pPr>
    </w:p>
    <w:p w:rsidR="00AF3635" w:rsidRDefault="00AF3635" w:rsidP="001A5D21">
      <w:pPr>
        <w:shd w:val="clear" w:color="auto" w:fill="FFFFFF"/>
        <w:spacing w:after="0" w:line="240" w:lineRule="auto"/>
        <w:jc w:val="both"/>
        <w:rPr>
          <w:rFonts w:ascii="Arial" w:eastAsia="Times New Roman" w:hAnsi="Arial" w:cs="Arial"/>
          <w:color w:val="000000"/>
          <w:szCs w:val="20"/>
          <w:lang w:eastAsia="es-CO"/>
        </w:rPr>
      </w:pPr>
    </w:p>
    <w:p w:rsidR="00AF3635" w:rsidRDefault="00181863" w:rsidP="001A5D21">
      <w:p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ACTIVIDADES</w:t>
      </w:r>
    </w:p>
    <w:p w:rsidR="00181863" w:rsidRDefault="00181863" w:rsidP="001A5D21">
      <w:pPr>
        <w:shd w:val="clear" w:color="auto" w:fill="FFFFFF"/>
        <w:spacing w:after="0" w:line="240" w:lineRule="auto"/>
        <w:jc w:val="both"/>
        <w:rPr>
          <w:rFonts w:ascii="Arial" w:eastAsia="Times New Roman" w:hAnsi="Arial" w:cs="Arial"/>
          <w:color w:val="000000"/>
          <w:szCs w:val="20"/>
          <w:lang w:eastAsia="es-CO"/>
        </w:rPr>
      </w:pPr>
    </w:p>
    <w:p w:rsidR="00181863" w:rsidRDefault="00181863" w:rsidP="00181863">
      <w:pPr>
        <w:pStyle w:val="Prrafodelista"/>
        <w:numPr>
          <w:ilvl w:val="0"/>
          <w:numId w:val="12"/>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ve el video  y dibuja  al dios que has visto en caricaturas  del siglo XXI</w:t>
      </w:r>
    </w:p>
    <w:p w:rsidR="00181863" w:rsidRDefault="00181863" w:rsidP="00181863">
      <w:pPr>
        <w:pStyle w:val="Prrafodelista"/>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Responde…..</w:t>
      </w:r>
      <w:proofErr w:type="gramStart"/>
      <w:r>
        <w:rPr>
          <w:rFonts w:ascii="Arial" w:eastAsia="Times New Roman" w:hAnsi="Arial" w:cs="Arial"/>
          <w:color w:val="000000"/>
          <w:szCs w:val="20"/>
          <w:lang w:eastAsia="es-CO"/>
        </w:rPr>
        <w:t>Que</w:t>
      </w:r>
      <w:proofErr w:type="gramEnd"/>
      <w:r>
        <w:rPr>
          <w:rFonts w:ascii="Arial" w:eastAsia="Times New Roman" w:hAnsi="Arial" w:cs="Arial"/>
          <w:color w:val="000000"/>
          <w:szCs w:val="20"/>
          <w:lang w:eastAsia="es-CO"/>
        </w:rPr>
        <w:t xml:space="preserve"> similitud tienen?</w:t>
      </w:r>
    </w:p>
    <w:p w:rsidR="00181863" w:rsidRDefault="00181863" w:rsidP="00181863">
      <w:pPr>
        <w:pStyle w:val="Prrafodelista"/>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Se parece a la mitología</w:t>
      </w:r>
      <w:proofErr w:type="gramStart"/>
      <w:r>
        <w:rPr>
          <w:rFonts w:ascii="Arial" w:eastAsia="Times New Roman" w:hAnsi="Arial" w:cs="Arial"/>
          <w:color w:val="000000"/>
          <w:szCs w:val="20"/>
          <w:lang w:eastAsia="es-CO"/>
        </w:rPr>
        <w:t>?</w:t>
      </w:r>
      <w:proofErr w:type="gramEnd"/>
    </w:p>
    <w:p w:rsidR="00181863" w:rsidRDefault="00181863" w:rsidP="00181863">
      <w:pPr>
        <w:pStyle w:val="Prrafodelista"/>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Realiza un cuadro comparativo </w:t>
      </w:r>
    </w:p>
    <w:p w:rsidR="00181863" w:rsidRDefault="00181863" w:rsidP="00181863">
      <w:pPr>
        <w:pStyle w:val="Prrafodelista"/>
        <w:shd w:val="clear" w:color="auto" w:fill="FFFFFF"/>
        <w:spacing w:after="0" w:line="240" w:lineRule="auto"/>
        <w:jc w:val="both"/>
        <w:rPr>
          <w:rFonts w:ascii="Arial" w:eastAsia="Times New Roman" w:hAnsi="Arial" w:cs="Arial"/>
          <w:color w:val="000000"/>
          <w:szCs w:val="20"/>
          <w:lang w:eastAsia="es-CO"/>
        </w:rPr>
      </w:pPr>
    </w:p>
    <w:p w:rsidR="00181863" w:rsidRDefault="00181863" w:rsidP="00181863">
      <w:pPr>
        <w:pStyle w:val="Prrafodelista"/>
        <w:shd w:val="clear" w:color="auto" w:fill="FFFFFF"/>
        <w:spacing w:after="0" w:line="240" w:lineRule="auto"/>
        <w:jc w:val="both"/>
        <w:rPr>
          <w:rFonts w:ascii="Arial" w:eastAsia="Times New Roman" w:hAnsi="Arial" w:cs="Arial"/>
          <w:color w:val="000000"/>
          <w:szCs w:val="20"/>
          <w:lang w:eastAsia="es-CO"/>
        </w:rPr>
      </w:pPr>
    </w:p>
    <w:p w:rsidR="00181863" w:rsidRDefault="00631905" w:rsidP="00181863">
      <w:pPr>
        <w:shd w:val="clear" w:color="auto" w:fill="FFFFFF"/>
        <w:spacing w:after="0" w:line="240" w:lineRule="auto"/>
        <w:jc w:val="both"/>
      </w:pPr>
      <w:hyperlink r:id="rId9" w:history="1">
        <w:r w:rsidR="00181863">
          <w:rPr>
            <w:rStyle w:val="Hipervnculo"/>
          </w:rPr>
          <w:t>https://www.youtube.com/watch?v=-Vd1DrN8Uc4</w:t>
        </w:r>
      </w:hyperlink>
    </w:p>
    <w:p w:rsidR="00181863" w:rsidRDefault="00181863" w:rsidP="00181863">
      <w:pPr>
        <w:shd w:val="clear" w:color="auto" w:fill="FFFFFF"/>
        <w:spacing w:after="0" w:line="240" w:lineRule="auto"/>
        <w:jc w:val="both"/>
      </w:pPr>
    </w:p>
    <w:p w:rsidR="00181863" w:rsidRDefault="00181863" w:rsidP="00181863">
      <w:pPr>
        <w:pStyle w:val="Prrafodelista"/>
        <w:numPr>
          <w:ilvl w:val="0"/>
          <w:numId w:val="12"/>
        </w:numPr>
        <w:shd w:val="clear" w:color="auto" w:fill="FFFFFF"/>
        <w:spacing w:after="0" w:line="240" w:lineRule="auto"/>
        <w:jc w:val="both"/>
      </w:pPr>
      <w:r>
        <w:t xml:space="preserve">REALIZA LOS DIBUJOS DE LA MITOLOGIA GRIEGA </w:t>
      </w:r>
    </w:p>
    <w:p w:rsidR="00181863" w:rsidRDefault="00181863" w:rsidP="00181863">
      <w:pPr>
        <w:pStyle w:val="Prrafodelista"/>
        <w:shd w:val="clear" w:color="auto" w:fill="FFFFFF"/>
        <w:spacing w:after="0" w:line="240" w:lineRule="auto"/>
        <w:jc w:val="both"/>
      </w:pPr>
      <w:r>
        <w:t xml:space="preserve">En forma de mapa conceptual </w:t>
      </w:r>
    </w:p>
    <w:p w:rsidR="00181863" w:rsidRDefault="00181863" w:rsidP="00181863">
      <w:pPr>
        <w:pStyle w:val="Prrafodelista"/>
        <w:shd w:val="clear" w:color="auto" w:fill="FFFFFF"/>
        <w:spacing w:after="0" w:line="240" w:lineRule="auto"/>
        <w:jc w:val="both"/>
      </w:pPr>
    </w:p>
    <w:p w:rsidR="00181863" w:rsidRDefault="00631905" w:rsidP="00181863">
      <w:pPr>
        <w:shd w:val="clear" w:color="auto" w:fill="FFFFFF"/>
        <w:spacing w:after="0" w:line="240" w:lineRule="auto"/>
        <w:jc w:val="both"/>
      </w:pPr>
      <w:hyperlink r:id="rId10" w:history="1">
        <w:r w:rsidR="00181863">
          <w:rPr>
            <w:rStyle w:val="Hipervnculo"/>
          </w:rPr>
          <w:t>https://www.youtube.com/watch?v=DeIbRemE6Kg</w:t>
        </w:r>
      </w:hyperlink>
    </w:p>
    <w:p w:rsidR="00187132" w:rsidRDefault="00187132" w:rsidP="00181863">
      <w:pPr>
        <w:shd w:val="clear" w:color="auto" w:fill="FFFFFF"/>
        <w:spacing w:after="0" w:line="240" w:lineRule="auto"/>
        <w:jc w:val="both"/>
      </w:pPr>
    </w:p>
    <w:p w:rsidR="00187132" w:rsidRDefault="00187132" w:rsidP="00187132">
      <w:pPr>
        <w:pStyle w:val="Prrafodelista"/>
        <w:numPr>
          <w:ilvl w:val="0"/>
          <w:numId w:val="12"/>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Has leído bien ¿?.....</w:t>
      </w: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 Revisa el texto y corrige lo que está mal o vuelve a organizarlo…</w:t>
      </w: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Organízalo y subraya en el texto… el párrafo que hace mención.</w:t>
      </w: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shd w:val="clear" w:color="auto" w:fill="FFFFFF"/>
        <w:spacing w:after="0" w:line="240" w:lineRule="auto"/>
        <w:jc w:val="both"/>
        <w:textAlignment w:val="baseline"/>
        <w:rPr>
          <w:rFonts w:ascii="Arial" w:eastAsia="Times New Roman" w:hAnsi="Arial" w:cs="Arial"/>
          <w:color w:val="404040"/>
          <w:sz w:val="20"/>
          <w:szCs w:val="20"/>
          <w:lang w:eastAsia="es-CO"/>
        </w:rPr>
      </w:pPr>
      <w:r w:rsidRPr="00D87EDB">
        <w:rPr>
          <w:rFonts w:ascii="Arial" w:eastAsia="Times New Roman" w:hAnsi="Arial" w:cs="Arial"/>
          <w:color w:val="404040"/>
          <w:sz w:val="20"/>
          <w:szCs w:val="20"/>
          <w:lang w:eastAsia="es-CO"/>
        </w:rPr>
        <w:t>El </w:t>
      </w:r>
      <w:r w:rsidRPr="00D87EDB">
        <w:rPr>
          <w:rFonts w:ascii="Arial" w:eastAsia="Times New Roman" w:hAnsi="Arial" w:cs="Arial"/>
          <w:i/>
          <w:iCs/>
          <w:color w:val="404040"/>
          <w:sz w:val="20"/>
          <w:szCs w:val="20"/>
          <w:bdr w:val="none" w:sz="0" w:space="0" w:color="auto" w:frame="1"/>
          <w:lang w:eastAsia="es-CO"/>
        </w:rPr>
        <w:t xml:space="preserve">Homo </w:t>
      </w:r>
      <w:proofErr w:type="gramStart"/>
      <w:r w:rsidRPr="00D87EDB">
        <w:rPr>
          <w:rFonts w:ascii="Arial" w:eastAsia="Times New Roman" w:hAnsi="Arial" w:cs="Arial"/>
          <w:i/>
          <w:iCs/>
          <w:color w:val="404040"/>
          <w:sz w:val="20"/>
          <w:szCs w:val="20"/>
          <w:bdr w:val="none" w:sz="0" w:space="0" w:color="auto" w:frame="1"/>
          <w:lang w:eastAsia="es-CO"/>
        </w:rPr>
        <w:t>Sapiens</w:t>
      </w:r>
      <w:r w:rsidRPr="00D87EDB">
        <w:rPr>
          <w:rFonts w:ascii="Arial" w:eastAsia="Times New Roman" w:hAnsi="Arial" w:cs="Arial"/>
          <w:color w:val="404040"/>
          <w:sz w:val="20"/>
          <w:szCs w:val="20"/>
          <w:lang w:eastAsia="es-CO"/>
        </w:rPr>
        <w:t> :</w:t>
      </w:r>
      <w:proofErr w:type="gramEnd"/>
      <w:r w:rsidRPr="00187132">
        <w:rPr>
          <w:rFonts w:ascii="Arial" w:eastAsia="Times New Roman" w:hAnsi="Arial" w:cs="Arial"/>
          <w:color w:val="404040"/>
          <w:sz w:val="20"/>
          <w:szCs w:val="20"/>
          <w:lang w:eastAsia="es-CO"/>
        </w:rPr>
        <w:t xml:space="preserve"> </w:t>
      </w:r>
      <w:r w:rsidRPr="00D87EDB">
        <w:rPr>
          <w:rFonts w:ascii="Arial" w:eastAsia="Times New Roman" w:hAnsi="Arial" w:cs="Arial"/>
          <w:color w:val="404040"/>
          <w:sz w:val="20"/>
          <w:szCs w:val="20"/>
          <w:lang w:eastAsia="es-CO"/>
        </w:rPr>
        <w:t>"Piensa en unos cazadores-recolectores súper sociales que están comiendo" los Neandertales detrás de la eucaristía. Lo hacían, así como varias especies de </w:t>
      </w:r>
      <w:r w:rsidRPr="00D87EDB">
        <w:rPr>
          <w:rFonts w:ascii="Arial" w:eastAsia="Times New Roman" w:hAnsi="Arial" w:cs="Arial"/>
          <w:i/>
          <w:iCs/>
          <w:color w:val="404040"/>
          <w:sz w:val="20"/>
          <w:szCs w:val="20"/>
          <w:bdr w:val="none" w:sz="0" w:space="0" w:color="auto" w:frame="1"/>
          <w:lang w:eastAsia="es-CO"/>
        </w:rPr>
        <w:t>Homo</w:t>
      </w:r>
      <w:r w:rsidRPr="00D87EDB">
        <w:rPr>
          <w:rFonts w:ascii="Arial" w:eastAsia="Times New Roman" w:hAnsi="Arial" w:cs="Arial"/>
          <w:color w:val="404040"/>
          <w:sz w:val="20"/>
          <w:szCs w:val="20"/>
          <w:lang w:eastAsia="es-CO"/>
        </w:rPr>
        <w:t> que se remontan hasta hace dos millones de años.</w:t>
      </w:r>
      <w:r w:rsidRPr="00187132">
        <w:t xml:space="preserve"> </w:t>
      </w:r>
      <w:proofErr w:type="gramStart"/>
      <w:r w:rsidRPr="00187132">
        <w:rPr>
          <w:rFonts w:ascii="Arial" w:eastAsia="Times New Roman" w:hAnsi="Arial" w:cs="Arial"/>
          <w:color w:val="404040"/>
          <w:sz w:val="20"/>
          <w:szCs w:val="20"/>
          <w:lang w:eastAsia="es-CO"/>
        </w:rPr>
        <w:t>no</w:t>
      </w:r>
      <w:proofErr w:type="gramEnd"/>
      <w:r w:rsidRPr="00187132">
        <w:rPr>
          <w:rFonts w:ascii="Arial" w:eastAsia="Times New Roman" w:hAnsi="Arial" w:cs="Arial"/>
          <w:color w:val="404040"/>
          <w:sz w:val="20"/>
          <w:szCs w:val="20"/>
          <w:lang w:eastAsia="es-CO"/>
        </w:rPr>
        <w:t xml:space="preserve"> fue la primera especie que descubrió los beneficios de compartir los alimentos</w:t>
      </w:r>
    </w:p>
    <w:p w:rsidR="00187132" w:rsidRPr="00D87EDB" w:rsidRDefault="00187132" w:rsidP="00187132">
      <w:pPr>
        <w:shd w:val="clear" w:color="auto" w:fill="FFFFFF"/>
        <w:spacing w:after="0" w:line="240" w:lineRule="auto"/>
        <w:jc w:val="both"/>
        <w:textAlignment w:val="baseline"/>
        <w:rPr>
          <w:rFonts w:ascii="Arial" w:eastAsia="Times New Roman" w:hAnsi="Arial" w:cs="Arial"/>
          <w:color w:val="404040"/>
          <w:sz w:val="20"/>
          <w:szCs w:val="20"/>
          <w:lang w:eastAsia="es-CO"/>
        </w:rPr>
      </w:pPr>
    </w:p>
    <w:p w:rsidR="00187132" w:rsidRDefault="00187132" w:rsidP="00187132">
      <w:pPr>
        <w:shd w:val="clear" w:color="auto" w:fill="FFFFFF"/>
        <w:spacing w:after="0" w:line="240" w:lineRule="auto"/>
        <w:jc w:val="both"/>
        <w:textAlignment w:val="baseline"/>
        <w:rPr>
          <w:rFonts w:ascii="Arial" w:eastAsia="Times New Roman" w:hAnsi="Arial" w:cs="Arial"/>
          <w:b/>
          <w:bCs/>
          <w:color w:val="404040"/>
          <w:sz w:val="20"/>
          <w:szCs w:val="20"/>
          <w:bdr w:val="none" w:sz="0" w:space="0" w:color="auto" w:frame="1"/>
          <w:lang w:eastAsia="es-CO"/>
        </w:rPr>
      </w:pPr>
      <w:r w:rsidRPr="00D87EDB">
        <w:rPr>
          <w:rFonts w:ascii="Arial" w:eastAsia="Times New Roman" w:hAnsi="Arial" w:cs="Arial"/>
          <w:color w:val="404040"/>
          <w:sz w:val="20"/>
          <w:szCs w:val="20"/>
          <w:lang w:eastAsia="es-CO"/>
        </w:rPr>
        <w:t>, me dijo uno de mis profesores de teología cuando me preguntaba sobre </w:t>
      </w:r>
      <w:r w:rsidRPr="00D87EDB">
        <w:rPr>
          <w:rFonts w:ascii="Arial" w:eastAsia="Times New Roman" w:hAnsi="Arial" w:cs="Arial"/>
          <w:b/>
          <w:bCs/>
          <w:color w:val="404040"/>
          <w:sz w:val="20"/>
          <w:szCs w:val="20"/>
          <w:bdr w:val="none" w:sz="0" w:space="0" w:color="auto" w:frame="1"/>
          <w:lang w:eastAsia="es-CO"/>
        </w:rPr>
        <w:t>la profunda historia evolutiva </w:t>
      </w:r>
    </w:p>
    <w:p w:rsidR="00187132" w:rsidRPr="00D87EDB" w:rsidRDefault="00187132" w:rsidP="00187132">
      <w:pPr>
        <w:shd w:val="clear" w:color="auto" w:fill="FFFFFF"/>
        <w:spacing w:after="0" w:line="240" w:lineRule="auto"/>
        <w:jc w:val="both"/>
        <w:textAlignment w:val="baseline"/>
        <w:rPr>
          <w:rFonts w:ascii="Arial" w:eastAsia="Times New Roman" w:hAnsi="Arial" w:cs="Arial"/>
          <w:color w:val="404040"/>
          <w:sz w:val="20"/>
          <w:szCs w:val="20"/>
          <w:lang w:eastAsia="es-CO"/>
        </w:rPr>
      </w:pP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top w:val="single" w:sz="12" w:space="1" w:color="auto"/>
          <w:bottom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bottom w:val="single" w:sz="12" w:space="1" w:color="auto"/>
          <w:between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bottom w:val="single" w:sz="12" w:space="1" w:color="auto"/>
          <w:between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bottom w:val="single" w:sz="12" w:space="1" w:color="auto"/>
          <w:between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bottom w:val="single" w:sz="12" w:space="1" w:color="auto"/>
          <w:between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bottom w:val="single" w:sz="12" w:space="1" w:color="auto"/>
          <w:between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Bdr>
          <w:bottom w:val="single" w:sz="12" w:space="1" w:color="auto"/>
          <w:between w:val="single" w:sz="12" w:space="1" w:color="auto"/>
        </w:pBd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p w:rsidR="00187132" w:rsidRDefault="00187132" w:rsidP="00187132">
      <w:pPr>
        <w:pStyle w:val="Prrafodelista"/>
        <w:numPr>
          <w:ilvl w:val="0"/>
          <w:numId w:val="12"/>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Ve este video y  revisa :</w:t>
      </w:r>
    </w:p>
    <w:p w:rsidR="00187132" w:rsidRDefault="00187132" w:rsidP="00187132">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87132" w:rsidRDefault="00631905" w:rsidP="00187132">
      <w:pPr>
        <w:shd w:val="clear" w:color="auto" w:fill="FFFFFF"/>
        <w:spacing w:after="0" w:line="240" w:lineRule="auto"/>
        <w:jc w:val="both"/>
      </w:pPr>
      <w:hyperlink r:id="rId11" w:history="1">
        <w:r w:rsidR="00187132">
          <w:rPr>
            <w:rStyle w:val="Hipervnculo"/>
          </w:rPr>
          <w:t>https://www.youtube.com/watch?v=FYknWY0QGpw&amp;list=RDCMUCTx1COylWSyMfhP2SM-bs9Q&amp;start_radio=1&amp;t=15</w:t>
        </w:r>
      </w:hyperlink>
    </w:p>
    <w:p w:rsidR="00187132" w:rsidRDefault="00187132" w:rsidP="00187132">
      <w:pPr>
        <w:shd w:val="clear" w:color="auto" w:fill="FFFFFF"/>
        <w:spacing w:after="0" w:line="240" w:lineRule="auto"/>
        <w:jc w:val="both"/>
      </w:pPr>
    </w:p>
    <w:p w:rsidR="00187132" w:rsidRDefault="00520DDC" w:rsidP="00187132">
      <w:pPr>
        <w:shd w:val="clear" w:color="auto" w:fill="FFFFFF"/>
        <w:spacing w:after="0" w:line="240" w:lineRule="auto"/>
        <w:jc w:val="both"/>
      </w:pPr>
      <w:r>
        <w:t>Responde</w:t>
      </w:r>
      <w:r w:rsidR="00187132">
        <w:t>:</w:t>
      </w:r>
    </w:p>
    <w:p w:rsidR="00187132" w:rsidRDefault="00187132" w:rsidP="00187132">
      <w:pPr>
        <w:shd w:val="clear" w:color="auto" w:fill="FFFFFF"/>
        <w:spacing w:after="0" w:line="240" w:lineRule="auto"/>
        <w:jc w:val="both"/>
      </w:pPr>
    </w:p>
    <w:p w:rsidR="00187132" w:rsidRDefault="00187132" w:rsidP="00187132">
      <w:pPr>
        <w:pStyle w:val="Prrafodelista"/>
        <w:numPr>
          <w:ilvl w:val="0"/>
          <w:numId w:val="13"/>
        </w:numPr>
        <w:shd w:val="clear" w:color="auto" w:fill="FFFFFF"/>
        <w:spacing w:after="0" w:line="240" w:lineRule="auto"/>
        <w:jc w:val="both"/>
      </w:pPr>
      <w:r>
        <w:t>Quien es Perseo</w:t>
      </w:r>
      <w:proofErr w:type="gramStart"/>
      <w:r>
        <w:t>?</w:t>
      </w:r>
      <w:proofErr w:type="gramEnd"/>
    </w:p>
    <w:p w:rsidR="00187132" w:rsidRDefault="00187132" w:rsidP="00187132">
      <w:pPr>
        <w:shd w:val="clear" w:color="auto" w:fill="FFFFFF"/>
        <w:spacing w:after="0" w:line="240" w:lineRule="auto"/>
        <w:jc w:val="both"/>
      </w:pPr>
    </w:p>
    <w:p w:rsidR="00187132" w:rsidRDefault="00187132" w:rsidP="00187132">
      <w:pPr>
        <w:pStyle w:val="Prrafodelista"/>
        <w:numPr>
          <w:ilvl w:val="0"/>
          <w:numId w:val="13"/>
        </w:numPr>
        <w:shd w:val="clear" w:color="auto" w:fill="FFFFFF"/>
        <w:spacing w:after="0" w:line="240" w:lineRule="auto"/>
        <w:jc w:val="both"/>
      </w:pPr>
      <w:r>
        <w:t xml:space="preserve">Realiza un árbol genealógico de Perseo </w:t>
      </w:r>
    </w:p>
    <w:p w:rsidR="00187132" w:rsidRDefault="00187132" w:rsidP="00187132">
      <w:pPr>
        <w:pStyle w:val="Prrafodelista"/>
      </w:pPr>
    </w:p>
    <w:p w:rsidR="00187132" w:rsidRDefault="00187132" w:rsidP="00187132">
      <w:pPr>
        <w:pStyle w:val="Prrafodelista"/>
        <w:numPr>
          <w:ilvl w:val="0"/>
          <w:numId w:val="13"/>
        </w:numPr>
        <w:shd w:val="clear" w:color="auto" w:fill="FFFFFF"/>
        <w:spacing w:after="0" w:line="240" w:lineRule="auto"/>
        <w:jc w:val="both"/>
      </w:pPr>
      <w:r>
        <w:t xml:space="preserve">Que es el oráculo </w:t>
      </w:r>
    </w:p>
    <w:p w:rsidR="00187132" w:rsidRDefault="00187132" w:rsidP="00187132">
      <w:pPr>
        <w:pStyle w:val="Prrafodelista"/>
      </w:pPr>
    </w:p>
    <w:p w:rsidR="00187132" w:rsidRDefault="006920ED" w:rsidP="00187132">
      <w:pPr>
        <w:pStyle w:val="Prrafodelista"/>
        <w:numPr>
          <w:ilvl w:val="0"/>
          <w:numId w:val="13"/>
        </w:numPr>
        <w:shd w:val="clear" w:color="auto" w:fill="FFFFFF"/>
        <w:spacing w:after="0" w:line="240" w:lineRule="auto"/>
        <w:jc w:val="both"/>
      </w:pPr>
      <w:r>
        <w:t>Quien es Dánae</w:t>
      </w:r>
    </w:p>
    <w:p w:rsidR="006920ED" w:rsidRDefault="006920ED" w:rsidP="006920ED">
      <w:pPr>
        <w:pStyle w:val="Prrafodelista"/>
      </w:pPr>
    </w:p>
    <w:p w:rsidR="006920ED" w:rsidRDefault="006920ED" w:rsidP="00187132">
      <w:pPr>
        <w:pStyle w:val="Prrafodelista"/>
        <w:numPr>
          <w:ilvl w:val="0"/>
          <w:numId w:val="13"/>
        </w:numPr>
        <w:shd w:val="clear" w:color="auto" w:fill="FFFFFF"/>
        <w:spacing w:after="0" w:line="240" w:lineRule="auto"/>
        <w:jc w:val="both"/>
      </w:pPr>
      <w:r>
        <w:t>Realiza el dibujo de Zeus</w:t>
      </w:r>
    </w:p>
    <w:p w:rsidR="006920ED" w:rsidRDefault="006920ED" w:rsidP="006920ED">
      <w:pPr>
        <w:pStyle w:val="Prrafodelista"/>
      </w:pPr>
    </w:p>
    <w:p w:rsidR="006920ED" w:rsidRDefault="006920ED" w:rsidP="00187132">
      <w:pPr>
        <w:pStyle w:val="Prrafodelista"/>
        <w:numPr>
          <w:ilvl w:val="0"/>
          <w:numId w:val="13"/>
        </w:numPr>
        <w:shd w:val="clear" w:color="auto" w:fill="FFFFFF"/>
        <w:spacing w:after="0" w:line="240" w:lineRule="auto"/>
        <w:jc w:val="both"/>
      </w:pPr>
      <w:r>
        <w:t>Quien fue Poseidón</w:t>
      </w:r>
    </w:p>
    <w:p w:rsidR="006920ED" w:rsidRDefault="006920ED" w:rsidP="006920ED">
      <w:pPr>
        <w:pStyle w:val="Prrafodelista"/>
      </w:pPr>
    </w:p>
    <w:p w:rsidR="006920ED" w:rsidRDefault="006920ED" w:rsidP="00187132">
      <w:pPr>
        <w:pStyle w:val="Prrafodelista"/>
        <w:numPr>
          <w:ilvl w:val="0"/>
          <w:numId w:val="13"/>
        </w:numPr>
        <w:shd w:val="clear" w:color="auto" w:fill="FFFFFF"/>
        <w:spacing w:after="0" w:line="240" w:lineRule="auto"/>
        <w:jc w:val="both"/>
      </w:pPr>
      <w:r>
        <w:t>Describe a Perseo</w:t>
      </w:r>
    </w:p>
    <w:p w:rsidR="006920ED" w:rsidRDefault="006920ED" w:rsidP="006920ED">
      <w:pPr>
        <w:pStyle w:val="Prrafodelista"/>
      </w:pPr>
    </w:p>
    <w:p w:rsidR="006920ED" w:rsidRDefault="006920ED" w:rsidP="00187132">
      <w:pPr>
        <w:pStyle w:val="Prrafodelista"/>
        <w:numPr>
          <w:ilvl w:val="0"/>
          <w:numId w:val="13"/>
        </w:numPr>
        <w:shd w:val="clear" w:color="auto" w:fill="FFFFFF"/>
        <w:spacing w:after="0" w:line="240" w:lineRule="auto"/>
        <w:jc w:val="both"/>
      </w:pPr>
      <w:r>
        <w:t>Dibuja y explica quién</w:t>
      </w:r>
      <w:proofErr w:type="gramStart"/>
      <w:r>
        <w:t>?</w:t>
      </w:r>
      <w:proofErr w:type="gramEnd"/>
      <w:r>
        <w:t xml:space="preserve"> o qué?  es la medusa </w:t>
      </w:r>
    </w:p>
    <w:p w:rsidR="006920ED" w:rsidRDefault="006920ED" w:rsidP="006920ED">
      <w:pPr>
        <w:pStyle w:val="Prrafodelista"/>
      </w:pPr>
    </w:p>
    <w:p w:rsidR="006920ED" w:rsidRDefault="006920ED" w:rsidP="006920ED">
      <w:pPr>
        <w:pStyle w:val="Prrafodelista"/>
        <w:numPr>
          <w:ilvl w:val="0"/>
          <w:numId w:val="13"/>
        </w:numPr>
        <w:shd w:val="clear" w:color="auto" w:fill="FFFFFF"/>
        <w:spacing w:after="0" w:line="240" w:lineRule="auto"/>
        <w:jc w:val="both"/>
      </w:pPr>
      <w:r>
        <w:t>Quienes utilizaban un solo ojo… descríbelo ¡</w:t>
      </w:r>
    </w:p>
    <w:p w:rsidR="006920ED" w:rsidRDefault="006920ED" w:rsidP="006920ED">
      <w:pPr>
        <w:pStyle w:val="Prrafodelista"/>
      </w:pPr>
    </w:p>
    <w:p w:rsidR="006920ED" w:rsidRDefault="006920ED" w:rsidP="006920ED">
      <w:pPr>
        <w:pStyle w:val="Prrafodelista"/>
        <w:numPr>
          <w:ilvl w:val="0"/>
          <w:numId w:val="13"/>
        </w:numPr>
        <w:shd w:val="clear" w:color="auto" w:fill="FFFFFF"/>
        <w:spacing w:after="0" w:line="240" w:lineRule="auto"/>
        <w:jc w:val="both"/>
      </w:pPr>
      <w:r>
        <w:t>Cuáles son   las armas que le dan a Perseo</w:t>
      </w:r>
      <w:proofErr w:type="gramStart"/>
      <w:r>
        <w:t>?</w:t>
      </w:r>
      <w:proofErr w:type="gramEnd"/>
    </w:p>
    <w:p w:rsidR="006920ED" w:rsidRDefault="006920ED" w:rsidP="006920ED">
      <w:pPr>
        <w:pStyle w:val="Prrafodelista"/>
      </w:pPr>
    </w:p>
    <w:p w:rsidR="006920ED" w:rsidRDefault="006920ED" w:rsidP="006920ED">
      <w:pPr>
        <w:pStyle w:val="Prrafodelista"/>
        <w:numPr>
          <w:ilvl w:val="0"/>
          <w:numId w:val="13"/>
        </w:numPr>
        <w:shd w:val="clear" w:color="auto" w:fill="FFFFFF"/>
        <w:spacing w:after="0" w:line="240" w:lineRule="auto"/>
        <w:jc w:val="both"/>
      </w:pPr>
      <w:r>
        <w:t>Que es una Gorgona</w:t>
      </w:r>
      <w:proofErr w:type="gramStart"/>
      <w:r>
        <w:t>?</w:t>
      </w:r>
      <w:proofErr w:type="gramEnd"/>
    </w:p>
    <w:p w:rsidR="006920ED" w:rsidRDefault="006920ED" w:rsidP="006920ED">
      <w:pPr>
        <w:pStyle w:val="Prrafodelista"/>
      </w:pPr>
    </w:p>
    <w:p w:rsidR="006920ED" w:rsidRDefault="006920ED" w:rsidP="006920ED">
      <w:pPr>
        <w:pStyle w:val="Prrafodelista"/>
        <w:numPr>
          <w:ilvl w:val="0"/>
          <w:numId w:val="13"/>
        </w:numPr>
        <w:shd w:val="clear" w:color="auto" w:fill="FFFFFF"/>
        <w:spacing w:after="0" w:line="240" w:lineRule="auto"/>
        <w:jc w:val="both"/>
      </w:pPr>
      <w:r>
        <w:t>Quien es ATLAS</w:t>
      </w:r>
      <w:proofErr w:type="gramStart"/>
      <w:r>
        <w:t>?</w:t>
      </w:r>
      <w:proofErr w:type="gramEnd"/>
    </w:p>
    <w:p w:rsidR="006920ED" w:rsidRDefault="006920ED" w:rsidP="006920ED">
      <w:pPr>
        <w:pStyle w:val="Prrafodelista"/>
      </w:pPr>
    </w:p>
    <w:p w:rsidR="006920ED" w:rsidRDefault="006920ED" w:rsidP="006920ED">
      <w:pPr>
        <w:pStyle w:val="Prrafodelista"/>
        <w:numPr>
          <w:ilvl w:val="0"/>
          <w:numId w:val="13"/>
        </w:numPr>
        <w:shd w:val="clear" w:color="auto" w:fill="FFFFFF"/>
        <w:spacing w:after="0" w:line="240" w:lineRule="auto"/>
        <w:jc w:val="both"/>
      </w:pPr>
      <w:r>
        <w:t>Describe a Casiopea</w:t>
      </w:r>
    </w:p>
    <w:p w:rsidR="006920ED" w:rsidRDefault="006920ED" w:rsidP="006920ED">
      <w:pPr>
        <w:pStyle w:val="Prrafodelista"/>
      </w:pPr>
    </w:p>
    <w:p w:rsidR="006920ED" w:rsidRDefault="006920ED" w:rsidP="006920ED">
      <w:pPr>
        <w:pStyle w:val="Prrafodelista"/>
        <w:numPr>
          <w:ilvl w:val="0"/>
          <w:numId w:val="13"/>
        </w:numPr>
        <w:shd w:val="clear" w:color="auto" w:fill="FFFFFF"/>
        <w:spacing w:after="0" w:line="240" w:lineRule="auto"/>
        <w:jc w:val="both"/>
      </w:pPr>
      <w:r>
        <w:t>Por qué se ofendieron las Nereidas</w:t>
      </w:r>
      <w:r w:rsidR="00E03177">
        <w:t>?</w:t>
      </w:r>
      <w:r>
        <w:t xml:space="preserve"> explica…</w:t>
      </w:r>
      <w:proofErr w:type="gramStart"/>
      <w:r>
        <w:t>..</w:t>
      </w:r>
      <w:proofErr w:type="gramEnd"/>
    </w:p>
    <w:p w:rsidR="00E03177" w:rsidRDefault="00E03177" w:rsidP="00E03177">
      <w:pPr>
        <w:pStyle w:val="Prrafodelista"/>
      </w:pPr>
    </w:p>
    <w:p w:rsidR="00E03177" w:rsidRDefault="00E03177" w:rsidP="00E03177">
      <w:pPr>
        <w:pStyle w:val="Prrafodelista"/>
        <w:numPr>
          <w:ilvl w:val="0"/>
          <w:numId w:val="12"/>
        </w:numPr>
        <w:shd w:val="clear" w:color="auto" w:fill="FFFFFF"/>
        <w:spacing w:after="0" w:line="240" w:lineRule="auto"/>
        <w:jc w:val="both"/>
      </w:pPr>
      <w:r>
        <w:t xml:space="preserve"> Pasa a una cartulina  este dibujo y píntalo adecuadamente </w:t>
      </w:r>
    </w:p>
    <w:p w:rsidR="006920ED" w:rsidRDefault="00E03177" w:rsidP="006920ED">
      <w:pPr>
        <w:pStyle w:val="Prrafodelista"/>
      </w:pPr>
      <w:r>
        <w:rPr>
          <w:noProof/>
          <w:lang w:eastAsia="es-CO"/>
        </w:rPr>
        <w:drawing>
          <wp:anchor distT="0" distB="0" distL="114300" distR="114300" simplePos="0" relativeHeight="251660288" behindDoc="0" locked="0" layoutInCell="1" allowOverlap="1">
            <wp:simplePos x="0" y="0"/>
            <wp:positionH relativeFrom="page">
              <wp:posOffset>4514850</wp:posOffset>
            </wp:positionH>
            <wp:positionV relativeFrom="paragraph">
              <wp:posOffset>72390</wp:posOffset>
            </wp:positionV>
            <wp:extent cx="2447925" cy="3108476"/>
            <wp:effectExtent l="0" t="0" r="0" b="0"/>
            <wp:wrapNone/>
            <wp:docPr id="26" name="Imagen 26" descr="Tatto posei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tto poseid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31084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bookmarkStart w:id="0" w:name="_GoBack"/>
      <w:bookmarkEnd w:id="0"/>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E03177" w:rsidRDefault="00E03177" w:rsidP="006920ED">
      <w:pPr>
        <w:pStyle w:val="Prrafodelista"/>
      </w:pPr>
    </w:p>
    <w:p w:rsidR="006920ED" w:rsidRDefault="006920ED" w:rsidP="00E03177">
      <w:pPr>
        <w:shd w:val="clear" w:color="auto" w:fill="FFFFFF"/>
        <w:spacing w:after="0" w:line="240" w:lineRule="auto"/>
        <w:jc w:val="both"/>
      </w:pPr>
    </w:p>
    <w:p w:rsidR="00187132" w:rsidRDefault="00E03177" w:rsidP="00E03177">
      <w:pPr>
        <w:pStyle w:val="Prrafodelista"/>
        <w:numPr>
          <w:ilvl w:val="0"/>
          <w:numId w:val="12"/>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Completa tus conocimientos </w:t>
      </w:r>
    </w:p>
    <w:p w:rsidR="00E03177" w:rsidRDefault="00E03177" w:rsidP="00E03177">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E03177" w:rsidRDefault="00631905" w:rsidP="00E03177">
      <w:pPr>
        <w:pStyle w:val="Prrafodelista"/>
        <w:shd w:val="clear" w:color="auto" w:fill="FFFFFF"/>
        <w:spacing w:after="0" w:line="240" w:lineRule="auto"/>
        <w:ind w:left="360"/>
        <w:jc w:val="both"/>
      </w:pPr>
      <w:hyperlink r:id="rId13" w:history="1">
        <w:r w:rsidR="00E03177">
          <w:rPr>
            <w:rStyle w:val="Hipervnculo"/>
          </w:rPr>
          <w:t>https://www.youtube.com/watch?v=DeIbRemE6Kg&amp;list=RDCMUCTx1COylWSyMfhP2SM-bs9Q&amp;index=2</w:t>
        </w:r>
      </w:hyperlink>
    </w:p>
    <w:p w:rsidR="00E03177" w:rsidRDefault="00E03177" w:rsidP="00E03177">
      <w:pPr>
        <w:pStyle w:val="Prrafodelista"/>
        <w:shd w:val="clear" w:color="auto" w:fill="FFFFFF"/>
        <w:spacing w:after="0" w:line="240" w:lineRule="auto"/>
        <w:ind w:left="360"/>
        <w:jc w:val="both"/>
      </w:pPr>
    </w:p>
    <w:p w:rsidR="00E03177" w:rsidRPr="00E03177" w:rsidRDefault="00E03177" w:rsidP="00E03177">
      <w:pPr>
        <w:pStyle w:val="Prrafodelista"/>
        <w:shd w:val="clear" w:color="auto" w:fill="FFFFFF"/>
        <w:spacing w:after="0" w:line="240" w:lineRule="auto"/>
        <w:ind w:left="360"/>
        <w:jc w:val="both"/>
        <w:rPr>
          <w:rFonts w:ascii="Arial" w:eastAsia="Times New Roman" w:hAnsi="Arial" w:cs="Arial"/>
          <w:color w:val="000000"/>
          <w:szCs w:val="20"/>
          <w:lang w:eastAsia="es-CO"/>
        </w:rPr>
      </w:pPr>
      <w:r>
        <w:t>Explica quien fue cronos</w:t>
      </w:r>
      <w:proofErr w:type="gramStart"/>
      <w:r w:rsidR="00520DDC">
        <w:t>?</w:t>
      </w:r>
      <w:proofErr w:type="gramEnd"/>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p w:rsidR="00187132" w:rsidRPr="00520DDC" w:rsidRDefault="00520DDC" w:rsidP="00520DDC">
      <w:pPr>
        <w:pStyle w:val="Prrafodelista"/>
        <w:numPr>
          <w:ilvl w:val="0"/>
          <w:numId w:val="12"/>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Con  la lectura: contesta con tus propias palabras  que es  religión?... realiza un escrito en hojas tamaño carta </w:t>
      </w: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sectPr w:rsidR="00187132" w:rsidSect="00A474AA">
      <w:headerReference w:type="default" r:id="rId14"/>
      <w:footerReference w:type="default" r:id="rId15"/>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05" w:rsidRDefault="00631905" w:rsidP="00091FE6">
      <w:pPr>
        <w:spacing w:after="0" w:line="240" w:lineRule="auto"/>
      </w:pPr>
      <w:r>
        <w:separator/>
      </w:r>
    </w:p>
  </w:endnote>
  <w:endnote w:type="continuationSeparator" w:id="0">
    <w:p w:rsidR="00631905" w:rsidRDefault="00631905"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53" w:rsidRDefault="00E872EF" w:rsidP="00E872EF">
    <w:pPr>
      <w:pStyle w:val="Piedepgina"/>
    </w:pPr>
    <w:r>
      <w:t xml:space="preserve">                                                                                                                      </w:t>
    </w:r>
  </w:p>
  <w:p w:rsidR="00E872EF" w:rsidRPr="00BF35D8" w:rsidRDefault="00E872EF" w:rsidP="00E872EF">
    <w:pPr>
      <w:pStyle w:val="Piedepgina"/>
      <w:jc w:val="center"/>
      <w:rPr>
        <w:rFonts w:ascii="Monotype Corsiva" w:hAnsi="Monotype Corsiva"/>
      </w:rPr>
    </w:pPr>
    <w:r w:rsidRPr="00BF35D8">
      <w:rPr>
        <w:rFonts w:ascii="Monotype Corsiva" w:hAnsi="Monotype Corsiva"/>
      </w:rPr>
      <w:t>De corazón ¡MARTIANOS!</w:t>
    </w:r>
  </w:p>
  <w:p w:rsidR="00E872EF" w:rsidRDefault="00E872EF" w:rsidP="00E872EF">
    <w:pPr>
      <w:pStyle w:val="Piedepgina"/>
    </w:pPr>
    <w:r w:rsidRPr="00BF35D8">
      <w:rPr>
        <w:rFonts w:ascii="Monotype Corsiva" w:hAnsi="Monotype Corsiva"/>
      </w:rPr>
      <w:t>ALEXANDER VELASQUEZ</w:t>
    </w:r>
    <w:r>
      <w:t xml:space="preserve"> </w:t>
    </w:r>
  </w:p>
  <w:p w:rsidR="00E872EF" w:rsidRDefault="00E872EF" w:rsidP="00E872EF">
    <w:pPr>
      <w:pStyle w:val="Piedepgina"/>
    </w:pPr>
    <w:r>
      <w:t>Email:</w:t>
    </w:r>
    <w:r w:rsidRPr="00BF35D8">
      <w:t xml:space="preserve"> </w:t>
    </w:r>
    <w:r>
      <w:t>eavelasquezc@educacionbogota.edu.co</w:t>
    </w:r>
  </w:p>
  <w:p w:rsidR="00E872EF" w:rsidRDefault="00E872EF" w:rsidP="00091FE6">
    <w:pPr>
      <w:pStyle w:val="Piedepgina"/>
      <w:jc w:val="center"/>
    </w:pPr>
  </w:p>
  <w:p w:rsidR="00D83153" w:rsidRDefault="00D831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05" w:rsidRDefault="00631905" w:rsidP="00091FE6">
      <w:pPr>
        <w:spacing w:after="0" w:line="240" w:lineRule="auto"/>
      </w:pPr>
      <w:r>
        <w:separator/>
      </w:r>
    </w:p>
  </w:footnote>
  <w:footnote w:type="continuationSeparator" w:id="0">
    <w:p w:rsidR="00631905" w:rsidRDefault="00631905"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53" w:rsidRPr="00882134" w:rsidRDefault="00D83153"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D83153" w:rsidRPr="00882134" w:rsidRDefault="00D83153"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D83153" w:rsidRDefault="00D83153"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D83153" w:rsidRDefault="00D831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547"/>
    <w:multiLevelType w:val="hybridMultilevel"/>
    <w:tmpl w:val="77F0930A"/>
    <w:lvl w:ilvl="0" w:tplc="A0B263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05D3F31"/>
    <w:multiLevelType w:val="hybridMultilevel"/>
    <w:tmpl w:val="9CA4DE12"/>
    <w:lvl w:ilvl="0" w:tplc="833E6D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B1D3BF0"/>
    <w:multiLevelType w:val="hybridMultilevel"/>
    <w:tmpl w:val="784A2F0E"/>
    <w:lvl w:ilvl="0" w:tplc="447220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F929A9"/>
    <w:multiLevelType w:val="hybridMultilevel"/>
    <w:tmpl w:val="39DC393E"/>
    <w:lvl w:ilvl="0" w:tplc="763C434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FA0229F"/>
    <w:multiLevelType w:val="hybridMultilevel"/>
    <w:tmpl w:val="B3AA2A5A"/>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1" w15:restartNumberingAfterBreak="0">
    <w:nsid w:val="71F764C1"/>
    <w:multiLevelType w:val="hybridMultilevel"/>
    <w:tmpl w:val="C792E21C"/>
    <w:lvl w:ilvl="0" w:tplc="2DCEBAD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374A51"/>
    <w:multiLevelType w:val="hybridMultilevel"/>
    <w:tmpl w:val="7BEEC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9"/>
  </w:num>
  <w:num w:numId="5">
    <w:abstractNumId w:val="4"/>
  </w:num>
  <w:num w:numId="6">
    <w:abstractNumId w:val="6"/>
  </w:num>
  <w:num w:numId="7">
    <w:abstractNumId w:val="11"/>
  </w:num>
  <w:num w:numId="8">
    <w:abstractNumId w:val="5"/>
  </w:num>
  <w:num w:numId="9">
    <w:abstractNumId w:val="10"/>
  </w:num>
  <w:num w:numId="10">
    <w:abstractNumId w:val="0"/>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91FE6"/>
    <w:rsid w:val="000C3545"/>
    <w:rsid w:val="000F647D"/>
    <w:rsid w:val="00123B38"/>
    <w:rsid w:val="00162514"/>
    <w:rsid w:val="00181863"/>
    <w:rsid w:val="00187132"/>
    <w:rsid w:val="001A5D21"/>
    <w:rsid w:val="001A5DCB"/>
    <w:rsid w:val="00274C41"/>
    <w:rsid w:val="002A13F8"/>
    <w:rsid w:val="002A55C4"/>
    <w:rsid w:val="00323C23"/>
    <w:rsid w:val="00327BD6"/>
    <w:rsid w:val="00414A1E"/>
    <w:rsid w:val="00494720"/>
    <w:rsid w:val="004B74D7"/>
    <w:rsid w:val="00504B1F"/>
    <w:rsid w:val="00513795"/>
    <w:rsid w:val="00520DDC"/>
    <w:rsid w:val="005E4846"/>
    <w:rsid w:val="00631905"/>
    <w:rsid w:val="006920ED"/>
    <w:rsid w:val="006F6C8A"/>
    <w:rsid w:val="007076B7"/>
    <w:rsid w:val="0071196F"/>
    <w:rsid w:val="007B6E28"/>
    <w:rsid w:val="007F003D"/>
    <w:rsid w:val="00803B4E"/>
    <w:rsid w:val="00845133"/>
    <w:rsid w:val="008B4D4F"/>
    <w:rsid w:val="008D3F39"/>
    <w:rsid w:val="008E2FEB"/>
    <w:rsid w:val="00935AA3"/>
    <w:rsid w:val="009426BF"/>
    <w:rsid w:val="00995FEE"/>
    <w:rsid w:val="009E13AE"/>
    <w:rsid w:val="00A474AA"/>
    <w:rsid w:val="00AF3635"/>
    <w:rsid w:val="00B13655"/>
    <w:rsid w:val="00B709DA"/>
    <w:rsid w:val="00D27012"/>
    <w:rsid w:val="00D43693"/>
    <w:rsid w:val="00D722F5"/>
    <w:rsid w:val="00D83153"/>
    <w:rsid w:val="00D87EDB"/>
    <w:rsid w:val="00E03177"/>
    <w:rsid w:val="00E578A6"/>
    <w:rsid w:val="00E872EF"/>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87ED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F64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F647D"/>
  </w:style>
  <w:style w:type="character" w:customStyle="1" w:styleId="apple-style-span">
    <w:name w:val="apple-style-span"/>
    <w:basedOn w:val="Fuentedeprrafopredeter"/>
    <w:rsid w:val="000F647D"/>
  </w:style>
  <w:style w:type="character" w:customStyle="1" w:styleId="Ttulo2Car">
    <w:name w:val="Título 2 Car"/>
    <w:basedOn w:val="Fuentedeprrafopredeter"/>
    <w:link w:val="Ttulo2"/>
    <w:uiPriority w:val="9"/>
    <w:rsid w:val="00D87EDB"/>
    <w:rPr>
      <w:rFonts w:ascii="Times New Roman" w:eastAsia="Times New Roman" w:hAnsi="Times New Roman" w:cs="Times New Roman"/>
      <w:b/>
      <w:bCs/>
      <w:sz w:val="36"/>
      <w:szCs w:val="36"/>
      <w:lang w:eastAsia="es-CO"/>
    </w:rPr>
  </w:style>
  <w:style w:type="paragraph" w:customStyle="1" w:styleId="story-bodyintroduction">
    <w:name w:val="story-body__introduction"/>
    <w:basedOn w:val="Normal"/>
    <w:rsid w:val="00D87E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8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7611">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2047101104">
      <w:bodyDiv w:val="1"/>
      <w:marLeft w:val="0"/>
      <w:marRight w:val="0"/>
      <w:marTop w:val="0"/>
      <w:marBottom w:val="0"/>
      <w:divBdr>
        <w:top w:val="none" w:sz="0" w:space="0" w:color="auto"/>
        <w:left w:val="none" w:sz="0" w:space="0" w:color="auto"/>
        <w:bottom w:val="none" w:sz="0" w:space="0" w:color="auto"/>
        <w:right w:val="none" w:sz="0" w:space="0" w:color="auto"/>
      </w:divBdr>
    </w:div>
    <w:div w:id="21458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DeIbRemE6Kg&amp;list=RDCMUCTx1COylWSyMfhP2SM-bs9Q&amp;index=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YknWY0QGpw&amp;list=RDCMUCTx1COylWSyMfhP2SM-bs9Q&amp;start_radio=1&amp;t=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DeIbRemE6Kg" TargetMode="External"/><Relationship Id="rId4" Type="http://schemas.openxmlformats.org/officeDocument/2006/relationships/webSettings" Target="webSettings.xml"/><Relationship Id="rId9" Type="http://schemas.openxmlformats.org/officeDocument/2006/relationships/hyperlink" Target="https://www.youtube.com/watch?v=-Vd1DrN8Uc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Alex</cp:lastModifiedBy>
  <cp:revision>2</cp:revision>
  <cp:lastPrinted>2020-03-15T00:36:00Z</cp:lastPrinted>
  <dcterms:created xsi:type="dcterms:W3CDTF">2020-03-16T18:09:00Z</dcterms:created>
  <dcterms:modified xsi:type="dcterms:W3CDTF">2020-03-16T18:09:00Z</dcterms:modified>
</cp:coreProperties>
</file>