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31F88240" w:rsidR="000F4F7D" w:rsidRPr="000163D2" w:rsidRDefault="000F4F7D" w:rsidP="00EE20EA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 w:rsidR="0060451B">
        <w:rPr>
          <w:b/>
        </w:rPr>
        <w:t>4</w:t>
      </w:r>
      <w:r w:rsidRPr="000F4F7D">
        <w:rPr>
          <w:b/>
        </w:rPr>
        <w:t xml:space="preserve"> 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 xml:space="preserve"> – PRIMARIA)</w:t>
      </w:r>
    </w:p>
    <w:p w14:paraId="0E4F65EC" w14:textId="48AB89E5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CE1935">
        <w:t>OCTAVO</w:t>
      </w:r>
      <w:bookmarkStart w:id="0" w:name="_GoBack"/>
      <w:bookmarkEnd w:id="0"/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239"/>
        <w:gridCol w:w="1503"/>
        <w:gridCol w:w="478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6263AF28" w:rsidR="00965A19" w:rsidRPr="00E05061" w:rsidRDefault="00C446A5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Holman Barrios Moreno</w:t>
            </w:r>
          </w:p>
        </w:tc>
        <w:tc>
          <w:tcPr>
            <w:tcW w:w="714" w:type="pct"/>
          </w:tcPr>
          <w:p w14:paraId="36AE41DB" w14:textId="6285486B" w:rsidR="00965A19" w:rsidRPr="00E05061" w:rsidRDefault="00721404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801-802-803-8</w:t>
            </w:r>
            <w:r w:rsidR="00C446A5">
              <w:rPr>
                <w:rFonts w:cstheme="minorHAnsi"/>
              </w:rPr>
              <w:t>04</w:t>
            </w:r>
          </w:p>
        </w:tc>
        <w:tc>
          <w:tcPr>
            <w:tcW w:w="2273" w:type="pct"/>
          </w:tcPr>
          <w:p w14:paraId="56213C2F" w14:textId="7FAE00EC" w:rsidR="000163D2" w:rsidRPr="00E05061" w:rsidRDefault="00B07D78" w:rsidP="00C446A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hyperlink r:id="rId7" w:history="1">
              <w:r w:rsidR="00C446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hgbarriosm@educacionbogota.edu.co</w:t>
              </w:r>
            </w:hyperlink>
            <w:r w:rsidR="00C44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4D47E002" w:rsidR="005E4D78" w:rsidRPr="00E05061" w:rsidRDefault="005E4D78" w:rsidP="005E4D7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73" w:type="pct"/>
          </w:tcPr>
          <w:p w14:paraId="6CF852D3" w14:textId="5B1568A6" w:rsidR="00965A19" w:rsidRPr="00EF3280" w:rsidRDefault="00C446A5" w:rsidP="00965A19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3023937273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2337"/>
        <w:gridCol w:w="962"/>
        <w:gridCol w:w="5271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29BD228" w14:textId="34673A34" w:rsidR="00EE20EA" w:rsidRDefault="00AA16CF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Habilidades psicológicas y deporte.</w:t>
            </w:r>
          </w:p>
          <w:p w14:paraId="78FBDEFB" w14:textId="3454C1CE" w:rsidR="00EE20EA" w:rsidRPr="0060451B" w:rsidRDefault="00EE20EA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77777777" w:rsidR="00365375" w:rsidRPr="000F4F7D" w:rsidRDefault="00365375" w:rsidP="0036537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66048AB7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D03DE49" w14:textId="49C7CCF2" w:rsidR="00365375" w:rsidRPr="00A602B2" w:rsidRDefault="00C446A5" w:rsidP="00365375">
            <w:pPr>
              <w:spacing w:after="0" w:line="240" w:lineRule="auto"/>
              <w:jc w:val="both"/>
              <w:rPr>
                <w:b/>
              </w:rPr>
            </w:pPr>
            <w:r w:rsidRPr="00A602B2">
              <w:rPr>
                <w:b/>
              </w:rPr>
              <w:t xml:space="preserve">Reconocer </w:t>
            </w:r>
            <w:r w:rsidR="00AA16CF">
              <w:rPr>
                <w:b/>
              </w:rPr>
              <w:t>la actividad física como instrumento mediador entre la mente y el entorno.</w:t>
            </w:r>
          </w:p>
          <w:p w14:paraId="03A3DD51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91352D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E4EDC" w14:textId="406E1E67" w:rsidR="00365375" w:rsidRPr="00D927E9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53EC027F" w14:textId="77777777" w:rsidR="00365375" w:rsidRPr="00A602B2" w:rsidRDefault="00C446A5" w:rsidP="00A602B2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A602B2">
              <w:rPr>
                <w:b/>
              </w:rPr>
              <w:t>El estudiante genera discursos a cerca del manejo emocional propio.</w:t>
            </w:r>
          </w:p>
          <w:p w14:paraId="556EF468" w14:textId="1E7D297E" w:rsidR="00C446A5" w:rsidRPr="00A602B2" w:rsidRDefault="00C446A5" w:rsidP="00A602B2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A602B2">
              <w:rPr>
                <w:b/>
              </w:rPr>
              <w:t xml:space="preserve">El estudiante genera </w:t>
            </w:r>
            <w:r w:rsidR="00A602B2" w:rsidRPr="00A602B2">
              <w:rPr>
                <w:b/>
              </w:rPr>
              <w:t>productos escritos o audiovisuales</w:t>
            </w:r>
            <w:r w:rsidRPr="00A602B2">
              <w:rPr>
                <w:b/>
              </w:rPr>
              <w:t xml:space="preserve"> que permitan reconocer la práctica deportiva y el manejo emocional como elementos ligados.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2028A02D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7DEE0F96" w:rsidR="00365375" w:rsidRDefault="00A602B2" w:rsidP="00365375">
            <w:pPr>
              <w:spacing w:after="0"/>
              <w:rPr>
                <w:b/>
              </w:rPr>
            </w:pPr>
            <w:r>
              <w:rPr>
                <w:b/>
              </w:rPr>
              <w:t xml:space="preserve">Educación física – Iniciación deportiva 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1816CA61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12F2BCBD" w14:textId="1E9D9C11" w:rsidR="00A602B2" w:rsidRPr="00A602B2" w:rsidRDefault="00A602B2" w:rsidP="00A602B2">
            <w:pPr>
              <w:pStyle w:val="Prrafodelista"/>
              <w:numPr>
                <w:ilvl w:val="0"/>
                <w:numId w:val="11"/>
              </w:numPr>
              <w:spacing w:after="0"/>
              <w:rPr>
                <w:b/>
              </w:rPr>
            </w:pPr>
            <w:r>
              <w:rPr>
                <w:b/>
              </w:rPr>
              <w:t>audiovisual</w:t>
            </w:r>
          </w:p>
          <w:p w14:paraId="7272439C" w14:textId="6972980E" w:rsidR="00A602B2" w:rsidRPr="00A602B2" w:rsidRDefault="00A602B2" w:rsidP="00A602B2">
            <w:pPr>
              <w:pStyle w:val="Prrafodelista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A602B2">
              <w:rPr>
                <w:b/>
              </w:rPr>
              <w:t>escrito</w:t>
            </w:r>
          </w:p>
        </w:tc>
      </w:tr>
    </w:tbl>
    <w:p w14:paraId="611C5829" w14:textId="77777777" w:rsidR="00A602B2" w:rsidRPr="00A602B2" w:rsidRDefault="000F4F7D" w:rsidP="00A602B2">
      <w:pPr>
        <w:pStyle w:val="Prrafodelista"/>
        <w:numPr>
          <w:ilvl w:val="0"/>
          <w:numId w:val="11"/>
        </w:numPr>
        <w:spacing w:after="0"/>
        <w:rPr>
          <w:b/>
        </w:rPr>
      </w:pPr>
      <w:r w:rsidRPr="0060451B">
        <w:rPr>
          <w:b/>
          <w:bCs/>
        </w:rPr>
        <w:t>ACTIVIDADES:</w:t>
      </w:r>
      <w:r w:rsidR="00A602B2">
        <w:rPr>
          <w:b/>
          <w:bCs/>
        </w:rPr>
        <w:t xml:space="preserve"> </w:t>
      </w:r>
      <w:r w:rsidR="00A602B2" w:rsidRPr="00A602B2">
        <w:rPr>
          <w:b/>
        </w:rPr>
        <w:t>Dentro de cada actividad se debe tomar evidencias ya sea fotográficas o video según corresponda.</w:t>
      </w:r>
    </w:p>
    <w:p w14:paraId="1FD195B2" w14:textId="110E3F60" w:rsidR="00721404" w:rsidRPr="00AA16CF" w:rsidRDefault="00721404" w:rsidP="00AA16CF">
      <w:pPr>
        <w:spacing w:after="0" w:line="259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38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A16CF" w14:paraId="753DEEB4" w14:textId="77777777" w:rsidTr="007C2894">
        <w:tc>
          <w:tcPr>
            <w:tcW w:w="10768" w:type="dxa"/>
          </w:tcPr>
          <w:p w14:paraId="7E649F3D" w14:textId="77777777" w:rsidR="00AA16CF" w:rsidRPr="00873BFB" w:rsidRDefault="00AA16CF" w:rsidP="007C2894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</w:p>
        </w:tc>
      </w:tr>
      <w:tr w:rsidR="00AA16CF" w14:paraId="3D994720" w14:textId="77777777" w:rsidTr="007C2894">
        <w:trPr>
          <w:trHeight w:val="360"/>
        </w:trPr>
        <w:tc>
          <w:tcPr>
            <w:tcW w:w="10768" w:type="dxa"/>
          </w:tcPr>
          <w:p w14:paraId="63FB5FDB" w14:textId="4AB51F0B" w:rsidR="007C2894" w:rsidRPr="007C2894" w:rsidRDefault="00AA16CF" w:rsidP="007C2894">
            <w:pPr>
              <w:spacing w:after="0"/>
              <w:rPr>
                <w:b/>
              </w:rPr>
            </w:pPr>
            <w:r w:rsidRPr="00873BFB">
              <w:rPr>
                <w:b/>
              </w:rPr>
              <w:t>ACTIVIDAD</w:t>
            </w:r>
          </w:p>
        </w:tc>
      </w:tr>
      <w:tr w:rsidR="007C2894" w14:paraId="44512694" w14:textId="77777777" w:rsidTr="007C2894">
        <w:trPr>
          <w:trHeight w:val="1292"/>
        </w:trPr>
        <w:tc>
          <w:tcPr>
            <w:tcW w:w="10768" w:type="dxa"/>
          </w:tcPr>
          <w:p w14:paraId="4EA0A033" w14:textId="0BCE64FD" w:rsidR="007C2894" w:rsidRPr="007C2894" w:rsidRDefault="007C2894" w:rsidP="007C2894">
            <w:pPr>
              <w:pStyle w:val="Prrafodelista"/>
              <w:numPr>
                <w:ilvl w:val="0"/>
                <w:numId w:val="16"/>
              </w:numPr>
              <w:spacing w:after="0" w:line="254" w:lineRule="auto"/>
              <w:jc w:val="both"/>
              <w:rPr>
                <w:b/>
              </w:rPr>
            </w:pPr>
            <w:r w:rsidRPr="00AA16CF">
              <w:rPr>
                <w:b/>
              </w:rPr>
              <w:t>Envía un video (mínimo 1.30 min a máximo 3 minutos)  donde después del dialogo con tu familia expliquen cómo se pueden generar  estrategias de manejo emocional de acuerdo a una indagación sobre el tema MANEJO DE EMOCIONES.  (debes indagar acerca del tema, consultar a través de internet o recoger información de la fuente posible y más accesible)</w:t>
            </w:r>
          </w:p>
        </w:tc>
      </w:tr>
      <w:tr w:rsidR="007C2894" w14:paraId="5F6C5FD3" w14:textId="77777777" w:rsidTr="007C2894">
        <w:trPr>
          <w:trHeight w:val="577"/>
        </w:trPr>
        <w:tc>
          <w:tcPr>
            <w:tcW w:w="10768" w:type="dxa"/>
          </w:tcPr>
          <w:p w14:paraId="53FB0144" w14:textId="39A71D2C" w:rsidR="007C2894" w:rsidRPr="00873BFB" w:rsidRDefault="007C2894" w:rsidP="007C2894">
            <w:pPr>
              <w:pStyle w:val="Prrafodelista"/>
              <w:numPr>
                <w:ilvl w:val="0"/>
                <w:numId w:val="16"/>
              </w:numPr>
              <w:spacing w:after="0" w:line="254" w:lineRule="auto"/>
              <w:jc w:val="both"/>
              <w:rPr>
                <w:b/>
              </w:rPr>
            </w:pPr>
            <w:r w:rsidRPr="00AA16CF">
              <w:rPr>
                <w:b/>
              </w:rPr>
              <w:t>Realizar un cuadro con las emociones más frecuentes que sientes y como a través de las primeras actividades de meditación se pueden mejorar.</w:t>
            </w:r>
          </w:p>
        </w:tc>
      </w:tr>
      <w:tr w:rsidR="007C2894" w14:paraId="6A850AA7" w14:textId="77777777" w:rsidTr="007C2894">
        <w:trPr>
          <w:trHeight w:val="667"/>
        </w:trPr>
        <w:tc>
          <w:tcPr>
            <w:tcW w:w="10768" w:type="dxa"/>
          </w:tcPr>
          <w:p w14:paraId="0B4496C3" w14:textId="77777777" w:rsidR="007C2894" w:rsidRDefault="007C2894" w:rsidP="007C2894">
            <w:pPr>
              <w:pStyle w:val="Prrafodelista"/>
              <w:numPr>
                <w:ilvl w:val="0"/>
                <w:numId w:val="16"/>
              </w:numPr>
              <w:spacing w:after="0" w:line="25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A16CF">
              <w:rPr>
                <w:b/>
              </w:rPr>
              <w:t>Generar una estrategia familiar de control de emociones a través de alguna de las actividades desarrolladas en las guías anteriores. ( explícala en video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  <w:p w14:paraId="61585C4D" w14:textId="77777777" w:rsidR="007C2894" w:rsidRDefault="007C2894" w:rsidP="007C2894">
            <w:pPr>
              <w:spacing w:after="0"/>
              <w:rPr>
                <w:b/>
              </w:rPr>
            </w:pPr>
          </w:p>
          <w:p w14:paraId="0AAEAF3A" w14:textId="77777777" w:rsidR="007C2894" w:rsidRPr="00873BFB" w:rsidRDefault="007C2894" w:rsidP="007C2894">
            <w:pPr>
              <w:spacing w:after="0"/>
              <w:rPr>
                <w:b/>
              </w:rPr>
            </w:pPr>
          </w:p>
        </w:tc>
      </w:tr>
    </w:tbl>
    <w:p w14:paraId="46688FD3" w14:textId="76489C27" w:rsidR="00721404" w:rsidRPr="00AA16CF" w:rsidRDefault="00721404" w:rsidP="00AA16CF">
      <w:pPr>
        <w:spacing w:after="0" w:line="259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0FE98B6" w14:textId="77777777" w:rsidR="00721404" w:rsidRPr="00721404" w:rsidRDefault="00721404" w:rsidP="00721404">
      <w:pPr>
        <w:spacing w:after="0" w:line="259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es-CO"/>
        </w:rPr>
        <w:sectPr w:rsidR="00721404" w:rsidRPr="00721404" w:rsidSect="00962216"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231FE525" w14:textId="77777777" w:rsidR="00A602B2" w:rsidRPr="00721404" w:rsidRDefault="00A602B2" w:rsidP="007214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A62F5F7" w14:textId="7C338FB0" w:rsidR="000F4F7D" w:rsidRPr="0060451B" w:rsidRDefault="000F4F7D" w:rsidP="00365375">
      <w:pPr>
        <w:spacing w:after="0"/>
        <w:rPr>
          <w:b/>
          <w:bCs/>
        </w:rPr>
      </w:pPr>
    </w:p>
    <w:p w14:paraId="4544047D" w14:textId="77777777" w:rsidR="005E77B0" w:rsidRDefault="005E77B0" w:rsidP="00365375">
      <w:pPr>
        <w:spacing w:after="0" w:line="259" w:lineRule="auto"/>
        <w:jc w:val="center"/>
        <w:rPr>
          <w:b/>
        </w:rPr>
      </w:pPr>
    </w:p>
    <w:p w14:paraId="009294F6" w14:textId="77777777" w:rsidR="0060451B" w:rsidRPr="00F072BC" w:rsidRDefault="0060451B" w:rsidP="00604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1E2CDBFB" w14:textId="77777777" w:rsidR="0060451B" w:rsidRDefault="0060451B" w:rsidP="00BD5EC4">
      <w:pPr>
        <w:spacing w:after="0"/>
        <w:rPr>
          <w:b/>
        </w:rPr>
      </w:pPr>
    </w:p>
    <w:sectPr w:rsidR="0060451B" w:rsidSect="00A602B2">
      <w:headerReference w:type="default" r:id="rId8"/>
      <w:pgSz w:w="12242" w:h="18711"/>
      <w:pgMar w:top="720" w:right="720" w:bottom="95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6E7C7" w14:textId="77777777" w:rsidR="00B07D78" w:rsidRDefault="00B07D78" w:rsidP="00DE1B31">
      <w:pPr>
        <w:spacing w:after="0" w:line="240" w:lineRule="auto"/>
      </w:pPr>
      <w:r>
        <w:separator/>
      </w:r>
    </w:p>
  </w:endnote>
  <w:endnote w:type="continuationSeparator" w:id="0">
    <w:p w14:paraId="5FBD83BB" w14:textId="77777777" w:rsidR="00B07D78" w:rsidRDefault="00B07D78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D6440" w14:textId="77777777" w:rsidR="00B07D78" w:rsidRDefault="00B07D78" w:rsidP="00DE1B31">
      <w:pPr>
        <w:spacing w:after="0" w:line="240" w:lineRule="auto"/>
      </w:pPr>
      <w:r>
        <w:separator/>
      </w:r>
    </w:p>
  </w:footnote>
  <w:footnote w:type="continuationSeparator" w:id="0">
    <w:p w14:paraId="56CA1864" w14:textId="77777777" w:rsidR="00B07D78" w:rsidRDefault="00B07D78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F39"/>
    <w:multiLevelType w:val="hybridMultilevel"/>
    <w:tmpl w:val="F926CE5E"/>
    <w:lvl w:ilvl="0" w:tplc="2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75F"/>
    <w:multiLevelType w:val="hybridMultilevel"/>
    <w:tmpl w:val="B8EE1F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94EB7"/>
    <w:multiLevelType w:val="hybridMultilevel"/>
    <w:tmpl w:val="193453F4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3573E04"/>
    <w:multiLevelType w:val="hybridMultilevel"/>
    <w:tmpl w:val="9E40A2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79C5"/>
    <w:multiLevelType w:val="hybridMultilevel"/>
    <w:tmpl w:val="AC18C7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63D2"/>
    <w:rsid w:val="00037787"/>
    <w:rsid w:val="000E53B6"/>
    <w:rsid w:val="000F4F7D"/>
    <w:rsid w:val="001D52E0"/>
    <w:rsid w:val="001D57FE"/>
    <w:rsid w:val="002269D3"/>
    <w:rsid w:val="00245FFA"/>
    <w:rsid w:val="002D2D8C"/>
    <w:rsid w:val="00365375"/>
    <w:rsid w:val="003E1DCB"/>
    <w:rsid w:val="003E596D"/>
    <w:rsid w:val="003F7740"/>
    <w:rsid w:val="004A047A"/>
    <w:rsid w:val="005456D8"/>
    <w:rsid w:val="005B00B9"/>
    <w:rsid w:val="005C4C50"/>
    <w:rsid w:val="005C54EB"/>
    <w:rsid w:val="005E4D78"/>
    <w:rsid w:val="005E77B0"/>
    <w:rsid w:val="0060451B"/>
    <w:rsid w:val="0064006C"/>
    <w:rsid w:val="006428F1"/>
    <w:rsid w:val="00670233"/>
    <w:rsid w:val="00672CF5"/>
    <w:rsid w:val="00675B88"/>
    <w:rsid w:val="0067685F"/>
    <w:rsid w:val="006C4192"/>
    <w:rsid w:val="00721404"/>
    <w:rsid w:val="007275FD"/>
    <w:rsid w:val="00790C23"/>
    <w:rsid w:val="007C2894"/>
    <w:rsid w:val="007F7D05"/>
    <w:rsid w:val="008121F5"/>
    <w:rsid w:val="0087230C"/>
    <w:rsid w:val="00873BFB"/>
    <w:rsid w:val="008B71AA"/>
    <w:rsid w:val="008C0795"/>
    <w:rsid w:val="008C4C49"/>
    <w:rsid w:val="0092146C"/>
    <w:rsid w:val="00944B66"/>
    <w:rsid w:val="00965A19"/>
    <w:rsid w:val="00992450"/>
    <w:rsid w:val="009C3F77"/>
    <w:rsid w:val="009F575D"/>
    <w:rsid w:val="00A602B2"/>
    <w:rsid w:val="00AA16CF"/>
    <w:rsid w:val="00B07D78"/>
    <w:rsid w:val="00B47008"/>
    <w:rsid w:val="00B54D8C"/>
    <w:rsid w:val="00BD5EC4"/>
    <w:rsid w:val="00C1577A"/>
    <w:rsid w:val="00C42678"/>
    <w:rsid w:val="00C446A5"/>
    <w:rsid w:val="00C930A0"/>
    <w:rsid w:val="00CD5323"/>
    <w:rsid w:val="00CE1935"/>
    <w:rsid w:val="00D808A6"/>
    <w:rsid w:val="00D927E9"/>
    <w:rsid w:val="00DA14BD"/>
    <w:rsid w:val="00DC3B85"/>
    <w:rsid w:val="00DE1B31"/>
    <w:rsid w:val="00E05061"/>
    <w:rsid w:val="00E62ED4"/>
    <w:rsid w:val="00EE20EA"/>
    <w:rsid w:val="00EF3280"/>
    <w:rsid w:val="00F2378F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barrio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3</cp:revision>
  <cp:lastPrinted>2020-04-11T12:53:00Z</cp:lastPrinted>
  <dcterms:created xsi:type="dcterms:W3CDTF">2020-05-06T22:55:00Z</dcterms:created>
  <dcterms:modified xsi:type="dcterms:W3CDTF">2020-05-06T22:56:00Z</dcterms:modified>
</cp:coreProperties>
</file>