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97504" w14:textId="77777777" w:rsidR="00D44622" w:rsidRDefault="00D44622">
      <w:pPr>
        <w:spacing w:after="0" w:line="259" w:lineRule="auto"/>
        <w:jc w:val="center"/>
        <w:rPr>
          <w:rFonts w:asciiTheme="majorHAnsi" w:hAnsiTheme="majorHAnsi" w:cstheme="majorHAnsi"/>
          <w:b/>
        </w:rPr>
      </w:pPr>
      <w:bookmarkStart w:id="0" w:name="_Hlk39431065"/>
    </w:p>
    <w:p w14:paraId="65EAF1D1" w14:textId="77777777" w:rsidR="000E677D" w:rsidRDefault="000E677D" w:rsidP="000E677D">
      <w:pPr>
        <w:widowControl w:val="0"/>
        <w:spacing w:before="21" w:after="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COLEGIO JOSÉ MARTÍ I.E.D.</w:t>
      </w:r>
      <w:r>
        <w:rPr>
          <w:noProof/>
          <w:lang w:val="es-CO" w:eastAsia="es-CO"/>
        </w:rPr>
        <w:drawing>
          <wp:anchor distT="0" distB="0" distL="114300" distR="114300" simplePos="0" relativeHeight="251669504" behindDoc="0" locked="0" layoutInCell="1" hidden="0" allowOverlap="1" wp14:anchorId="13391D31" wp14:editId="11219FAB">
            <wp:simplePos x="0" y="0"/>
            <wp:positionH relativeFrom="column">
              <wp:posOffset>6134100</wp:posOffset>
            </wp:positionH>
            <wp:positionV relativeFrom="paragraph">
              <wp:posOffset>-202564</wp:posOffset>
            </wp:positionV>
            <wp:extent cx="673735" cy="751840"/>
            <wp:effectExtent l="0" t="0" r="0" b="0"/>
            <wp:wrapSquare wrapText="bothSides" distT="0" distB="0" distL="114300" distR="114300"/>
            <wp:docPr id="2" name="image2.png" descr="Escudo Coleg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scudo Colegi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751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70528" behindDoc="0" locked="0" layoutInCell="1" hidden="0" allowOverlap="1" wp14:anchorId="51F725CE" wp14:editId="11724301">
            <wp:simplePos x="0" y="0"/>
            <wp:positionH relativeFrom="column">
              <wp:posOffset>-266699</wp:posOffset>
            </wp:positionH>
            <wp:positionV relativeFrom="paragraph">
              <wp:posOffset>6985</wp:posOffset>
            </wp:positionV>
            <wp:extent cx="1518285" cy="39052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5188" t="15202" r="19124" b="40825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4BD731" w14:textId="77777777" w:rsidR="00D44622" w:rsidRPr="000E677D" w:rsidRDefault="000E677D" w:rsidP="000E677D">
      <w:pPr>
        <w:widowControl w:val="0"/>
        <w:spacing w:before="21" w:after="0" w:line="259" w:lineRule="auto"/>
        <w:jc w:val="center"/>
        <w:rPr>
          <w:b/>
        </w:rPr>
      </w:pPr>
      <w:r>
        <w:rPr>
          <w:b/>
        </w:rPr>
        <w:t>“FORMACIÓN PARA EL DESARROLLO HUMANO, INTEGRAL Y SOCIAL”</w:t>
      </w:r>
    </w:p>
    <w:p w14:paraId="558B145E" w14:textId="77777777" w:rsidR="00F232B0" w:rsidRPr="00F16F51" w:rsidRDefault="000E677D" w:rsidP="00F16F51">
      <w:pPr>
        <w:spacing w:after="0" w:line="259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                           </w:t>
      </w:r>
      <w:r w:rsidR="001C1602" w:rsidRPr="00205151">
        <w:rPr>
          <w:rFonts w:asciiTheme="majorHAnsi" w:hAnsiTheme="majorHAnsi" w:cstheme="majorHAnsi"/>
          <w:b/>
        </w:rPr>
        <w:t>GUÍA No. 4 – INTERDISCI</w:t>
      </w:r>
      <w:r w:rsidR="00536D17" w:rsidRPr="00205151">
        <w:rPr>
          <w:rFonts w:asciiTheme="majorHAnsi" w:hAnsiTheme="majorHAnsi" w:cstheme="majorHAnsi"/>
          <w:b/>
        </w:rPr>
        <w:t>PLINAR  BACHILLERATO</w:t>
      </w:r>
    </w:p>
    <w:p w14:paraId="53994260" w14:textId="77777777" w:rsidR="001D6FCB" w:rsidRPr="00205151" w:rsidRDefault="001C1602">
      <w:pPr>
        <w:spacing w:after="0"/>
        <w:rPr>
          <w:rFonts w:asciiTheme="majorHAnsi" w:hAnsiTheme="majorHAnsi" w:cstheme="majorHAnsi"/>
        </w:rPr>
      </w:pPr>
      <w:r w:rsidRPr="00205151">
        <w:rPr>
          <w:rFonts w:asciiTheme="majorHAnsi" w:hAnsiTheme="majorHAnsi" w:cstheme="majorHAnsi"/>
          <w:b/>
        </w:rPr>
        <w:t>GRADO</w:t>
      </w:r>
      <w:r w:rsidR="00936CD1" w:rsidRPr="00205151">
        <w:rPr>
          <w:rFonts w:asciiTheme="majorHAnsi" w:hAnsiTheme="majorHAnsi" w:cstheme="majorHAnsi"/>
          <w:b/>
        </w:rPr>
        <w:t>:</w:t>
      </w:r>
      <w:r w:rsidR="00936CD1" w:rsidRPr="00205151">
        <w:rPr>
          <w:rFonts w:asciiTheme="majorHAnsi" w:hAnsiTheme="majorHAnsi" w:cstheme="majorHAnsi"/>
        </w:rPr>
        <w:t xml:space="preserve"> 7</w:t>
      </w:r>
      <w:r w:rsidR="00F232B0">
        <w:rPr>
          <w:rFonts w:asciiTheme="majorHAnsi" w:hAnsiTheme="majorHAnsi" w:cstheme="majorHAnsi"/>
        </w:rPr>
        <w:t>°</w:t>
      </w:r>
    </w:p>
    <w:tbl>
      <w:tblPr>
        <w:tblStyle w:val="a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268"/>
        <w:gridCol w:w="4961"/>
      </w:tblGrid>
      <w:tr w:rsidR="009C4BE1" w:rsidRPr="00205151" w14:paraId="2BB0011F" w14:textId="77777777" w:rsidTr="00360C9C">
        <w:trPr>
          <w:trHeight w:val="274"/>
        </w:trPr>
        <w:tc>
          <w:tcPr>
            <w:tcW w:w="3539" w:type="dxa"/>
          </w:tcPr>
          <w:p w14:paraId="39943537" w14:textId="77777777" w:rsidR="009C4BE1" w:rsidRPr="00205151" w:rsidRDefault="009C4BE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05151">
              <w:rPr>
                <w:rFonts w:asciiTheme="majorHAnsi" w:hAnsiTheme="majorHAnsi" w:cstheme="majorHAnsi"/>
                <w:b/>
              </w:rPr>
              <w:t>DOCENTE</w:t>
            </w:r>
          </w:p>
        </w:tc>
        <w:tc>
          <w:tcPr>
            <w:tcW w:w="2268" w:type="dxa"/>
          </w:tcPr>
          <w:p w14:paraId="05CA5EBE" w14:textId="77777777" w:rsidR="009C4BE1" w:rsidRPr="00205151" w:rsidRDefault="009C4BE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05151">
              <w:rPr>
                <w:rFonts w:asciiTheme="majorHAnsi" w:hAnsiTheme="majorHAnsi" w:cstheme="majorHAnsi"/>
                <w:b/>
              </w:rPr>
              <w:t>GRUPO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3FA157BF" w14:textId="77777777" w:rsidR="009C4BE1" w:rsidRPr="00205151" w:rsidRDefault="009C4BE1" w:rsidP="00F16F51">
            <w:pPr>
              <w:jc w:val="center"/>
              <w:rPr>
                <w:rFonts w:asciiTheme="majorHAnsi" w:hAnsiTheme="majorHAnsi" w:cstheme="majorHAnsi"/>
              </w:rPr>
            </w:pPr>
            <w:r w:rsidRPr="00205151">
              <w:rPr>
                <w:rFonts w:asciiTheme="majorHAnsi" w:hAnsiTheme="majorHAnsi" w:cstheme="majorHAnsi"/>
                <w:b/>
              </w:rPr>
              <w:t>E-MAIL</w:t>
            </w:r>
          </w:p>
        </w:tc>
      </w:tr>
      <w:tr w:rsidR="003F727B" w:rsidRPr="00CB524C" w14:paraId="161690DD" w14:textId="77777777" w:rsidTr="00360C9C">
        <w:tc>
          <w:tcPr>
            <w:tcW w:w="3539" w:type="dxa"/>
          </w:tcPr>
          <w:p w14:paraId="1A27C7B9" w14:textId="77777777" w:rsidR="003F727B" w:rsidRDefault="003F727B" w:rsidP="003F727B">
            <w:pPr>
              <w:rPr>
                <w:rFonts w:ascii="Arial" w:hAnsi="Arial" w:cs="Arial"/>
              </w:rPr>
            </w:pPr>
            <w:r w:rsidRPr="00CB524C">
              <w:rPr>
                <w:rFonts w:ascii="Arial" w:hAnsi="Arial" w:cs="Arial"/>
              </w:rPr>
              <w:t>Luzmilda Gutierrez Caballero</w:t>
            </w:r>
          </w:p>
          <w:p w14:paraId="0325C64C" w14:textId="77777777" w:rsidR="003F727B" w:rsidRDefault="003F727B" w:rsidP="003F727B">
            <w:pPr>
              <w:rPr>
                <w:rFonts w:ascii="Arial" w:hAnsi="Arial" w:cs="Arial"/>
              </w:rPr>
            </w:pPr>
          </w:p>
          <w:p w14:paraId="5B350D07" w14:textId="77777777" w:rsidR="003F727B" w:rsidRDefault="003F727B" w:rsidP="003F72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Yuli Danid Casallas Malagón </w:t>
            </w:r>
          </w:p>
          <w:p w14:paraId="1D41A0F6" w14:textId="77777777" w:rsidR="003F727B" w:rsidRDefault="003F727B" w:rsidP="003F727B">
            <w:pPr>
              <w:rPr>
                <w:rFonts w:ascii="Arial" w:hAnsi="Arial" w:cs="Arial"/>
              </w:rPr>
            </w:pPr>
          </w:p>
          <w:p w14:paraId="79C8B88F" w14:textId="77777777" w:rsidR="003F727B" w:rsidRDefault="003F727B" w:rsidP="003F72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Luz Stella </w:t>
            </w:r>
            <w:r w:rsidR="00BA5D69">
              <w:rPr>
                <w:rFonts w:ascii="Arial" w:hAnsi="Arial" w:cs="Arial"/>
              </w:rPr>
              <w:t>Infante</w:t>
            </w:r>
          </w:p>
          <w:p w14:paraId="245D32D2" w14:textId="77777777" w:rsidR="003F727B" w:rsidRPr="00CB524C" w:rsidRDefault="003F727B" w:rsidP="003F727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6737948" w14:textId="77777777" w:rsidR="003F727B" w:rsidRDefault="003F727B" w:rsidP="003F727B">
            <w:pPr>
              <w:rPr>
                <w:rFonts w:ascii="Arial" w:hAnsi="Arial" w:cs="Arial"/>
              </w:rPr>
            </w:pPr>
            <w:r w:rsidRPr="00CB524C">
              <w:rPr>
                <w:rFonts w:ascii="Arial" w:hAnsi="Arial" w:cs="Arial"/>
              </w:rPr>
              <w:t>701-702</w:t>
            </w:r>
            <w:r>
              <w:rPr>
                <w:rFonts w:ascii="Arial" w:hAnsi="Arial" w:cs="Arial"/>
              </w:rPr>
              <w:t>-</w:t>
            </w:r>
            <w:r w:rsidRPr="00CB524C">
              <w:rPr>
                <w:rFonts w:ascii="Arial" w:hAnsi="Arial" w:cs="Arial"/>
              </w:rPr>
              <w:t>703-704</w:t>
            </w:r>
          </w:p>
          <w:p w14:paraId="37009493" w14:textId="77777777" w:rsidR="003F727B" w:rsidRDefault="003F727B" w:rsidP="003F727B">
            <w:pPr>
              <w:rPr>
                <w:rFonts w:ascii="Arial" w:hAnsi="Arial" w:cs="Arial"/>
              </w:rPr>
            </w:pPr>
          </w:p>
          <w:p w14:paraId="2C50A7F1" w14:textId="77777777" w:rsidR="003F727B" w:rsidRDefault="003F727B" w:rsidP="003F72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701-702-703-704</w:t>
            </w:r>
          </w:p>
          <w:p w14:paraId="2D47888A" w14:textId="77777777" w:rsidR="00BA5D69" w:rsidRDefault="00BA5D69" w:rsidP="003F727B">
            <w:pPr>
              <w:rPr>
                <w:rFonts w:ascii="Arial" w:hAnsi="Arial" w:cs="Arial"/>
              </w:rPr>
            </w:pPr>
          </w:p>
          <w:p w14:paraId="2C4DF49E" w14:textId="77777777" w:rsidR="00BA5D69" w:rsidRPr="00CB524C" w:rsidRDefault="00BA5D69" w:rsidP="003F72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701-702-703-704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45AE2D1C" w14:textId="77777777" w:rsidR="003F727B" w:rsidRPr="00BA5D69" w:rsidRDefault="00064653" w:rsidP="003F727B">
            <w:pPr>
              <w:spacing w:after="120"/>
              <w:rPr>
                <w:sz w:val="24"/>
                <w:szCs w:val="24"/>
              </w:rPr>
            </w:pPr>
            <w:hyperlink r:id="rId10" w:history="1">
              <w:r w:rsidR="003F727B" w:rsidRPr="00BA5D69">
                <w:rPr>
                  <w:rStyle w:val="Hipervnculo"/>
                  <w:color w:val="auto"/>
                  <w:sz w:val="24"/>
                  <w:szCs w:val="24"/>
                </w:rPr>
                <w:t>lgutierrezc@educacionbogota.edu.co</w:t>
              </w:r>
            </w:hyperlink>
          </w:p>
          <w:p w14:paraId="46057199" w14:textId="77777777" w:rsidR="003F727B" w:rsidRPr="00BA5D69" w:rsidRDefault="00064653" w:rsidP="003F727B">
            <w:pPr>
              <w:spacing w:after="120"/>
              <w:rPr>
                <w:rFonts w:eastAsia="Times New Roman" w:cstheme="minorHAnsi"/>
                <w:sz w:val="24"/>
                <w:szCs w:val="24"/>
                <w:lang w:eastAsia="es-CO"/>
              </w:rPr>
            </w:pPr>
            <w:hyperlink r:id="rId11" w:history="1">
              <w:r w:rsidR="003F727B" w:rsidRPr="00BA5D69">
                <w:rPr>
                  <w:rStyle w:val="Hipervnculo"/>
                  <w:rFonts w:eastAsia="Times New Roman" w:cstheme="minorHAnsi"/>
                  <w:color w:val="auto"/>
                  <w:sz w:val="24"/>
                  <w:szCs w:val="24"/>
                  <w:lang w:eastAsia="es-CO"/>
                </w:rPr>
                <w:t>ydcasallas@educacionbogota.edu.co</w:t>
              </w:r>
            </w:hyperlink>
            <w:r w:rsidR="003F727B" w:rsidRPr="00BA5D69">
              <w:rPr>
                <w:rFonts w:eastAsia="Times New Roman" w:cstheme="minorHAnsi"/>
                <w:sz w:val="24"/>
                <w:szCs w:val="24"/>
                <w:lang w:eastAsia="es-CO"/>
              </w:rPr>
              <w:t xml:space="preserve"> </w:t>
            </w:r>
          </w:p>
          <w:p w14:paraId="59E3E009" w14:textId="77777777" w:rsidR="003F727B" w:rsidRPr="00CF3C67" w:rsidRDefault="00064653" w:rsidP="003F727B">
            <w:pPr>
              <w:spacing w:after="120"/>
              <w:rPr>
                <w:rFonts w:cstheme="minorHAnsi"/>
                <w:sz w:val="24"/>
                <w:szCs w:val="24"/>
              </w:rPr>
            </w:pPr>
            <w:hyperlink r:id="rId12" w:history="1">
              <w:r w:rsidR="003F727B" w:rsidRPr="00BA5D69">
                <w:rPr>
                  <w:rStyle w:val="Hipervnculo"/>
                  <w:color w:val="auto"/>
                  <w:sz w:val="24"/>
                  <w:szCs w:val="24"/>
                </w:rPr>
                <w:t>lusinfante2013t@gmail.com</w:t>
              </w:r>
            </w:hyperlink>
            <w:r w:rsidR="003F727B">
              <w:rPr>
                <w:sz w:val="24"/>
                <w:szCs w:val="24"/>
              </w:rPr>
              <w:t xml:space="preserve"> </w:t>
            </w:r>
          </w:p>
        </w:tc>
      </w:tr>
      <w:tr w:rsidR="003F727B" w:rsidRPr="00CB524C" w14:paraId="6F9D489F" w14:textId="77777777" w:rsidTr="00F16F51">
        <w:tc>
          <w:tcPr>
            <w:tcW w:w="3539" w:type="dxa"/>
          </w:tcPr>
          <w:p w14:paraId="7AC02EB8" w14:textId="77777777" w:rsidR="003F727B" w:rsidRPr="00CB524C" w:rsidRDefault="003F727B" w:rsidP="003F727B">
            <w:pPr>
              <w:jc w:val="center"/>
              <w:rPr>
                <w:rFonts w:ascii="Arial" w:hAnsi="Arial" w:cs="Arial"/>
                <w:b/>
              </w:rPr>
            </w:pPr>
          </w:p>
          <w:p w14:paraId="39CD5124" w14:textId="77777777" w:rsidR="003F727B" w:rsidRPr="00CB524C" w:rsidRDefault="003F727B" w:rsidP="003F727B">
            <w:pPr>
              <w:jc w:val="center"/>
              <w:rPr>
                <w:rFonts w:ascii="Arial" w:hAnsi="Arial" w:cs="Arial"/>
                <w:b/>
              </w:rPr>
            </w:pPr>
            <w:r w:rsidRPr="00CB524C"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7229" w:type="dxa"/>
            <w:gridSpan w:val="2"/>
          </w:tcPr>
          <w:p w14:paraId="14AE9524" w14:textId="77777777" w:rsidR="003F727B" w:rsidRPr="00CB524C" w:rsidRDefault="003F727B" w:rsidP="003F727B">
            <w:pPr>
              <w:rPr>
                <w:rFonts w:ascii="Arial" w:hAnsi="Arial" w:cs="Arial"/>
              </w:rPr>
            </w:pPr>
            <w:r w:rsidRPr="00CB524C">
              <w:rPr>
                <w:rFonts w:ascii="Arial" w:hAnsi="Arial" w:cs="Arial"/>
              </w:rPr>
              <w:t>Períodos históricos República e Imperio, estructuras económicas, políticas, sociales y culturales  de Roma.</w:t>
            </w:r>
          </w:p>
          <w:p w14:paraId="089C4F5D" w14:textId="77777777" w:rsidR="003F727B" w:rsidRPr="00CB524C" w:rsidRDefault="003F727B" w:rsidP="003F727B">
            <w:pPr>
              <w:rPr>
                <w:rFonts w:ascii="Arial" w:hAnsi="Arial" w:cs="Arial"/>
              </w:rPr>
            </w:pPr>
            <w:r w:rsidRPr="00CB524C">
              <w:rPr>
                <w:rFonts w:ascii="Arial" w:hAnsi="Arial" w:cs="Arial"/>
              </w:rPr>
              <w:t>21 de Mayo día de la Afrocolombianidad.</w:t>
            </w:r>
          </w:p>
        </w:tc>
      </w:tr>
      <w:tr w:rsidR="003F727B" w:rsidRPr="00CB524C" w14:paraId="549C3E14" w14:textId="77777777" w:rsidTr="00360C9C">
        <w:tc>
          <w:tcPr>
            <w:tcW w:w="5807" w:type="dxa"/>
            <w:gridSpan w:val="2"/>
          </w:tcPr>
          <w:p w14:paraId="7FF7F18C" w14:textId="1091702A" w:rsidR="003F727B" w:rsidRPr="00CB524C" w:rsidRDefault="003F727B" w:rsidP="003F727B">
            <w:pPr>
              <w:jc w:val="center"/>
              <w:rPr>
                <w:rFonts w:ascii="Arial" w:hAnsi="Arial" w:cs="Arial"/>
                <w:b/>
              </w:rPr>
            </w:pPr>
            <w:r w:rsidRPr="00CB524C">
              <w:rPr>
                <w:rFonts w:ascii="Arial" w:hAnsi="Arial" w:cs="Arial"/>
                <w:b/>
              </w:rPr>
              <w:t>OB</w:t>
            </w:r>
            <w:r w:rsidR="00AA3CAB">
              <w:rPr>
                <w:rFonts w:ascii="Arial" w:hAnsi="Arial" w:cs="Arial"/>
                <w:b/>
              </w:rPr>
              <w:t>JE</w:t>
            </w:r>
            <w:bookmarkStart w:id="1" w:name="_GoBack"/>
            <w:bookmarkEnd w:id="1"/>
            <w:r w:rsidRPr="00CB524C">
              <w:rPr>
                <w:rFonts w:ascii="Arial" w:hAnsi="Arial" w:cs="Arial"/>
                <w:b/>
              </w:rPr>
              <w:t>TIVOS</w:t>
            </w:r>
          </w:p>
        </w:tc>
        <w:tc>
          <w:tcPr>
            <w:tcW w:w="4961" w:type="dxa"/>
          </w:tcPr>
          <w:p w14:paraId="65FA7660" w14:textId="77777777" w:rsidR="003F727B" w:rsidRPr="00CB524C" w:rsidRDefault="003F727B" w:rsidP="003F727B">
            <w:pPr>
              <w:rPr>
                <w:rFonts w:ascii="Arial" w:hAnsi="Arial" w:cs="Arial"/>
                <w:b/>
              </w:rPr>
            </w:pPr>
            <w:r w:rsidRPr="00CB524C">
              <w:rPr>
                <w:rFonts w:ascii="Arial" w:hAnsi="Arial" w:cs="Arial"/>
                <w:b/>
              </w:rPr>
              <w:t>INDICADOR (ES) DE DESEMPEÑO:</w:t>
            </w:r>
          </w:p>
        </w:tc>
      </w:tr>
      <w:tr w:rsidR="003F727B" w:rsidRPr="00CB524C" w14:paraId="0663AB33" w14:textId="77777777" w:rsidTr="00360C9C">
        <w:trPr>
          <w:trHeight w:val="1300"/>
        </w:trPr>
        <w:tc>
          <w:tcPr>
            <w:tcW w:w="5807" w:type="dxa"/>
            <w:gridSpan w:val="2"/>
          </w:tcPr>
          <w:p w14:paraId="0906731D" w14:textId="77777777" w:rsidR="003F727B" w:rsidRPr="00CB524C" w:rsidRDefault="003F727B" w:rsidP="003F727B">
            <w:pPr>
              <w:jc w:val="both"/>
              <w:rPr>
                <w:rFonts w:ascii="Arial" w:eastAsia="Arial" w:hAnsi="Arial" w:cs="Arial"/>
              </w:rPr>
            </w:pPr>
            <w:r w:rsidRPr="00CB524C">
              <w:rPr>
                <w:rFonts w:ascii="Arial" w:eastAsia="Arial" w:hAnsi="Arial" w:cs="Arial"/>
              </w:rPr>
              <w:t xml:space="preserve"> </w:t>
            </w:r>
          </w:p>
          <w:p w14:paraId="577ADDF3" w14:textId="77777777" w:rsidR="003F727B" w:rsidRPr="00CB524C" w:rsidRDefault="003F727B" w:rsidP="003F727B">
            <w:pPr>
              <w:jc w:val="both"/>
              <w:rPr>
                <w:rFonts w:ascii="Arial" w:eastAsia="Arial" w:hAnsi="Arial" w:cs="Arial"/>
              </w:rPr>
            </w:pPr>
            <w:r w:rsidRPr="00CB524C">
              <w:rPr>
                <w:rFonts w:ascii="Arial" w:eastAsia="Arial" w:hAnsi="Arial" w:cs="Arial"/>
              </w:rPr>
              <w:t>1. Analizo el proceso histórico  de Roma y su influencia  en la transición del esclavismo al feudalismo en Europa.</w:t>
            </w:r>
          </w:p>
          <w:p w14:paraId="1FA198E2" w14:textId="77777777" w:rsidR="003F727B" w:rsidRPr="00CB524C" w:rsidRDefault="003F727B" w:rsidP="003F727B">
            <w:pPr>
              <w:jc w:val="both"/>
              <w:rPr>
                <w:rFonts w:ascii="Arial" w:eastAsia="Arial" w:hAnsi="Arial" w:cs="Arial"/>
              </w:rPr>
            </w:pPr>
            <w:r w:rsidRPr="00CB524C">
              <w:rPr>
                <w:rFonts w:ascii="Arial" w:eastAsia="Arial" w:hAnsi="Arial" w:cs="Arial"/>
              </w:rPr>
              <w:t>2. Reconozco y valoro el aporte triétnico a la identidad colombiana.</w:t>
            </w:r>
          </w:p>
        </w:tc>
        <w:tc>
          <w:tcPr>
            <w:tcW w:w="4961" w:type="dxa"/>
          </w:tcPr>
          <w:p w14:paraId="1572D545" w14:textId="77777777" w:rsidR="003F727B" w:rsidRPr="00CB524C" w:rsidRDefault="003F727B" w:rsidP="003F727B">
            <w:pPr>
              <w:rPr>
                <w:rFonts w:ascii="Arial" w:hAnsi="Arial" w:cs="Arial"/>
                <w:color w:val="000000"/>
              </w:rPr>
            </w:pPr>
          </w:p>
          <w:p w14:paraId="716C7043" w14:textId="77777777" w:rsidR="003F727B" w:rsidRPr="00CB524C" w:rsidRDefault="003F727B" w:rsidP="003F727B">
            <w:pPr>
              <w:rPr>
                <w:rFonts w:ascii="Arial" w:hAnsi="Arial" w:cs="Arial"/>
                <w:color w:val="000000"/>
              </w:rPr>
            </w:pPr>
            <w:r w:rsidRPr="00CB524C">
              <w:rPr>
                <w:rFonts w:ascii="Arial" w:hAnsi="Arial" w:cs="Arial"/>
                <w:color w:val="000000"/>
              </w:rPr>
              <w:t>1. Identifico los procesos de cambio que influyen  en la transición  del esclavismo al feudalismo en Europa.</w:t>
            </w:r>
          </w:p>
          <w:p w14:paraId="681B9D05" w14:textId="77777777" w:rsidR="003F727B" w:rsidRPr="00CB524C" w:rsidRDefault="003F727B" w:rsidP="003F727B">
            <w:pPr>
              <w:rPr>
                <w:rFonts w:ascii="Arial" w:hAnsi="Arial" w:cs="Arial"/>
                <w:b/>
              </w:rPr>
            </w:pPr>
          </w:p>
        </w:tc>
      </w:tr>
      <w:tr w:rsidR="003F727B" w:rsidRPr="00CB524C" w14:paraId="41B8252F" w14:textId="77777777" w:rsidTr="00360C9C">
        <w:tc>
          <w:tcPr>
            <w:tcW w:w="5807" w:type="dxa"/>
            <w:gridSpan w:val="2"/>
          </w:tcPr>
          <w:p w14:paraId="38AB89F6" w14:textId="77777777" w:rsidR="003F727B" w:rsidRPr="00CB524C" w:rsidRDefault="003F727B" w:rsidP="003F727B">
            <w:pPr>
              <w:jc w:val="center"/>
              <w:rPr>
                <w:rFonts w:ascii="Arial" w:hAnsi="Arial" w:cs="Arial"/>
                <w:b/>
              </w:rPr>
            </w:pPr>
            <w:r w:rsidRPr="00CB524C">
              <w:rPr>
                <w:rFonts w:ascii="Arial" w:hAnsi="Arial" w:cs="Arial"/>
                <w:b/>
              </w:rPr>
              <w:t>AREAS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Pr="00CB524C">
              <w:rPr>
                <w:rFonts w:ascii="Arial" w:hAnsi="Arial" w:cs="Arial"/>
                <w:b/>
              </w:rPr>
              <w:t>ASIGNATURAS</w:t>
            </w:r>
            <w:r>
              <w:rPr>
                <w:rFonts w:ascii="Arial" w:hAnsi="Arial" w:cs="Arial"/>
                <w:b/>
              </w:rPr>
              <w:t xml:space="preserve"> – CATEDRA</w:t>
            </w:r>
          </w:p>
          <w:p w14:paraId="27D87251" w14:textId="77777777" w:rsidR="003F727B" w:rsidRPr="00CB524C" w:rsidRDefault="003F727B" w:rsidP="003F727B">
            <w:pPr>
              <w:rPr>
                <w:rFonts w:ascii="Arial" w:hAnsi="Arial" w:cs="Arial"/>
              </w:rPr>
            </w:pPr>
            <w:r w:rsidRPr="00CB524C">
              <w:rPr>
                <w:rFonts w:ascii="Arial" w:hAnsi="Arial" w:cs="Arial"/>
                <w:b/>
              </w:rPr>
              <w:t xml:space="preserve">Área: </w:t>
            </w:r>
            <w:r w:rsidRPr="00CB524C">
              <w:rPr>
                <w:rFonts w:ascii="Arial" w:hAnsi="Arial" w:cs="Arial"/>
              </w:rPr>
              <w:t>Ciencias Sociales</w:t>
            </w:r>
          </w:p>
          <w:p w14:paraId="35A65FFF" w14:textId="77777777" w:rsidR="003F727B" w:rsidRPr="00CB524C" w:rsidRDefault="003F727B" w:rsidP="003F727B">
            <w:pPr>
              <w:rPr>
                <w:rFonts w:ascii="Arial" w:hAnsi="Arial" w:cs="Arial"/>
              </w:rPr>
            </w:pPr>
            <w:r w:rsidRPr="00CB524C">
              <w:rPr>
                <w:rFonts w:ascii="Arial" w:hAnsi="Arial" w:cs="Arial"/>
                <w:b/>
              </w:rPr>
              <w:t xml:space="preserve">Asignatura: </w:t>
            </w:r>
            <w:r w:rsidRPr="00CB524C">
              <w:rPr>
                <w:rFonts w:ascii="Arial" w:hAnsi="Arial" w:cs="Arial"/>
              </w:rPr>
              <w:t>Historia</w:t>
            </w:r>
          </w:p>
          <w:p w14:paraId="4ABD99EB" w14:textId="77777777" w:rsidR="003F727B" w:rsidRDefault="003F727B" w:rsidP="003F727B">
            <w:pPr>
              <w:rPr>
                <w:rFonts w:ascii="Arial" w:hAnsi="Arial" w:cs="Arial"/>
              </w:rPr>
            </w:pPr>
            <w:r w:rsidRPr="00CB524C">
              <w:rPr>
                <w:rFonts w:ascii="Arial" w:hAnsi="Arial" w:cs="Arial"/>
                <w:b/>
              </w:rPr>
              <w:t>Cátedra</w:t>
            </w:r>
            <w:r>
              <w:rPr>
                <w:rFonts w:ascii="Arial" w:hAnsi="Arial" w:cs="Arial"/>
              </w:rPr>
              <w:t xml:space="preserve"> por la Paz</w:t>
            </w:r>
          </w:p>
          <w:p w14:paraId="66C6B5DE" w14:textId="77777777" w:rsidR="003F727B" w:rsidRPr="00CB524C" w:rsidRDefault="003F727B" w:rsidP="003F727B">
            <w:pPr>
              <w:rPr>
                <w:rFonts w:ascii="Arial" w:hAnsi="Arial" w:cs="Arial"/>
              </w:rPr>
            </w:pPr>
            <w:r w:rsidRPr="00430590">
              <w:rPr>
                <w:rFonts w:ascii="Arial" w:hAnsi="Arial" w:cs="Arial"/>
                <w:b/>
              </w:rPr>
              <w:t>Catedra</w:t>
            </w:r>
            <w:r>
              <w:rPr>
                <w:rFonts w:ascii="Arial" w:hAnsi="Arial" w:cs="Arial"/>
              </w:rPr>
              <w:t xml:space="preserve">  </w:t>
            </w:r>
            <w:r w:rsidRPr="00CB524C">
              <w:rPr>
                <w:rFonts w:ascii="Arial" w:hAnsi="Arial" w:cs="Arial"/>
              </w:rPr>
              <w:t>Afrocolombiana</w:t>
            </w:r>
          </w:p>
        </w:tc>
        <w:tc>
          <w:tcPr>
            <w:tcW w:w="4961" w:type="dxa"/>
          </w:tcPr>
          <w:p w14:paraId="703BFC42" w14:textId="77777777" w:rsidR="003F727B" w:rsidRDefault="003F727B" w:rsidP="003F727B">
            <w:pPr>
              <w:rPr>
                <w:rFonts w:ascii="Arial" w:hAnsi="Arial" w:cs="Arial"/>
              </w:rPr>
            </w:pPr>
            <w:r w:rsidRPr="00CB524C">
              <w:rPr>
                <w:rFonts w:ascii="Arial" w:hAnsi="Arial" w:cs="Arial"/>
                <w:b/>
              </w:rPr>
              <w:t xml:space="preserve">PRODUCTO A ENTREGAR- </w:t>
            </w:r>
            <w:r w:rsidRPr="00CB524C">
              <w:rPr>
                <w:rFonts w:ascii="Arial" w:hAnsi="Arial" w:cs="Arial"/>
              </w:rPr>
              <w:t>Guía</w:t>
            </w:r>
            <w:r>
              <w:rPr>
                <w:rFonts w:ascii="Arial" w:hAnsi="Arial" w:cs="Arial"/>
              </w:rPr>
              <w:t xml:space="preserve"> de Ciencias Sociales, Ética, Religión, Catedra por la Paz</w:t>
            </w:r>
          </w:p>
          <w:p w14:paraId="48495E6C" w14:textId="77777777" w:rsidR="003F727B" w:rsidRPr="00CB524C" w:rsidRDefault="003F727B" w:rsidP="003F72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Catedra Afrocolombiana </w:t>
            </w:r>
          </w:p>
        </w:tc>
      </w:tr>
    </w:tbl>
    <w:p w14:paraId="50774EA5" w14:textId="77777777" w:rsidR="001D6FCB" w:rsidRPr="00CB524C" w:rsidRDefault="001C1602">
      <w:pPr>
        <w:spacing w:after="0"/>
        <w:rPr>
          <w:rFonts w:ascii="Arial" w:hAnsi="Arial" w:cs="Arial"/>
          <w:b/>
        </w:rPr>
      </w:pPr>
      <w:r w:rsidRPr="00CB524C">
        <w:rPr>
          <w:rFonts w:ascii="Arial" w:hAnsi="Arial" w:cs="Arial"/>
          <w:b/>
        </w:rPr>
        <w:t>ACTIVIDADES:</w:t>
      </w:r>
    </w:p>
    <w:tbl>
      <w:tblPr>
        <w:tblStyle w:val="a0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1D6FCB" w:rsidRPr="00CB524C" w14:paraId="00DCA436" w14:textId="77777777">
        <w:tc>
          <w:tcPr>
            <w:tcW w:w="10768" w:type="dxa"/>
          </w:tcPr>
          <w:p w14:paraId="0C10F03A" w14:textId="77777777" w:rsidR="001D6FCB" w:rsidRPr="00CB524C" w:rsidRDefault="001C1602">
            <w:pPr>
              <w:rPr>
                <w:rFonts w:ascii="Arial" w:hAnsi="Arial" w:cs="Arial"/>
                <w:b/>
              </w:rPr>
            </w:pPr>
            <w:r w:rsidRPr="00CB524C">
              <w:rPr>
                <w:rFonts w:ascii="Arial" w:hAnsi="Arial" w:cs="Arial"/>
                <w:b/>
              </w:rPr>
              <w:t xml:space="preserve">FECHA DE DESARROLLO: </w:t>
            </w:r>
            <w:r w:rsidR="00430590">
              <w:rPr>
                <w:rFonts w:ascii="Arial" w:hAnsi="Arial" w:cs="Arial"/>
                <w:b/>
              </w:rPr>
              <w:t>12 DE MAYO</w:t>
            </w:r>
          </w:p>
        </w:tc>
      </w:tr>
      <w:tr w:rsidR="001D6FCB" w:rsidRPr="00CB524C" w14:paraId="3BDEEDFF" w14:textId="77777777">
        <w:tc>
          <w:tcPr>
            <w:tcW w:w="10768" w:type="dxa"/>
          </w:tcPr>
          <w:p w14:paraId="2B945581" w14:textId="77777777" w:rsidR="00BA5D69" w:rsidRDefault="00BA5D69" w:rsidP="00BA5D69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CIENCIAS SOCIALES</w:t>
            </w:r>
          </w:p>
          <w:p w14:paraId="74A0FDF1" w14:textId="77777777" w:rsidR="00EE7D41" w:rsidRPr="00CB524C" w:rsidRDefault="003F1445" w:rsidP="0024159C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B524C">
              <w:rPr>
                <w:rFonts w:ascii="Arial" w:hAnsi="Arial" w:cs="Arial"/>
                <w:b/>
                <w:sz w:val="22"/>
                <w:szCs w:val="22"/>
                <w:lang w:val="es-ES"/>
              </w:rPr>
              <w:t>1</w:t>
            </w:r>
            <w:r w:rsidR="00E5620D" w:rsidRPr="00CB524C">
              <w:rPr>
                <w:rFonts w:ascii="Arial" w:hAnsi="Arial" w:cs="Arial"/>
                <w:b/>
                <w:sz w:val="22"/>
                <w:szCs w:val="22"/>
                <w:lang w:val="es-ES"/>
              </w:rPr>
              <w:t>.</w:t>
            </w:r>
            <w:r w:rsidR="00E5620D" w:rsidRPr="00CB524C">
              <w:rPr>
                <w:rFonts w:ascii="Arial" w:hAnsi="Arial" w:cs="Arial"/>
                <w:sz w:val="22"/>
                <w:szCs w:val="22"/>
                <w:lang w:val="es-ES"/>
              </w:rPr>
              <w:t xml:space="preserve"> Leo</w:t>
            </w:r>
            <w:r w:rsidR="00C23525" w:rsidRPr="00CB524C">
              <w:rPr>
                <w:rFonts w:ascii="Arial" w:hAnsi="Arial" w:cs="Arial"/>
                <w:sz w:val="22"/>
                <w:szCs w:val="22"/>
                <w:lang w:val="es-ES"/>
              </w:rPr>
              <w:t xml:space="preserve"> comprensivamente el texto relacio</w:t>
            </w:r>
            <w:r w:rsidR="00E5620D" w:rsidRPr="00CB524C">
              <w:rPr>
                <w:rFonts w:ascii="Arial" w:hAnsi="Arial" w:cs="Arial"/>
                <w:sz w:val="22"/>
                <w:szCs w:val="22"/>
                <w:lang w:val="es-ES"/>
              </w:rPr>
              <w:t>nado con los períodos históricos de la</w:t>
            </w:r>
            <w:r w:rsidR="0024159C" w:rsidRPr="00CB524C">
              <w:rPr>
                <w:rFonts w:ascii="Arial" w:hAnsi="Arial" w:cs="Arial"/>
                <w:sz w:val="22"/>
                <w:szCs w:val="22"/>
                <w:lang w:val="es-ES"/>
              </w:rPr>
              <w:t xml:space="preserve"> Repú</w:t>
            </w:r>
            <w:r w:rsidR="00E5620D" w:rsidRPr="00CB524C">
              <w:rPr>
                <w:rFonts w:ascii="Arial" w:hAnsi="Arial" w:cs="Arial"/>
                <w:sz w:val="22"/>
                <w:szCs w:val="22"/>
                <w:lang w:val="es-ES"/>
              </w:rPr>
              <w:t xml:space="preserve">blica e Imperio romano e identificó sus estructuras políticas,  </w:t>
            </w:r>
            <w:r w:rsidR="000B228D" w:rsidRPr="00CB524C">
              <w:rPr>
                <w:rFonts w:ascii="Arial" w:hAnsi="Arial" w:cs="Arial"/>
                <w:sz w:val="22"/>
                <w:szCs w:val="22"/>
                <w:lang w:val="es-ES"/>
              </w:rPr>
              <w:t xml:space="preserve">sociales, </w:t>
            </w:r>
            <w:r w:rsidR="00D16717" w:rsidRPr="00CB524C">
              <w:rPr>
                <w:rFonts w:ascii="Arial" w:hAnsi="Arial" w:cs="Arial"/>
                <w:sz w:val="22"/>
                <w:szCs w:val="22"/>
                <w:lang w:val="es-ES"/>
              </w:rPr>
              <w:t>económicas</w:t>
            </w:r>
            <w:r w:rsidR="000B228D" w:rsidRPr="00CB524C">
              <w:rPr>
                <w:rFonts w:ascii="Arial" w:hAnsi="Arial" w:cs="Arial"/>
                <w:sz w:val="22"/>
                <w:szCs w:val="22"/>
                <w:lang w:val="es-ES"/>
              </w:rPr>
              <w:t xml:space="preserve">, </w:t>
            </w:r>
            <w:r w:rsidR="00E5620D" w:rsidRPr="00CB524C">
              <w:rPr>
                <w:rFonts w:ascii="Arial" w:hAnsi="Arial" w:cs="Arial"/>
                <w:sz w:val="22"/>
                <w:szCs w:val="22"/>
                <w:lang w:val="es-ES"/>
              </w:rPr>
              <w:t xml:space="preserve"> culturales </w:t>
            </w:r>
            <w:r w:rsidR="0024159C" w:rsidRPr="00CB524C">
              <w:rPr>
                <w:rFonts w:ascii="Arial" w:hAnsi="Arial" w:cs="Arial"/>
                <w:sz w:val="22"/>
                <w:szCs w:val="22"/>
                <w:lang w:val="es-ES"/>
              </w:rPr>
              <w:t>y las comparo con Colombia</w:t>
            </w:r>
          </w:p>
          <w:p w14:paraId="5F3B0836" w14:textId="77777777" w:rsidR="0015680B" w:rsidRPr="00CB524C" w:rsidRDefault="00D16717" w:rsidP="00F23672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B524C">
              <w:rPr>
                <w:rFonts w:ascii="Arial" w:hAnsi="Arial" w:cs="Arial"/>
                <w:b/>
                <w:sz w:val="22"/>
                <w:szCs w:val="22"/>
                <w:lang w:val="es-ES"/>
              </w:rPr>
              <w:t>PERIO</w:t>
            </w:r>
            <w:r w:rsidR="00F23672" w:rsidRPr="00CB524C">
              <w:rPr>
                <w:rFonts w:ascii="Arial" w:hAnsi="Arial" w:cs="Arial"/>
                <w:b/>
                <w:sz w:val="22"/>
                <w:szCs w:val="22"/>
                <w:lang w:val="es-ES"/>
              </w:rPr>
              <w:t>DO</w:t>
            </w:r>
            <w:r w:rsidRPr="00CB524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F23672" w:rsidRPr="00CB524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DE </w:t>
            </w:r>
            <w:r w:rsidR="0015680B" w:rsidRPr="00CB524C">
              <w:rPr>
                <w:rFonts w:ascii="Arial" w:hAnsi="Arial" w:cs="Arial"/>
                <w:b/>
                <w:sz w:val="22"/>
                <w:szCs w:val="22"/>
                <w:lang w:val="es-ES"/>
              </w:rPr>
              <w:t>LA REPUBLIC</w:t>
            </w:r>
            <w:r w:rsidR="00DB7EB4" w:rsidRPr="00CB524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A </w:t>
            </w:r>
          </w:p>
          <w:p w14:paraId="76B6F95F" w14:textId="77777777" w:rsidR="0015680B" w:rsidRPr="00CB524C" w:rsidRDefault="0015680B" w:rsidP="001568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24C">
              <w:rPr>
                <w:rFonts w:ascii="Arial" w:hAnsi="Arial" w:cs="Arial"/>
                <w:sz w:val="22"/>
                <w:szCs w:val="22"/>
              </w:rPr>
              <w:t>Se denomina República al segundo periodo de la historia romana,  que  inicia con  la expulsión de </w:t>
            </w:r>
            <w:r w:rsidRPr="00CB524C">
              <w:rPr>
                <w:rStyle w:val="Textoennegrita"/>
                <w:rFonts w:ascii="Arial" w:hAnsi="Arial" w:cs="Arial"/>
                <w:b w:val="0"/>
                <w:sz w:val="22"/>
                <w:szCs w:val="22"/>
                <w:bdr w:val="none" w:sz="0" w:space="0" w:color="auto" w:frame="1"/>
              </w:rPr>
              <w:t>Tarquino el Soberbio</w:t>
            </w:r>
            <w:r w:rsidRPr="00CB524C">
              <w:rPr>
                <w:rFonts w:ascii="Arial" w:hAnsi="Arial" w:cs="Arial"/>
                <w:sz w:val="22"/>
                <w:szCs w:val="22"/>
              </w:rPr>
              <w:t>, 509 a.C. hasta el año 29 a.C. en el que Octavio se hizo emperador, con el nombre de Augusto.</w:t>
            </w:r>
          </w:p>
          <w:p w14:paraId="6489B815" w14:textId="77777777" w:rsidR="0015680B" w:rsidRPr="00CB524C" w:rsidRDefault="00C50D6D" w:rsidP="001568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2C2F34"/>
                <w:sz w:val="22"/>
                <w:szCs w:val="22"/>
              </w:rPr>
            </w:pPr>
            <w:r w:rsidRPr="00CB524C">
              <w:rPr>
                <w:rFonts w:ascii="Arial" w:hAnsi="Arial" w:cs="Arial"/>
                <w:color w:val="2C2F34"/>
                <w:sz w:val="22"/>
                <w:szCs w:val="22"/>
              </w:rPr>
              <w:t xml:space="preserve">- </w:t>
            </w:r>
            <w:r w:rsidR="0015680B" w:rsidRPr="00CB524C">
              <w:rPr>
                <w:rFonts w:ascii="Arial" w:hAnsi="Arial" w:cs="Arial"/>
                <w:color w:val="2C2F34"/>
                <w:sz w:val="22"/>
                <w:szCs w:val="22"/>
              </w:rPr>
              <w:t>ORGANIZACIÓN</w:t>
            </w:r>
            <w:r w:rsidR="00F232B0" w:rsidRPr="00CB524C">
              <w:rPr>
                <w:rFonts w:ascii="Arial" w:hAnsi="Arial" w:cs="Arial"/>
                <w:color w:val="2C2F34"/>
                <w:sz w:val="22"/>
                <w:szCs w:val="22"/>
              </w:rPr>
              <w:t xml:space="preserve"> </w:t>
            </w:r>
            <w:r w:rsidR="0015680B" w:rsidRPr="00CB524C">
              <w:rPr>
                <w:rFonts w:ascii="Arial" w:hAnsi="Arial" w:cs="Arial"/>
                <w:color w:val="2C2F34"/>
                <w:sz w:val="22"/>
                <w:szCs w:val="22"/>
              </w:rPr>
              <w:t>POLITICA.</w:t>
            </w:r>
            <w:r w:rsidR="0015680B" w:rsidRPr="00CB524C">
              <w:rPr>
                <w:rFonts w:ascii="Arial" w:hAnsi="Arial" w:cs="Arial"/>
                <w:b/>
                <w:color w:val="2C2F34"/>
                <w:sz w:val="22"/>
                <w:szCs w:val="22"/>
              </w:rPr>
              <w:t xml:space="preserve"> </w:t>
            </w:r>
            <w:r w:rsidR="0015680B" w:rsidRPr="00CB524C">
              <w:rPr>
                <w:rFonts w:ascii="Arial" w:hAnsi="Arial" w:cs="Arial"/>
                <w:color w:val="2C2F34"/>
                <w:sz w:val="22"/>
                <w:szCs w:val="22"/>
              </w:rPr>
              <w:t>Se presen</w:t>
            </w:r>
            <w:r w:rsidR="00CB524C" w:rsidRPr="00CB524C">
              <w:rPr>
                <w:rFonts w:ascii="Arial" w:hAnsi="Arial" w:cs="Arial"/>
                <w:color w:val="2C2F34"/>
                <w:sz w:val="22"/>
                <w:szCs w:val="22"/>
              </w:rPr>
              <w:t>tan las siguientes instituciones:</w:t>
            </w:r>
            <w:r w:rsidR="0015680B" w:rsidRPr="00CB524C">
              <w:rPr>
                <w:rFonts w:ascii="Arial" w:hAnsi="Arial" w:cs="Arial"/>
                <w:color w:val="2C2F34"/>
                <w:sz w:val="22"/>
                <w:szCs w:val="22"/>
              </w:rPr>
              <w:t xml:space="preserve"> </w:t>
            </w:r>
          </w:p>
          <w:p w14:paraId="1267E02A" w14:textId="77777777" w:rsidR="0015680B" w:rsidRPr="00CB524C" w:rsidRDefault="0015680B" w:rsidP="001568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2C2F34"/>
                <w:sz w:val="22"/>
                <w:szCs w:val="22"/>
              </w:rPr>
            </w:pPr>
            <w:r w:rsidRPr="00CB524C">
              <w:rPr>
                <w:rFonts w:ascii="Arial" w:hAnsi="Arial" w:cs="Arial"/>
                <w:color w:val="2C2F34"/>
                <w:sz w:val="22"/>
                <w:szCs w:val="22"/>
              </w:rPr>
              <w:t>1. CÓNSULES: Ejercían funciones de gobierno,  militares y la administración de justicia.</w:t>
            </w:r>
          </w:p>
          <w:p w14:paraId="360F5944" w14:textId="77777777" w:rsidR="0015680B" w:rsidRPr="00CB524C" w:rsidRDefault="0015680B" w:rsidP="001568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F34"/>
                <w:sz w:val="22"/>
                <w:szCs w:val="22"/>
              </w:rPr>
            </w:pPr>
            <w:r w:rsidRPr="00CB524C">
              <w:rPr>
                <w:rFonts w:ascii="Arial" w:hAnsi="Arial" w:cs="Arial"/>
                <w:color w:val="2C2F34"/>
                <w:sz w:val="22"/>
                <w:szCs w:val="22"/>
              </w:rPr>
              <w:t>2. EL SENADO. Dirigía la administración interna y la política externa del gobierno romano.</w:t>
            </w:r>
          </w:p>
          <w:p w14:paraId="05E04D6A" w14:textId="77777777" w:rsidR="0015680B" w:rsidRPr="00CB524C" w:rsidRDefault="0015680B" w:rsidP="001568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F34"/>
                <w:sz w:val="22"/>
                <w:szCs w:val="22"/>
              </w:rPr>
            </w:pPr>
            <w:r w:rsidRPr="00CB524C">
              <w:rPr>
                <w:rFonts w:ascii="Arial" w:hAnsi="Arial" w:cs="Arial"/>
                <w:color w:val="2C2F34"/>
                <w:sz w:val="22"/>
                <w:szCs w:val="22"/>
              </w:rPr>
              <w:t xml:space="preserve">3. LAS ASAMBLEAS O </w:t>
            </w:r>
            <w:r w:rsidRPr="00CB524C">
              <w:rPr>
                <w:rStyle w:val="Textoennegrita"/>
                <w:rFonts w:ascii="Arial" w:hAnsi="Arial" w:cs="Arial"/>
                <w:b w:val="0"/>
                <w:color w:val="2C2F34"/>
                <w:sz w:val="22"/>
                <w:szCs w:val="22"/>
                <w:bdr w:val="none" w:sz="0" w:space="0" w:color="auto" w:frame="1"/>
              </w:rPr>
              <w:t>COMICIOS</w:t>
            </w:r>
            <w:r w:rsidR="00CB524C" w:rsidRPr="00CB524C">
              <w:rPr>
                <w:rFonts w:ascii="Arial" w:hAnsi="Arial" w:cs="Arial"/>
                <w:b/>
                <w:color w:val="2C2F34"/>
                <w:sz w:val="22"/>
                <w:szCs w:val="22"/>
              </w:rPr>
              <w:t>.</w:t>
            </w:r>
            <w:r w:rsidRPr="00CB524C">
              <w:rPr>
                <w:rFonts w:ascii="Arial" w:hAnsi="Arial" w:cs="Arial"/>
                <w:color w:val="2C2F34"/>
                <w:sz w:val="22"/>
                <w:szCs w:val="22"/>
              </w:rPr>
              <w:t xml:space="preserve">  La integraban los censores, los contadores y </w:t>
            </w:r>
            <w:r w:rsidRPr="00CB524C">
              <w:rPr>
                <w:rStyle w:val="Textoennegrita"/>
                <w:rFonts w:ascii="Arial" w:hAnsi="Arial" w:cs="Arial"/>
                <w:b w:val="0"/>
                <w:color w:val="2C2F34"/>
                <w:sz w:val="22"/>
                <w:szCs w:val="22"/>
                <w:bdr w:val="none" w:sz="0" w:space="0" w:color="auto" w:frame="1"/>
              </w:rPr>
              <w:t xml:space="preserve">funcionarios </w:t>
            </w:r>
            <w:r w:rsidRPr="00CB524C">
              <w:rPr>
                <w:rFonts w:ascii="Arial" w:hAnsi="Arial" w:cs="Arial"/>
                <w:color w:val="2C2F34"/>
                <w:sz w:val="22"/>
                <w:szCs w:val="22"/>
              </w:rPr>
              <w:t>que administraban justicia.</w:t>
            </w:r>
            <w:r w:rsidRPr="00CB524C">
              <w:rPr>
                <w:rFonts w:ascii="Arial" w:hAnsi="Arial" w:cs="Arial"/>
                <w:color w:val="2C2F34"/>
                <w:sz w:val="22"/>
                <w:szCs w:val="22"/>
              </w:rPr>
              <w:br/>
            </w:r>
            <w:r w:rsidRPr="00CB524C">
              <w:rPr>
                <w:rStyle w:val="Textoennegrita"/>
                <w:rFonts w:ascii="Arial" w:hAnsi="Arial" w:cs="Arial"/>
                <w:b w:val="0"/>
                <w:color w:val="2C2F34"/>
                <w:sz w:val="22"/>
                <w:szCs w:val="22"/>
                <w:bdr w:val="none" w:sz="0" w:space="0" w:color="auto" w:frame="1"/>
              </w:rPr>
              <w:t>4. LOS EDILES</w:t>
            </w:r>
            <w:r w:rsidR="00CB524C" w:rsidRPr="00CB524C">
              <w:rPr>
                <w:rStyle w:val="Textoennegrita"/>
                <w:rFonts w:ascii="Arial" w:hAnsi="Arial" w:cs="Arial"/>
                <w:b w:val="0"/>
                <w:color w:val="2C2F34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CB524C" w:rsidRPr="00CB524C">
              <w:rPr>
                <w:rFonts w:ascii="Arial" w:hAnsi="Arial" w:cs="Arial"/>
                <w:color w:val="2C2F34"/>
                <w:sz w:val="22"/>
                <w:szCs w:val="22"/>
              </w:rPr>
              <w:t>S</w:t>
            </w:r>
            <w:r w:rsidRPr="00CB524C">
              <w:rPr>
                <w:rFonts w:ascii="Arial" w:hAnsi="Arial" w:cs="Arial"/>
                <w:color w:val="2C2F34"/>
                <w:sz w:val="22"/>
                <w:szCs w:val="22"/>
              </w:rPr>
              <w:t>e encargaban de la vigilancia de los mercados, la limpieza de las calles, mantenimiento de los caminos y carreteras y la organización de los juegos olímpicos</w:t>
            </w:r>
          </w:p>
          <w:p w14:paraId="09068878" w14:textId="77777777" w:rsidR="0015680B" w:rsidRPr="00CB524C" w:rsidRDefault="00C50D6D" w:rsidP="0015680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F34"/>
                <w:sz w:val="22"/>
                <w:szCs w:val="22"/>
              </w:rPr>
            </w:pPr>
            <w:r w:rsidRPr="00CB524C">
              <w:rPr>
                <w:rFonts w:ascii="Arial" w:hAnsi="Arial" w:cs="Arial"/>
                <w:b/>
                <w:color w:val="2C2F34"/>
                <w:sz w:val="22"/>
                <w:szCs w:val="22"/>
              </w:rPr>
              <w:t xml:space="preserve">- </w:t>
            </w:r>
            <w:r w:rsidR="0015680B" w:rsidRPr="00CB524C">
              <w:rPr>
                <w:rFonts w:ascii="Arial" w:hAnsi="Arial" w:cs="Arial"/>
                <w:color w:val="2C2F34"/>
                <w:sz w:val="22"/>
                <w:szCs w:val="22"/>
              </w:rPr>
              <w:t>ORGANIZACIÓN SOCIAL</w:t>
            </w:r>
            <w:r w:rsidR="0015680B" w:rsidRPr="00CB524C">
              <w:rPr>
                <w:rFonts w:ascii="Arial" w:hAnsi="Arial" w:cs="Arial"/>
                <w:b/>
                <w:color w:val="2C2F34"/>
                <w:sz w:val="22"/>
                <w:szCs w:val="22"/>
              </w:rPr>
              <w:t>.</w:t>
            </w:r>
            <w:r w:rsidR="0015680B" w:rsidRPr="00CB524C">
              <w:rPr>
                <w:rFonts w:ascii="Arial" w:hAnsi="Arial" w:cs="Arial"/>
                <w:color w:val="2C2F34"/>
                <w:sz w:val="22"/>
                <w:szCs w:val="22"/>
              </w:rPr>
              <w:t xml:space="preserve"> Surgió una sociedad con grandes desigualdades, la clase rica estaba formada por los  nobles, la clase media moría en las batallas  y   los pobres, que eran los plebeyos  presentaron </w:t>
            </w:r>
            <w:r w:rsidR="0015680B" w:rsidRPr="00CB524C">
              <w:rPr>
                <w:rStyle w:val="Textoennegrita"/>
                <w:rFonts w:ascii="Arial" w:hAnsi="Arial" w:cs="Arial"/>
                <w:b w:val="0"/>
                <w:color w:val="2C2F34"/>
                <w:sz w:val="22"/>
                <w:szCs w:val="22"/>
                <w:bdr w:val="none" w:sz="0" w:space="0" w:color="auto" w:frame="1"/>
              </w:rPr>
              <w:t xml:space="preserve"> luchas sociales</w:t>
            </w:r>
            <w:r w:rsidR="0015680B" w:rsidRPr="00CB524C">
              <w:rPr>
                <w:rFonts w:ascii="Arial" w:hAnsi="Arial" w:cs="Arial"/>
                <w:b/>
                <w:color w:val="2C2F34"/>
                <w:sz w:val="22"/>
                <w:szCs w:val="22"/>
              </w:rPr>
              <w:t>.</w:t>
            </w:r>
            <w:r w:rsidR="0015680B" w:rsidRPr="00CB524C">
              <w:rPr>
                <w:rFonts w:ascii="Arial" w:hAnsi="Arial" w:cs="Arial"/>
                <w:color w:val="2C2F34"/>
                <w:sz w:val="22"/>
                <w:szCs w:val="22"/>
              </w:rPr>
              <w:t xml:space="preserve"> Se intensificó  el mercado de </w:t>
            </w:r>
            <w:r w:rsidR="00440B07" w:rsidRPr="00CB524C">
              <w:rPr>
                <w:rFonts w:ascii="Arial" w:hAnsi="Arial" w:cs="Arial"/>
                <w:color w:val="2C2F34"/>
                <w:sz w:val="22"/>
                <w:szCs w:val="22"/>
              </w:rPr>
              <w:t>esclavo</w:t>
            </w:r>
            <w:r w:rsidR="00440B07">
              <w:rPr>
                <w:rFonts w:ascii="Arial" w:hAnsi="Arial" w:cs="Arial"/>
                <w:color w:val="2C2F34"/>
                <w:sz w:val="22"/>
                <w:szCs w:val="22"/>
              </w:rPr>
              <w:t>s</w:t>
            </w:r>
            <w:r w:rsidR="0015680B" w:rsidRPr="00CB524C">
              <w:rPr>
                <w:rFonts w:ascii="Arial" w:hAnsi="Arial" w:cs="Arial"/>
                <w:color w:val="2C2F34"/>
                <w:sz w:val="22"/>
                <w:szCs w:val="22"/>
              </w:rPr>
              <w:t>.</w:t>
            </w:r>
            <w:r w:rsidR="0015680B" w:rsidRPr="00CB524C">
              <w:rPr>
                <w:rFonts w:ascii="Arial" w:hAnsi="Arial" w:cs="Arial"/>
                <w:color w:val="2C2F34"/>
                <w:sz w:val="22"/>
                <w:szCs w:val="22"/>
              </w:rPr>
              <w:br/>
            </w:r>
            <w:r w:rsidR="00F232B0" w:rsidRPr="00CB524C">
              <w:rPr>
                <w:rFonts w:ascii="Arial" w:hAnsi="Arial" w:cs="Arial"/>
                <w:color w:val="2C2F34"/>
                <w:sz w:val="22"/>
                <w:szCs w:val="22"/>
              </w:rPr>
              <w:t xml:space="preserve">- </w:t>
            </w:r>
            <w:r w:rsidR="0015680B" w:rsidRPr="00CB524C">
              <w:rPr>
                <w:rFonts w:ascii="Arial" w:hAnsi="Arial" w:cs="Arial"/>
                <w:color w:val="2C2F34"/>
                <w:sz w:val="22"/>
                <w:szCs w:val="22"/>
              </w:rPr>
              <w:t>ECONOMIA. La agricultura decayó  por la competencia del trigo importado, que se vendía a un precio más bajo que el nacional.</w:t>
            </w:r>
          </w:p>
          <w:p w14:paraId="5AAE1678" w14:textId="77777777" w:rsidR="0015680B" w:rsidRPr="00CB524C" w:rsidRDefault="00C50D6D" w:rsidP="001568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F34"/>
                <w:sz w:val="22"/>
                <w:szCs w:val="22"/>
              </w:rPr>
            </w:pPr>
            <w:r w:rsidRPr="00CB524C">
              <w:rPr>
                <w:rFonts w:ascii="Arial" w:hAnsi="Arial" w:cs="Arial"/>
                <w:b/>
                <w:color w:val="2C2F34"/>
                <w:sz w:val="22"/>
                <w:szCs w:val="22"/>
              </w:rPr>
              <w:t xml:space="preserve">- </w:t>
            </w:r>
            <w:r w:rsidR="0015680B" w:rsidRPr="00CB524C">
              <w:rPr>
                <w:rFonts w:ascii="Arial" w:hAnsi="Arial" w:cs="Arial"/>
                <w:color w:val="2C2F34"/>
                <w:sz w:val="22"/>
                <w:szCs w:val="22"/>
              </w:rPr>
              <w:t>RELIGION. En lo religioso evolucionaron imitaron  los dioses griegos construyeron templos y estatuas.</w:t>
            </w:r>
          </w:p>
          <w:p w14:paraId="63A0E03E" w14:textId="77777777" w:rsidR="0015680B" w:rsidRPr="00CB524C" w:rsidRDefault="0015680B" w:rsidP="001568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F34"/>
                <w:sz w:val="22"/>
                <w:szCs w:val="22"/>
              </w:rPr>
            </w:pPr>
            <w:r w:rsidRPr="00CB524C">
              <w:rPr>
                <w:rStyle w:val="Textoennegrita"/>
                <w:rFonts w:ascii="Arial" w:hAnsi="Arial" w:cs="Arial"/>
                <w:b w:val="0"/>
                <w:color w:val="2C2F34"/>
                <w:sz w:val="22"/>
                <w:szCs w:val="22"/>
                <w:bdr w:val="none" w:sz="0" w:space="0" w:color="auto" w:frame="1"/>
              </w:rPr>
              <w:t>Asimilaron la cultura de los pueblos vencidos</w:t>
            </w:r>
            <w:r w:rsidRPr="00CB524C">
              <w:rPr>
                <w:rFonts w:ascii="Arial" w:hAnsi="Arial" w:cs="Arial"/>
                <w:color w:val="2C2F34"/>
                <w:sz w:val="22"/>
                <w:szCs w:val="22"/>
              </w:rPr>
              <w:t>, especialmente en la literatura y las artes de los griegos.</w:t>
            </w:r>
          </w:p>
          <w:p w14:paraId="2DC7A4E2" w14:textId="77777777" w:rsidR="00D16717" w:rsidRPr="00CB524C" w:rsidRDefault="0015680B" w:rsidP="0015680B">
            <w:pPr>
              <w:pStyle w:val="NormalWeb"/>
              <w:numPr>
                <w:ilvl w:val="0"/>
                <w:numId w:val="9"/>
              </w:numPr>
              <w:spacing w:before="0" w:beforeAutospacing="0" w:after="120" w:afterAutospacing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B524C">
              <w:rPr>
                <w:rFonts w:ascii="Arial" w:hAnsi="Arial" w:cs="Arial"/>
                <w:b/>
                <w:sz w:val="22"/>
                <w:szCs w:val="22"/>
              </w:rPr>
              <w:t xml:space="preserve">Adaptado de: </w:t>
            </w:r>
            <w:hyperlink r:id="rId13" w:history="1">
              <w:r w:rsidR="00D16717" w:rsidRPr="00CB524C">
                <w:rPr>
                  <w:rStyle w:val="Hipervnculo"/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t>https://mihistoriauniversal.com/edad-antigua/republica-romana/</w:t>
              </w:r>
            </w:hyperlink>
          </w:p>
          <w:p w14:paraId="5F0D3D54" w14:textId="77777777" w:rsidR="00F23672" w:rsidRPr="00CB524C" w:rsidRDefault="0015680B" w:rsidP="00F23672">
            <w:pPr>
              <w:pStyle w:val="Normal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524C">
              <w:rPr>
                <w:rFonts w:ascii="Arial" w:hAnsi="Arial" w:cs="Arial"/>
                <w:b/>
                <w:sz w:val="22"/>
                <w:szCs w:val="22"/>
              </w:rPr>
              <w:t>EL IMPERIO ROMANO</w:t>
            </w:r>
          </w:p>
          <w:p w14:paraId="19F6A772" w14:textId="77777777" w:rsidR="0015680B" w:rsidRPr="00CB524C" w:rsidRDefault="0015680B" w:rsidP="0015680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1242C"/>
                <w:sz w:val="22"/>
                <w:szCs w:val="22"/>
              </w:rPr>
            </w:pP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 xml:space="preserve">El Imperio romano fue </w:t>
            </w:r>
            <w:r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>fundado por el emperador Augusto, en el año 27 a. C. que perduró hasta el 476 d. C</w:t>
            </w: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>.</w:t>
            </w:r>
          </w:p>
          <w:p w14:paraId="2682716B" w14:textId="77777777" w:rsidR="0015680B" w:rsidRPr="00CB524C" w:rsidRDefault="0015680B" w:rsidP="0015680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1242C"/>
                <w:sz w:val="22"/>
                <w:szCs w:val="22"/>
              </w:rPr>
            </w:pP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 xml:space="preserve">Su capital fue </w:t>
            </w:r>
            <w:r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>Roma</w:t>
            </w: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 xml:space="preserve">  a partir del reinado de Constantino, en el Imperio Romano de Occidente. Idioma el latín y  en Oriente su capital fue Bizancio (Constantinopla) y su idioma oficial pasó a ser el griego. </w:t>
            </w:r>
          </w:p>
          <w:p w14:paraId="7545E7C4" w14:textId="77777777" w:rsidR="0015680B" w:rsidRPr="00CB524C" w:rsidRDefault="0015680B" w:rsidP="001B719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1242C"/>
                <w:sz w:val="22"/>
                <w:szCs w:val="22"/>
              </w:rPr>
            </w:pP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>Antes del </w:t>
            </w:r>
            <w:r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>cristianismo los romanos eran politeístas. Con</w:t>
            </w:r>
            <w:r w:rsidR="00440B07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 xml:space="preserve"> el  cristianismo pasaron a ser </w:t>
            </w:r>
            <w:r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>monoteístas.</w:t>
            </w:r>
            <w:r w:rsidRPr="00CB524C">
              <w:rPr>
                <w:rStyle w:val="Textoennegrita"/>
                <w:rFonts w:ascii="Arial" w:hAnsi="Arial" w:cs="Arial"/>
                <w:color w:val="21242C"/>
                <w:sz w:val="22"/>
                <w:szCs w:val="22"/>
              </w:rPr>
              <w:t xml:space="preserve"> </w:t>
            </w:r>
          </w:p>
          <w:p w14:paraId="15D93880" w14:textId="77777777" w:rsidR="0015680B" w:rsidRPr="00CB524C" w:rsidRDefault="0015680B" w:rsidP="001568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21242C"/>
                <w:sz w:val="22"/>
                <w:szCs w:val="22"/>
              </w:rPr>
            </w:pP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>El Imperio romano se divide dos etapas: el </w:t>
            </w:r>
            <w:r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>Alto Imperio y </w:t>
            </w:r>
            <w:r w:rsidRPr="00CB524C">
              <w:rPr>
                <w:rFonts w:ascii="Arial" w:hAnsi="Arial" w:cs="Arial"/>
                <w:b/>
                <w:color w:val="21242C"/>
                <w:sz w:val="22"/>
                <w:szCs w:val="22"/>
              </w:rPr>
              <w:t> </w:t>
            </w:r>
            <w:r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>Bajo Imperio:</w:t>
            </w:r>
          </w:p>
          <w:p w14:paraId="4959485D" w14:textId="77777777" w:rsidR="0015680B" w:rsidRPr="00CB524C" w:rsidRDefault="00C50D6D" w:rsidP="00C50D6D">
            <w:pPr>
              <w:jc w:val="both"/>
              <w:rPr>
                <w:rFonts w:ascii="Arial" w:eastAsia="Times New Roman" w:hAnsi="Arial" w:cs="Arial"/>
                <w:color w:val="21242C"/>
                <w:lang w:eastAsia="es-CO"/>
              </w:rPr>
            </w:pPr>
            <w:r w:rsidRPr="00CB524C">
              <w:rPr>
                <w:rFonts w:ascii="Arial" w:hAnsi="Arial" w:cs="Arial"/>
                <w:b/>
              </w:rPr>
              <w:t xml:space="preserve">- </w:t>
            </w:r>
            <w:r w:rsidR="0015680B" w:rsidRPr="00CB524C">
              <w:rPr>
                <w:rFonts w:ascii="Arial" w:hAnsi="Arial" w:cs="Arial"/>
              </w:rPr>
              <w:t>ALTO IMPERIO</w:t>
            </w:r>
            <w:r w:rsidR="0015680B" w:rsidRPr="00CB524C">
              <w:rPr>
                <w:rFonts w:ascii="Arial" w:hAnsi="Arial" w:cs="Arial"/>
                <w:color w:val="000000" w:themeColor="text1"/>
              </w:rPr>
              <w:t>.</w:t>
            </w:r>
            <w:r w:rsidR="0015680B" w:rsidRPr="00CB524C">
              <w:rPr>
                <w:rFonts w:ascii="Arial" w:hAnsi="Arial" w:cs="Arial"/>
                <w:color w:val="FF0000"/>
              </w:rPr>
              <w:t xml:space="preserve"> </w:t>
            </w:r>
            <w:r w:rsidR="0015680B" w:rsidRPr="00CB524C">
              <w:rPr>
                <w:rFonts w:ascii="Arial" w:eastAsia="Times New Roman" w:hAnsi="Arial" w:cs="Arial"/>
                <w:color w:val="21242C"/>
                <w:lang w:eastAsia="es-CO"/>
              </w:rPr>
              <w:t>En este período, gobernaron </w:t>
            </w:r>
            <w:r w:rsidR="0015680B" w:rsidRPr="00CB524C">
              <w:rPr>
                <w:rFonts w:ascii="Arial" w:eastAsia="Times New Roman" w:hAnsi="Arial" w:cs="Arial"/>
                <w:bCs/>
                <w:color w:val="21242C"/>
                <w:lang w:eastAsia="es-CO"/>
              </w:rPr>
              <w:t>4 dinastías</w:t>
            </w:r>
            <w:r w:rsidR="0015680B" w:rsidRPr="00CB524C">
              <w:rPr>
                <w:rFonts w:ascii="Arial" w:eastAsia="Times New Roman" w:hAnsi="Arial" w:cs="Arial"/>
                <w:color w:val="21242C"/>
                <w:lang w:eastAsia="es-CO"/>
              </w:rPr>
              <w:t>: la d</w:t>
            </w:r>
            <w:r w:rsidR="0015680B" w:rsidRPr="00CB524C">
              <w:rPr>
                <w:rFonts w:ascii="Arial" w:eastAsia="Times New Roman" w:hAnsi="Arial" w:cs="Arial"/>
                <w:bCs/>
                <w:color w:val="21242C"/>
                <w:lang w:eastAsia="es-CO"/>
              </w:rPr>
              <w:t>inastía de los Julios-Claudios, los Flavios</w:t>
            </w:r>
            <w:r w:rsidR="0015680B" w:rsidRPr="00CB524C">
              <w:rPr>
                <w:rFonts w:ascii="Arial" w:eastAsia="Times New Roman" w:hAnsi="Arial" w:cs="Arial"/>
                <w:color w:val="21242C"/>
                <w:lang w:eastAsia="es-CO"/>
              </w:rPr>
              <w:t xml:space="preserve">,  los </w:t>
            </w:r>
            <w:r w:rsidR="0015680B" w:rsidRPr="00CB524C">
              <w:rPr>
                <w:rFonts w:ascii="Arial" w:eastAsia="Times New Roman" w:hAnsi="Arial" w:cs="Arial"/>
                <w:bCs/>
                <w:color w:val="21242C"/>
                <w:lang w:eastAsia="es-CO"/>
              </w:rPr>
              <w:t>Antoninos y los Severos</w:t>
            </w:r>
            <w:r w:rsidR="0015680B" w:rsidRPr="00CB524C">
              <w:rPr>
                <w:rFonts w:ascii="Arial" w:eastAsia="Times New Roman" w:hAnsi="Arial" w:cs="Arial"/>
                <w:color w:val="21242C"/>
                <w:lang w:eastAsia="es-CO"/>
              </w:rPr>
              <w:t xml:space="preserve">. Se presentan </w:t>
            </w:r>
            <w:r w:rsidR="0015680B" w:rsidRPr="00CB524C">
              <w:rPr>
                <w:rFonts w:ascii="Arial" w:hAnsi="Arial" w:cs="Arial"/>
                <w:color w:val="21242C"/>
              </w:rPr>
              <w:t xml:space="preserve"> luchas internas, crisis económicas y creciente presión de los pueblos bárbaros sobre las fronteras. </w:t>
            </w:r>
          </w:p>
          <w:p w14:paraId="0139E4AA" w14:textId="77777777" w:rsidR="0015680B" w:rsidRPr="00CB524C" w:rsidRDefault="0015680B" w:rsidP="0015680B">
            <w:pPr>
              <w:jc w:val="both"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CB524C">
              <w:rPr>
                <w:rFonts w:ascii="Arial" w:hAnsi="Arial" w:cs="Arial"/>
                <w:color w:val="21242C"/>
              </w:rPr>
              <w:t>VOCABULARIO.</w:t>
            </w:r>
            <w:r w:rsidRPr="00CB524C">
              <w:rPr>
                <w:rFonts w:ascii="Arial" w:eastAsia="Times New Roman" w:hAnsi="Arial" w:cs="Arial"/>
                <w:b/>
                <w:color w:val="21242C"/>
                <w:lang w:eastAsia="es-CO"/>
              </w:rPr>
              <w:t xml:space="preserve"> </w:t>
            </w:r>
            <w:r w:rsidRPr="00CB524C">
              <w:rPr>
                <w:rFonts w:ascii="Arial" w:eastAsia="Times New Roman" w:hAnsi="Arial" w:cs="Arial"/>
                <w:color w:val="21242C"/>
                <w:lang w:eastAsia="es-CO"/>
              </w:rPr>
              <w:t xml:space="preserve">Dinastía. </w:t>
            </w:r>
            <w:r w:rsidRPr="00CB524C">
              <w:rPr>
                <w:rFonts w:ascii="Arial" w:hAnsi="Arial" w:cs="Arial"/>
                <w:color w:val="222222"/>
                <w:shd w:val="clear" w:color="auto" w:fill="FFFFFF"/>
              </w:rPr>
              <w:t>Serie de reyes o soberanos que pertenecen a la misma familia.</w:t>
            </w:r>
          </w:p>
          <w:p w14:paraId="25060F2C" w14:textId="77777777" w:rsidR="00F23672" w:rsidRPr="00CB524C" w:rsidRDefault="00C50D6D" w:rsidP="00C50D6D">
            <w:pPr>
              <w:jc w:val="both"/>
              <w:rPr>
                <w:rFonts w:ascii="Arial" w:eastAsiaTheme="minorHAnsi" w:hAnsi="Arial" w:cs="Arial"/>
                <w:color w:val="21242C"/>
                <w:lang w:val="es-CO" w:eastAsia="en-US"/>
              </w:rPr>
            </w:pPr>
            <w:r w:rsidRPr="00CB524C">
              <w:rPr>
                <w:rFonts w:ascii="Arial" w:hAnsi="Arial" w:cs="Arial"/>
                <w:b/>
                <w:color w:val="21242C"/>
              </w:rPr>
              <w:t xml:space="preserve"> - </w:t>
            </w:r>
            <w:r w:rsidR="0015680B" w:rsidRPr="00CB524C">
              <w:rPr>
                <w:rFonts w:ascii="Arial" w:hAnsi="Arial" w:cs="Arial"/>
                <w:color w:val="21242C"/>
              </w:rPr>
              <w:t>BAJO IMPERIO. Se instauró una </w:t>
            </w:r>
            <w:r w:rsidR="0015680B" w:rsidRPr="00CB524C">
              <w:rPr>
                <w:rStyle w:val="Textoennegrita"/>
                <w:rFonts w:ascii="Arial" w:hAnsi="Arial" w:cs="Arial"/>
                <w:b w:val="0"/>
                <w:color w:val="21242C"/>
              </w:rPr>
              <w:t>tetrarquía</w:t>
            </w:r>
            <w:r w:rsidR="0015680B" w:rsidRPr="00CB524C">
              <w:rPr>
                <w:rFonts w:ascii="Arial" w:hAnsi="Arial" w:cs="Arial"/>
                <w:color w:val="21242C"/>
              </w:rPr>
              <w:t>, es decir,</w:t>
            </w:r>
            <w:r w:rsidR="00440B07">
              <w:rPr>
                <w:rFonts w:ascii="Arial" w:hAnsi="Arial" w:cs="Arial"/>
                <w:color w:val="21242C"/>
              </w:rPr>
              <w:t xml:space="preserve"> un gobierno de cuatro hombres. Había </w:t>
            </w:r>
            <w:r w:rsidR="0015680B" w:rsidRPr="00CB524C">
              <w:rPr>
                <w:rFonts w:ascii="Arial" w:hAnsi="Arial" w:cs="Arial"/>
                <w:color w:val="21242C"/>
              </w:rPr>
              <w:t xml:space="preserve">dos emperadores  uno para Oriente y otro para Occidente.  El emperador Teodosio dividió el territorio entre sus </w:t>
            </w:r>
            <w:r w:rsidR="0015680B" w:rsidRPr="00CB524C">
              <w:rPr>
                <w:rFonts w:ascii="Arial" w:hAnsi="Arial" w:cs="Arial"/>
                <w:color w:val="21242C"/>
              </w:rPr>
              <w:lastRenderedPageBreak/>
              <w:t>dos hijos y así quedó constituida definitivamente una nueva organización territorial y política: el</w:t>
            </w:r>
            <w:r w:rsidR="0015680B" w:rsidRPr="00CB524C">
              <w:rPr>
                <w:rStyle w:val="Textoennegrita"/>
                <w:rFonts w:ascii="Arial" w:hAnsi="Arial" w:cs="Arial"/>
                <w:b w:val="0"/>
                <w:color w:val="21242C"/>
              </w:rPr>
              <w:t> Imperio Romano de Occidente</w:t>
            </w:r>
            <w:r w:rsidR="0015680B" w:rsidRPr="00CB524C">
              <w:rPr>
                <w:rFonts w:ascii="Arial" w:hAnsi="Arial" w:cs="Arial"/>
                <w:color w:val="21242C"/>
              </w:rPr>
              <w:t> y el </w:t>
            </w:r>
            <w:r w:rsidR="0015680B" w:rsidRPr="00CB524C">
              <w:rPr>
                <w:rStyle w:val="Textoennegrita"/>
                <w:rFonts w:ascii="Arial" w:hAnsi="Arial" w:cs="Arial"/>
                <w:b w:val="0"/>
                <w:color w:val="21242C"/>
              </w:rPr>
              <w:t>Imperio romano de Oriente</w:t>
            </w:r>
            <w:r w:rsidR="0015680B" w:rsidRPr="00CB524C">
              <w:rPr>
                <w:rFonts w:ascii="Arial" w:hAnsi="Arial" w:cs="Arial"/>
                <w:color w:val="21242C"/>
              </w:rPr>
              <w:t>.</w:t>
            </w:r>
          </w:p>
          <w:p w14:paraId="7480D46A" w14:textId="77777777" w:rsidR="00F23672" w:rsidRPr="00CB524C" w:rsidRDefault="0015680B" w:rsidP="0024159C">
            <w:pPr>
              <w:jc w:val="both"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CB524C">
              <w:rPr>
                <w:rFonts w:ascii="Arial" w:hAnsi="Arial" w:cs="Arial"/>
                <w:color w:val="21242C"/>
              </w:rPr>
              <w:t xml:space="preserve">VOCABULARIO. </w:t>
            </w:r>
            <w:r w:rsidRPr="00CB524C">
              <w:rPr>
                <w:rFonts w:ascii="Arial" w:hAnsi="Arial" w:cs="Arial"/>
                <w:color w:val="222222"/>
                <w:shd w:val="clear" w:color="auto" w:fill="FFFFFF"/>
              </w:rPr>
              <w:t>Tetrarquía</w:t>
            </w:r>
            <w:r w:rsidRPr="00CB524C">
              <w:rPr>
                <w:rFonts w:ascii="Arial" w:hAnsi="Arial" w:cs="Arial"/>
                <w:b/>
                <w:color w:val="222222"/>
                <w:shd w:val="clear" w:color="auto" w:fill="FFFFFF"/>
              </w:rPr>
              <w:t>.</w:t>
            </w:r>
            <w:r w:rsidRPr="00CB524C">
              <w:rPr>
                <w:rFonts w:ascii="Arial" w:hAnsi="Arial" w:cs="Arial"/>
                <w:color w:val="222222"/>
                <w:shd w:val="clear" w:color="auto" w:fill="FFFFFF"/>
              </w:rPr>
              <w:t xml:space="preserve"> Sistema de gobierno de época romana en que el poder era ejercido po</w:t>
            </w:r>
            <w:r w:rsidR="00440B07">
              <w:rPr>
                <w:rFonts w:ascii="Arial" w:hAnsi="Arial" w:cs="Arial"/>
                <w:color w:val="222222"/>
                <w:shd w:val="clear" w:color="auto" w:fill="FFFFFF"/>
              </w:rPr>
              <w:t>r cuatro autoridades.</w:t>
            </w:r>
          </w:p>
          <w:p w14:paraId="0D61CC27" w14:textId="77777777" w:rsidR="00440B07" w:rsidRDefault="00440B07" w:rsidP="001B71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BE1A3BE" w14:textId="77777777" w:rsidR="0015680B" w:rsidRPr="00CB524C" w:rsidRDefault="00F16F51" w:rsidP="001B719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B524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5680B" w:rsidRPr="00CB524C">
              <w:rPr>
                <w:rFonts w:ascii="Arial" w:hAnsi="Arial" w:cs="Arial"/>
                <w:sz w:val="22"/>
                <w:szCs w:val="22"/>
              </w:rPr>
              <w:t>SOCIEDAD.</w:t>
            </w:r>
          </w:p>
          <w:p w14:paraId="1A53BD57" w14:textId="77777777" w:rsidR="0015680B" w:rsidRPr="00CB524C" w:rsidRDefault="0015680B" w:rsidP="0015680B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</w:pPr>
            <w:r w:rsidRPr="00CB524C">
              <w:rPr>
                <w:rFonts w:ascii="Arial" w:hAnsi="Arial" w:cs="Arial"/>
                <w:sz w:val="22"/>
                <w:szCs w:val="22"/>
              </w:rPr>
              <w:t>Rom</w:t>
            </w:r>
            <w:r w:rsidRPr="00CB524C">
              <w:rPr>
                <w:rFonts w:ascii="Arial" w:hAnsi="Arial" w:cs="Arial"/>
                <w:b/>
                <w:sz w:val="22"/>
                <w:szCs w:val="22"/>
              </w:rPr>
              <w:t xml:space="preserve">a  </w:t>
            </w: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>se encontraba dividida en:</w:t>
            </w:r>
            <w:r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 xml:space="preserve"> </w:t>
            </w:r>
          </w:p>
          <w:p w14:paraId="19937C43" w14:textId="77777777" w:rsidR="0015680B" w:rsidRPr="00CB524C" w:rsidRDefault="0015680B" w:rsidP="0015680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>Patricios, propietarios terratenientes y mercantiles</w:t>
            </w: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>;  tenían el poder político, religioso y económico.</w:t>
            </w:r>
          </w:p>
          <w:p w14:paraId="4A12DF05" w14:textId="77777777" w:rsidR="0015680B" w:rsidRPr="00CB524C" w:rsidRDefault="0015680B" w:rsidP="0015680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21242C"/>
                <w:sz w:val="22"/>
                <w:szCs w:val="22"/>
              </w:rPr>
            </w:pPr>
            <w:r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>Plebeyos</w:t>
            </w: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>: eran  ciudadanos libres. Este grupo estaba integrado por campesinos, comerciantes, artesanos e integrantes del ejército.</w:t>
            </w:r>
          </w:p>
          <w:p w14:paraId="5102A3FF" w14:textId="77777777" w:rsidR="00F16F51" w:rsidRPr="00CB524C" w:rsidRDefault="0015680B" w:rsidP="000B228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21242C"/>
                <w:sz w:val="22"/>
                <w:szCs w:val="22"/>
              </w:rPr>
            </w:pPr>
            <w:r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>Esclavos</w:t>
            </w: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 xml:space="preserve">: grupo de prisioneros de guerra,  numeroso de la población. </w:t>
            </w:r>
          </w:p>
          <w:p w14:paraId="6D5A5E07" w14:textId="77777777" w:rsidR="0015680B" w:rsidRPr="00CB524C" w:rsidRDefault="00F16F51" w:rsidP="00F16F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1242C"/>
                <w:sz w:val="22"/>
                <w:szCs w:val="22"/>
              </w:rPr>
            </w:pP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 xml:space="preserve">- </w:t>
            </w:r>
            <w:r w:rsidR="0015680B" w:rsidRPr="00CB524C">
              <w:rPr>
                <w:rFonts w:ascii="Arial" w:hAnsi="Arial" w:cs="Arial"/>
                <w:color w:val="21242C"/>
                <w:sz w:val="22"/>
                <w:szCs w:val="22"/>
              </w:rPr>
              <w:t>POLÍTICA.</w:t>
            </w:r>
          </w:p>
          <w:p w14:paraId="3ED61E11" w14:textId="77777777" w:rsidR="0015680B" w:rsidRPr="00CB524C" w:rsidRDefault="0015680B" w:rsidP="0015680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21242C"/>
                <w:sz w:val="22"/>
                <w:szCs w:val="22"/>
              </w:rPr>
            </w:pP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>EMPERADOR. Era máxima autoridad del imperio a cargo de los asuntos militares, legislativos, religiosos y judiciales.</w:t>
            </w:r>
          </w:p>
          <w:p w14:paraId="374C3ED4" w14:textId="77777777" w:rsidR="0015680B" w:rsidRPr="00CB524C" w:rsidRDefault="0015680B" w:rsidP="0015680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21242C"/>
                <w:sz w:val="22"/>
                <w:szCs w:val="22"/>
              </w:rPr>
            </w:pP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>EL </w:t>
            </w:r>
            <w:r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>SENADO</w:t>
            </w: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>. Era consejero del emperador.</w:t>
            </w:r>
          </w:p>
          <w:p w14:paraId="03131DE4" w14:textId="77777777" w:rsidR="0015680B" w:rsidRPr="00CB524C" w:rsidRDefault="0015680B" w:rsidP="0015680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>LAS </w:t>
            </w:r>
            <w:r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>ASAMBLEAS</w:t>
            </w: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>. Se mantuvieron como una tradición romana desde la época de la república, pero no tenían poder efectivo.</w:t>
            </w:r>
          </w:p>
          <w:p w14:paraId="0F6E6343" w14:textId="77777777" w:rsidR="0015680B" w:rsidRPr="00CB524C" w:rsidRDefault="00F16F51" w:rsidP="000B22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1242C"/>
                <w:sz w:val="22"/>
                <w:szCs w:val="22"/>
              </w:rPr>
            </w:pP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 xml:space="preserve">- </w:t>
            </w:r>
            <w:r w:rsidR="0015680B" w:rsidRPr="00CB524C">
              <w:rPr>
                <w:rFonts w:ascii="Arial" w:hAnsi="Arial" w:cs="Arial"/>
                <w:color w:val="21242C"/>
                <w:sz w:val="22"/>
                <w:szCs w:val="22"/>
              </w:rPr>
              <w:t>ECONOMÍA.</w:t>
            </w:r>
          </w:p>
          <w:p w14:paraId="18E2B3FF" w14:textId="77777777" w:rsidR="0015680B" w:rsidRPr="00CB524C" w:rsidRDefault="0015680B" w:rsidP="0015680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1242C"/>
                <w:sz w:val="22"/>
                <w:szCs w:val="22"/>
              </w:rPr>
            </w:pP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>Se basaba en mano de obra esclava. Las principales actividades económicas eran la </w:t>
            </w:r>
            <w:r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>agricultura</w:t>
            </w:r>
            <w:r w:rsidRPr="00CB524C">
              <w:rPr>
                <w:rFonts w:ascii="Arial" w:hAnsi="Arial" w:cs="Arial"/>
                <w:b/>
                <w:color w:val="21242C"/>
                <w:sz w:val="22"/>
                <w:szCs w:val="22"/>
              </w:rPr>
              <w:t> </w:t>
            </w: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>y el</w:t>
            </w:r>
            <w:r w:rsidRPr="00CB524C">
              <w:rPr>
                <w:rFonts w:ascii="Arial" w:hAnsi="Arial" w:cs="Arial"/>
                <w:b/>
                <w:color w:val="21242C"/>
                <w:sz w:val="22"/>
                <w:szCs w:val="22"/>
              </w:rPr>
              <w:t> </w:t>
            </w:r>
            <w:r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>comercio</w:t>
            </w: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>.</w:t>
            </w:r>
          </w:p>
          <w:p w14:paraId="4C200006" w14:textId="77777777" w:rsidR="00F16F51" w:rsidRPr="00CB524C" w:rsidRDefault="00F16F51" w:rsidP="00F16F5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24C">
              <w:rPr>
                <w:rFonts w:ascii="Arial" w:hAnsi="Arial" w:cs="Arial"/>
                <w:color w:val="21242C"/>
                <w:sz w:val="22"/>
                <w:szCs w:val="22"/>
              </w:rPr>
              <w:t xml:space="preserve">- </w:t>
            </w:r>
            <w:r w:rsidR="0015680B" w:rsidRPr="00CB524C">
              <w:rPr>
                <w:rFonts w:ascii="Arial" w:hAnsi="Arial" w:cs="Arial"/>
                <w:color w:val="21242C"/>
                <w:sz w:val="22"/>
                <w:szCs w:val="22"/>
              </w:rPr>
              <w:t>RELIGIÓN</w:t>
            </w:r>
            <w:r w:rsidR="0015680B" w:rsidRPr="00CB524C">
              <w:rPr>
                <w:rFonts w:ascii="Arial" w:hAnsi="Arial" w:cs="Arial"/>
                <w:b/>
                <w:color w:val="21242C"/>
                <w:sz w:val="22"/>
                <w:szCs w:val="22"/>
              </w:rPr>
              <w:t>.</w:t>
            </w:r>
            <w:r w:rsidR="000B228D" w:rsidRPr="00CB524C">
              <w:rPr>
                <w:rFonts w:ascii="Arial" w:hAnsi="Arial" w:cs="Arial"/>
                <w:b/>
                <w:color w:val="21242C"/>
                <w:sz w:val="22"/>
                <w:szCs w:val="22"/>
              </w:rPr>
              <w:t xml:space="preserve"> </w:t>
            </w:r>
            <w:r w:rsidR="0015680B" w:rsidRPr="00CB524C">
              <w:rPr>
                <w:rFonts w:ascii="Arial" w:hAnsi="Arial" w:cs="Arial"/>
                <w:color w:val="21242C"/>
                <w:sz w:val="22"/>
                <w:szCs w:val="22"/>
              </w:rPr>
              <w:t>Durante la mayor parte del Imperio romano, la </w:t>
            </w:r>
            <w:r w:rsidR="0015680B"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>religión oficial fue politeísta</w:t>
            </w:r>
            <w:r w:rsidR="00BC0183"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 xml:space="preserve"> y antropomorfa</w:t>
            </w:r>
            <w:r w:rsidR="00BC0183" w:rsidRPr="00CB524C">
              <w:rPr>
                <w:rFonts w:ascii="Arial" w:hAnsi="Arial" w:cs="Arial"/>
                <w:color w:val="21242C"/>
                <w:sz w:val="22"/>
                <w:szCs w:val="22"/>
              </w:rPr>
              <w:t xml:space="preserve">, </w:t>
            </w:r>
            <w:r w:rsidR="0015680B" w:rsidRPr="00CB524C">
              <w:rPr>
                <w:rFonts w:ascii="Arial" w:hAnsi="Arial" w:cs="Arial"/>
                <w:color w:val="21242C"/>
                <w:sz w:val="22"/>
                <w:szCs w:val="22"/>
              </w:rPr>
              <w:t>se rendía culto a numerosas divinidades</w:t>
            </w:r>
            <w:r w:rsidR="00BC0183" w:rsidRPr="00CB524C">
              <w:rPr>
                <w:rFonts w:ascii="Arial" w:hAnsi="Arial" w:cs="Arial"/>
                <w:color w:val="21242C"/>
                <w:sz w:val="22"/>
                <w:szCs w:val="22"/>
              </w:rPr>
              <w:t xml:space="preserve"> </w:t>
            </w:r>
            <w:r w:rsidR="00BC0183" w:rsidRPr="00CB524C">
              <w:rPr>
                <w:rFonts w:ascii="Arial" w:hAnsi="Arial" w:cs="Arial"/>
                <w:color w:val="2C2F34"/>
                <w:sz w:val="22"/>
                <w:szCs w:val="22"/>
              </w:rPr>
              <w:t xml:space="preserve">Sus dioses eran muchos y representaban fenómenos naturales como también actividades humanas. Se les representaban con figuras </w:t>
            </w:r>
            <w:r w:rsidR="0028492D" w:rsidRPr="00CB524C">
              <w:rPr>
                <w:rFonts w:ascii="Arial" w:hAnsi="Arial" w:cs="Arial"/>
                <w:color w:val="2C2F34"/>
                <w:sz w:val="22"/>
                <w:szCs w:val="22"/>
              </w:rPr>
              <w:t>humanas</w:t>
            </w:r>
            <w:r w:rsidR="0028492D" w:rsidRPr="00CB524C">
              <w:rPr>
                <w:rFonts w:ascii="Arial" w:hAnsi="Arial" w:cs="Arial"/>
                <w:color w:val="21242C"/>
                <w:sz w:val="22"/>
                <w:szCs w:val="22"/>
              </w:rPr>
              <w:t xml:space="preserve">. </w:t>
            </w:r>
            <w:r w:rsidR="001B7191" w:rsidRPr="00CB524C">
              <w:rPr>
                <w:rFonts w:ascii="Arial" w:hAnsi="Arial" w:cs="Arial"/>
                <w:color w:val="21242C"/>
                <w:sz w:val="22"/>
                <w:szCs w:val="22"/>
              </w:rPr>
              <w:t>Antes del </w:t>
            </w:r>
            <w:r w:rsidR="001B7191" w:rsidRPr="00CB524C">
              <w:rPr>
                <w:rStyle w:val="Textoennegrita"/>
                <w:rFonts w:ascii="Arial" w:hAnsi="Arial" w:cs="Arial"/>
                <w:b w:val="0"/>
                <w:color w:val="21242C"/>
                <w:sz w:val="22"/>
                <w:szCs w:val="22"/>
              </w:rPr>
              <w:t xml:space="preserve">cristianismo los romanos eran politeístas. Con el  cristianismo pasaron a ser monoteístas. </w:t>
            </w:r>
            <w:r w:rsidR="001B7191" w:rsidRPr="00CB524C">
              <w:rPr>
                <w:rFonts w:ascii="Arial" w:hAnsi="Arial" w:cs="Arial"/>
                <w:b/>
                <w:color w:val="21242C"/>
                <w:sz w:val="22"/>
                <w:szCs w:val="22"/>
              </w:rPr>
              <w:t xml:space="preserve"> </w:t>
            </w:r>
            <w:r w:rsidR="0015680B" w:rsidRPr="00CB524C">
              <w:rPr>
                <w:rFonts w:ascii="Arial" w:hAnsi="Arial" w:cs="Arial"/>
                <w:color w:val="21242C"/>
                <w:sz w:val="22"/>
                <w:szCs w:val="22"/>
              </w:rPr>
              <w:t xml:space="preserve">El cristianismo, se popularizó rápidamente y fue </w:t>
            </w:r>
            <w:r w:rsidR="0015680B" w:rsidRPr="00CB524C">
              <w:rPr>
                <w:rFonts w:ascii="Arial" w:hAnsi="Arial" w:cs="Arial"/>
                <w:sz w:val="22"/>
                <w:szCs w:val="22"/>
              </w:rPr>
              <w:t>legalizado median</w:t>
            </w:r>
            <w:r w:rsidRPr="00CB524C">
              <w:rPr>
                <w:rFonts w:ascii="Arial" w:hAnsi="Arial" w:cs="Arial"/>
                <w:sz w:val="22"/>
                <w:szCs w:val="22"/>
              </w:rPr>
              <w:t>te el Edicto de Milán en el 313</w:t>
            </w:r>
          </w:p>
          <w:p w14:paraId="02ADBD7A" w14:textId="77777777" w:rsidR="009F0C50" w:rsidRPr="00CB524C" w:rsidRDefault="00F16F51" w:rsidP="009F0C50">
            <w:pPr>
              <w:pStyle w:val="Ttulo3"/>
              <w:shd w:val="clear" w:color="auto" w:fill="FFFFFF"/>
              <w:spacing w:before="0" w:after="0"/>
              <w:outlineLvl w:val="2"/>
              <w:rPr>
                <w:rFonts w:ascii="Arial" w:hAnsi="Arial" w:cs="Arial"/>
                <w:b w:val="0"/>
                <w:color w:val="2C2F34"/>
                <w:sz w:val="22"/>
                <w:szCs w:val="22"/>
              </w:rPr>
            </w:pPr>
            <w:r w:rsidRPr="00CB524C">
              <w:rPr>
                <w:rFonts w:ascii="Arial" w:hAnsi="Arial" w:cs="Arial"/>
                <w:b w:val="0"/>
                <w:color w:val="2C2F34"/>
                <w:sz w:val="22"/>
                <w:szCs w:val="22"/>
              </w:rPr>
              <w:t xml:space="preserve">- </w:t>
            </w:r>
            <w:r w:rsidR="009F0C50" w:rsidRPr="00CB524C">
              <w:rPr>
                <w:rFonts w:ascii="Arial" w:hAnsi="Arial" w:cs="Arial"/>
                <w:b w:val="0"/>
                <w:color w:val="2C2F34"/>
                <w:sz w:val="22"/>
                <w:szCs w:val="22"/>
              </w:rPr>
              <w:t>CLASES DE CULTOS</w:t>
            </w:r>
            <w:r w:rsidR="00205151" w:rsidRPr="00CB524C">
              <w:rPr>
                <w:rFonts w:ascii="Arial" w:hAnsi="Arial" w:cs="Arial"/>
                <w:b w:val="0"/>
                <w:color w:val="2C2F34"/>
                <w:sz w:val="22"/>
                <w:szCs w:val="22"/>
              </w:rPr>
              <w:t>.</w:t>
            </w:r>
            <w:r w:rsidR="00205151" w:rsidRPr="00CB524C">
              <w:rPr>
                <w:rFonts w:ascii="Arial" w:hAnsi="Arial" w:cs="Arial"/>
                <w:color w:val="2C2F34"/>
                <w:sz w:val="22"/>
                <w:szCs w:val="22"/>
              </w:rPr>
              <w:t xml:space="preserve"> </w:t>
            </w:r>
            <w:r w:rsidR="00205151" w:rsidRPr="00CB524C">
              <w:rPr>
                <w:rFonts w:ascii="Arial" w:hAnsi="Arial" w:cs="Arial"/>
                <w:b w:val="0"/>
                <w:color w:val="2C2F34"/>
                <w:sz w:val="22"/>
                <w:szCs w:val="22"/>
              </w:rPr>
              <w:t xml:space="preserve">Los romanos tenían cultos públicos </w:t>
            </w:r>
          </w:p>
          <w:p w14:paraId="5E4A95E2" w14:textId="77777777" w:rsidR="00BA6446" w:rsidRPr="00CB524C" w:rsidRDefault="009F0C50" w:rsidP="009F0C50">
            <w:pPr>
              <w:pStyle w:val="Ttulo4"/>
              <w:shd w:val="clear" w:color="auto" w:fill="FFFFFF"/>
              <w:spacing w:before="0" w:after="0"/>
              <w:outlineLvl w:val="3"/>
              <w:rPr>
                <w:rFonts w:ascii="Arial" w:hAnsi="Arial" w:cs="Arial"/>
                <w:b w:val="0"/>
                <w:color w:val="2C2F34"/>
                <w:sz w:val="22"/>
                <w:szCs w:val="22"/>
              </w:rPr>
            </w:pPr>
            <w:r w:rsidRPr="00CB524C">
              <w:rPr>
                <w:rFonts w:ascii="Arial" w:hAnsi="Arial" w:cs="Arial"/>
                <w:color w:val="2C2F34"/>
                <w:sz w:val="22"/>
                <w:szCs w:val="22"/>
              </w:rPr>
              <w:t xml:space="preserve"> </w:t>
            </w:r>
            <w:r w:rsidRPr="00CB524C">
              <w:rPr>
                <w:rFonts w:ascii="Arial" w:hAnsi="Arial" w:cs="Arial"/>
                <w:b w:val="0"/>
                <w:color w:val="2C2F34"/>
                <w:sz w:val="22"/>
                <w:szCs w:val="22"/>
              </w:rPr>
              <w:t xml:space="preserve">Los romanos tenían </w:t>
            </w:r>
            <w:r w:rsidR="00BA6446" w:rsidRPr="00CB524C">
              <w:rPr>
                <w:rFonts w:ascii="Arial" w:hAnsi="Arial" w:cs="Arial"/>
                <w:b w:val="0"/>
                <w:color w:val="2C2F34"/>
                <w:sz w:val="22"/>
                <w:szCs w:val="22"/>
              </w:rPr>
              <w:t xml:space="preserve">dos clases de culto: </w:t>
            </w:r>
          </w:p>
          <w:p w14:paraId="6E64F184" w14:textId="77777777" w:rsidR="009F0C50" w:rsidRPr="00CB524C" w:rsidRDefault="00BA6446" w:rsidP="00BA6446">
            <w:pPr>
              <w:pStyle w:val="Ttulo4"/>
              <w:numPr>
                <w:ilvl w:val="0"/>
                <w:numId w:val="15"/>
              </w:numPr>
              <w:shd w:val="clear" w:color="auto" w:fill="FFFFFF"/>
              <w:spacing w:before="0" w:after="0"/>
              <w:outlineLvl w:val="3"/>
              <w:rPr>
                <w:rFonts w:ascii="Arial" w:hAnsi="Arial" w:cs="Arial"/>
                <w:b w:val="0"/>
                <w:color w:val="2C2F34"/>
                <w:sz w:val="22"/>
                <w:szCs w:val="22"/>
              </w:rPr>
            </w:pPr>
            <w:r w:rsidRPr="00CB524C">
              <w:rPr>
                <w:rFonts w:ascii="Arial" w:hAnsi="Arial" w:cs="Arial"/>
                <w:b w:val="0"/>
                <w:color w:val="2C2F34"/>
                <w:sz w:val="22"/>
                <w:szCs w:val="22"/>
              </w:rPr>
              <w:t>Públicos</w:t>
            </w:r>
            <w:r w:rsidR="009F0C50" w:rsidRPr="00CB524C">
              <w:rPr>
                <w:rFonts w:ascii="Arial" w:hAnsi="Arial" w:cs="Arial"/>
                <w:b w:val="0"/>
                <w:color w:val="2C2F34"/>
                <w:sz w:val="22"/>
                <w:szCs w:val="22"/>
              </w:rPr>
              <w:t xml:space="preserve"> en donde los </w:t>
            </w:r>
            <w:r w:rsidRPr="00CB524C">
              <w:rPr>
                <w:rFonts w:ascii="Arial" w:hAnsi="Arial" w:cs="Arial"/>
                <w:b w:val="0"/>
                <w:color w:val="2C2F34"/>
                <w:sz w:val="22"/>
                <w:szCs w:val="22"/>
              </w:rPr>
              <w:t xml:space="preserve"> sacerdotes celebraban </w:t>
            </w:r>
            <w:r w:rsidR="009F0C50" w:rsidRPr="00CB524C">
              <w:rPr>
                <w:rFonts w:ascii="Arial" w:hAnsi="Arial" w:cs="Arial"/>
                <w:b w:val="0"/>
                <w:color w:val="2C2F34"/>
                <w:sz w:val="22"/>
                <w:szCs w:val="22"/>
              </w:rPr>
              <w:t xml:space="preserve"> a los dioses en nombre de la ciudad. A cada dios se le destino un templo, con sacerdotes particulares</w:t>
            </w:r>
          </w:p>
          <w:p w14:paraId="319253CF" w14:textId="77777777" w:rsidR="009F0C50" w:rsidRPr="00CB524C" w:rsidRDefault="009F0C50" w:rsidP="00BA6446">
            <w:pPr>
              <w:pStyle w:val="Ttulo4"/>
              <w:numPr>
                <w:ilvl w:val="0"/>
                <w:numId w:val="15"/>
              </w:numPr>
              <w:shd w:val="clear" w:color="auto" w:fill="FFFFFF"/>
              <w:spacing w:before="0" w:after="0"/>
              <w:outlineLvl w:val="3"/>
              <w:rPr>
                <w:rFonts w:ascii="Arial" w:hAnsi="Arial" w:cs="Arial"/>
                <w:b w:val="0"/>
                <w:color w:val="2C2F34"/>
                <w:sz w:val="22"/>
                <w:szCs w:val="22"/>
              </w:rPr>
            </w:pPr>
            <w:r w:rsidRPr="00CB524C">
              <w:rPr>
                <w:rFonts w:ascii="Arial" w:hAnsi="Arial" w:cs="Arial"/>
                <w:b w:val="0"/>
                <w:color w:val="2C2F34"/>
                <w:sz w:val="22"/>
                <w:szCs w:val="22"/>
              </w:rPr>
              <w:t>Privado</w:t>
            </w:r>
            <w:r w:rsidR="00BA6446" w:rsidRPr="00CB524C">
              <w:rPr>
                <w:rFonts w:ascii="Arial" w:hAnsi="Arial" w:cs="Arial"/>
                <w:b w:val="0"/>
                <w:color w:val="2C2F34"/>
                <w:sz w:val="22"/>
                <w:szCs w:val="22"/>
              </w:rPr>
              <w:t>: e</w:t>
            </w:r>
            <w:r w:rsidRPr="00CB524C">
              <w:rPr>
                <w:rFonts w:ascii="Arial" w:hAnsi="Arial" w:cs="Arial"/>
                <w:b w:val="0"/>
                <w:color w:val="2C2F34"/>
                <w:sz w:val="22"/>
                <w:szCs w:val="22"/>
              </w:rPr>
              <w:t>staba destinado a los dioses familiares, administrados por Los padres de familia en sus hogares.</w:t>
            </w:r>
          </w:p>
          <w:p w14:paraId="55A5F39B" w14:textId="77777777" w:rsidR="0015680B" w:rsidRPr="00CB524C" w:rsidRDefault="00F22409" w:rsidP="00BA6446">
            <w:pPr>
              <w:pStyle w:val="NormalWeb"/>
              <w:numPr>
                <w:ilvl w:val="0"/>
                <w:numId w:val="15"/>
              </w:numPr>
              <w:spacing w:before="120" w:beforeAutospacing="0" w:after="120" w:afterAutospacing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B524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Adaptado de:  </w:t>
            </w:r>
            <w:hyperlink r:id="rId14" w:history="1">
              <w:r w:rsidR="0015680B" w:rsidRPr="00CB524C">
                <w:rPr>
                  <w:rStyle w:val="Hipervnculo"/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t>https://enciclopediadehistoria.com/imperio-romano/</w:t>
              </w:r>
            </w:hyperlink>
          </w:p>
          <w:p w14:paraId="5A7F5F1E" w14:textId="77777777" w:rsidR="0024159C" w:rsidRPr="00CB524C" w:rsidRDefault="003F1445" w:rsidP="0015680B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B524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="000B228D" w:rsidRPr="00CB524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  <w:r w:rsidR="000B228D" w:rsidRPr="00CB52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Después</w:t>
            </w:r>
            <w:r w:rsidR="0024159C" w:rsidRPr="00CB52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haber comprendido el</w:t>
            </w:r>
            <w:r w:rsidR="00DE175F" w:rsidRPr="00CB52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texto leído completo </w:t>
            </w:r>
            <w:r w:rsidR="007161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el cuadro </w:t>
            </w:r>
            <w:r w:rsidR="00837BC4" w:rsidRPr="00CB52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los perí</w:t>
            </w:r>
            <w:r w:rsidR="00BA6446" w:rsidRPr="00CB52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odos históricos de Roma </w:t>
            </w:r>
            <w:r w:rsidR="00DE175F" w:rsidRPr="00CB524C"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r w:rsidR="00BA6446" w:rsidRPr="00CB52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37BC4" w:rsidRPr="00CB52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A6446" w:rsidRPr="00CB52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los comparo sus estructuras  con </w:t>
            </w:r>
            <w:r w:rsidR="001B7191" w:rsidRPr="00CB52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Colombia</w:t>
            </w:r>
            <w:r w:rsidR="00837BC4" w:rsidRPr="00CB52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24159C" w:rsidRPr="00CB52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17"/>
              <w:gridCol w:w="2268"/>
              <w:gridCol w:w="2835"/>
              <w:gridCol w:w="2722"/>
            </w:tblGrid>
            <w:tr w:rsidR="0024159C" w:rsidRPr="00CB524C" w14:paraId="4335F919" w14:textId="77777777" w:rsidTr="00D44622">
              <w:tc>
                <w:tcPr>
                  <w:tcW w:w="2717" w:type="dxa"/>
                </w:tcPr>
                <w:p w14:paraId="6370EB9F" w14:textId="77777777" w:rsidR="0024159C" w:rsidRPr="00CB524C" w:rsidRDefault="0024159C" w:rsidP="0024159C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  <w:r w:rsidRPr="00CB524C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Estructura</w:t>
                  </w:r>
                </w:p>
              </w:tc>
              <w:tc>
                <w:tcPr>
                  <w:tcW w:w="2268" w:type="dxa"/>
                </w:tcPr>
                <w:p w14:paraId="7E0C17E9" w14:textId="77777777" w:rsidR="0024159C" w:rsidRPr="00CB524C" w:rsidRDefault="0024159C" w:rsidP="0024159C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  <w:r w:rsidRPr="00CB524C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República</w:t>
                  </w:r>
                </w:p>
              </w:tc>
              <w:tc>
                <w:tcPr>
                  <w:tcW w:w="2835" w:type="dxa"/>
                </w:tcPr>
                <w:p w14:paraId="30FE4E17" w14:textId="77777777" w:rsidR="0024159C" w:rsidRPr="00CB524C" w:rsidRDefault="0024159C" w:rsidP="0024159C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  <w:r w:rsidRPr="00CB524C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Imperio</w:t>
                  </w:r>
                </w:p>
              </w:tc>
              <w:tc>
                <w:tcPr>
                  <w:tcW w:w="2722" w:type="dxa"/>
                </w:tcPr>
                <w:p w14:paraId="2706995B" w14:textId="77777777" w:rsidR="0024159C" w:rsidRPr="00CB524C" w:rsidRDefault="0024159C" w:rsidP="0024159C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  <w:r w:rsidRPr="00CB524C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 xml:space="preserve">Colombia </w:t>
                  </w:r>
                </w:p>
              </w:tc>
            </w:tr>
            <w:tr w:rsidR="0024159C" w:rsidRPr="00CB524C" w14:paraId="3FAAECE7" w14:textId="77777777" w:rsidTr="00D44622">
              <w:tc>
                <w:tcPr>
                  <w:tcW w:w="2717" w:type="dxa"/>
                </w:tcPr>
                <w:p w14:paraId="08A20109" w14:textId="77777777" w:rsidR="0024159C" w:rsidRPr="00CB524C" w:rsidRDefault="0024159C" w:rsidP="00D44622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  <w:r w:rsidRPr="00CB524C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Política: instituciones</w:t>
                  </w:r>
                  <w:r w:rsidR="00D44622" w:rsidRPr="00CB524C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4A0E7EA6" w14:textId="77777777" w:rsidR="0024159C" w:rsidRPr="00CB524C" w:rsidRDefault="0024159C" w:rsidP="0024159C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2835" w:type="dxa"/>
                </w:tcPr>
                <w:p w14:paraId="291D91FA" w14:textId="77777777" w:rsidR="0024159C" w:rsidRPr="00CB524C" w:rsidRDefault="0024159C" w:rsidP="0024159C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2722" w:type="dxa"/>
                </w:tcPr>
                <w:p w14:paraId="6E75FE55" w14:textId="77777777" w:rsidR="0024159C" w:rsidRPr="00CB524C" w:rsidRDefault="0024159C" w:rsidP="0024159C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24159C" w:rsidRPr="00CB524C" w14:paraId="229AB683" w14:textId="77777777" w:rsidTr="00D44622">
              <w:tc>
                <w:tcPr>
                  <w:tcW w:w="2717" w:type="dxa"/>
                </w:tcPr>
                <w:p w14:paraId="1B4F34A9" w14:textId="77777777" w:rsidR="0024159C" w:rsidRPr="00CB524C" w:rsidRDefault="00D44622" w:rsidP="00D44622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  <w:r w:rsidRPr="00CB524C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Económica. A</w:t>
                  </w:r>
                  <w:r w:rsidR="0024159C" w:rsidRPr="00CB524C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ctividades</w:t>
                  </w:r>
                  <w:r w:rsidRPr="00CB524C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48A3E999" w14:textId="77777777" w:rsidR="0024159C" w:rsidRPr="00CB524C" w:rsidRDefault="0024159C" w:rsidP="0024159C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2835" w:type="dxa"/>
                </w:tcPr>
                <w:p w14:paraId="534560E2" w14:textId="77777777" w:rsidR="0024159C" w:rsidRPr="00CB524C" w:rsidRDefault="0024159C" w:rsidP="0024159C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2722" w:type="dxa"/>
                </w:tcPr>
                <w:p w14:paraId="27A290D3" w14:textId="77777777" w:rsidR="0024159C" w:rsidRPr="00CB524C" w:rsidRDefault="0024159C" w:rsidP="0024159C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24159C" w:rsidRPr="00CB524C" w14:paraId="75A9601B" w14:textId="77777777" w:rsidTr="00D44622">
              <w:tc>
                <w:tcPr>
                  <w:tcW w:w="2717" w:type="dxa"/>
                </w:tcPr>
                <w:p w14:paraId="24587A7C" w14:textId="77777777" w:rsidR="0024159C" w:rsidRPr="00CB524C" w:rsidRDefault="0024159C" w:rsidP="00D44622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  <w:r w:rsidRPr="00CB524C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Cultural</w:t>
                  </w:r>
                  <w:r w:rsidR="00D44622" w:rsidRPr="00CB524C"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715FB80B" w14:textId="77777777" w:rsidR="0024159C" w:rsidRPr="00CB524C" w:rsidRDefault="0024159C" w:rsidP="0024159C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2835" w:type="dxa"/>
                </w:tcPr>
                <w:p w14:paraId="00246567" w14:textId="77777777" w:rsidR="0024159C" w:rsidRPr="00CB524C" w:rsidRDefault="0024159C" w:rsidP="0024159C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2722" w:type="dxa"/>
                </w:tcPr>
                <w:p w14:paraId="0F52C702" w14:textId="77777777" w:rsidR="0024159C" w:rsidRPr="00CB524C" w:rsidRDefault="0024159C" w:rsidP="0024159C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7DD8E5D8" w14:textId="77777777" w:rsidR="00BA5D69" w:rsidRDefault="00BA5D69" w:rsidP="0015680B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14:paraId="04F6936C" w14:textId="77777777" w:rsidR="0015680B" w:rsidRPr="00CB524C" w:rsidRDefault="003F1445" w:rsidP="0015680B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B524C">
              <w:rPr>
                <w:rFonts w:ascii="Arial" w:hAnsi="Arial" w:cs="Arial"/>
                <w:b/>
                <w:sz w:val="22"/>
                <w:szCs w:val="22"/>
                <w:lang w:val="es-ES"/>
              </w:rPr>
              <w:t>3</w:t>
            </w:r>
            <w:r w:rsidR="00BC0183" w:rsidRPr="00CB524C">
              <w:rPr>
                <w:rFonts w:ascii="Arial" w:hAnsi="Arial" w:cs="Arial"/>
                <w:b/>
                <w:sz w:val="22"/>
                <w:szCs w:val="22"/>
                <w:lang w:val="es-ES"/>
              </w:rPr>
              <w:t>.</w:t>
            </w:r>
            <w:r w:rsidR="00BC0183" w:rsidRPr="00CB524C">
              <w:rPr>
                <w:rFonts w:ascii="Arial" w:hAnsi="Arial" w:cs="Arial"/>
                <w:sz w:val="22"/>
                <w:szCs w:val="22"/>
                <w:lang w:val="es-ES"/>
              </w:rPr>
              <w:t xml:space="preserve"> Dibujo </w:t>
            </w:r>
            <w:r w:rsidR="00837BC4" w:rsidRPr="00CB524C">
              <w:rPr>
                <w:rFonts w:ascii="Arial" w:hAnsi="Arial" w:cs="Arial"/>
                <w:sz w:val="22"/>
                <w:szCs w:val="22"/>
                <w:lang w:val="es-ES"/>
              </w:rPr>
              <w:t xml:space="preserve"> una pirámide </w:t>
            </w:r>
            <w:r w:rsidR="00BC0183" w:rsidRPr="00CB524C">
              <w:rPr>
                <w:rFonts w:ascii="Arial" w:hAnsi="Arial" w:cs="Arial"/>
                <w:sz w:val="22"/>
                <w:szCs w:val="22"/>
                <w:lang w:val="es-ES"/>
              </w:rPr>
              <w:t>y</w:t>
            </w:r>
            <w:r w:rsidR="00537C49" w:rsidRPr="00CB524C">
              <w:rPr>
                <w:rFonts w:ascii="Arial" w:hAnsi="Arial" w:cs="Arial"/>
                <w:sz w:val="22"/>
                <w:szCs w:val="22"/>
                <w:lang w:val="es-ES"/>
              </w:rPr>
              <w:t xml:space="preserve"> ubico las diferentes cl</w:t>
            </w:r>
            <w:r w:rsidR="00BC0183" w:rsidRPr="00CB524C">
              <w:rPr>
                <w:rFonts w:ascii="Arial" w:hAnsi="Arial" w:cs="Arial"/>
                <w:sz w:val="22"/>
                <w:szCs w:val="22"/>
                <w:lang w:val="es-ES"/>
              </w:rPr>
              <w:t xml:space="preserve">ases sociales </w:t>
            </w:r>
            <w:r w:rsidR="00837BC4" w:rsidRPr="00CB524C">
              <w:rPr>
                <w:rFonts w:ascii="Arial" w:hAnsi="Arial" w:cs="Arial"/>
                <w:sz w:val="22"/>
                <w:szCs w:val="22"/>
                <w:lang w:val="es-ES"/>
              </w:rPr>
              <w:t>e</w:t>
            </w:r>
            <w:r w:rsidR="00BC0183" w:rsidRPr="00CB524C">
              <w:rPr>
                <w:rFonts w:ascii="Arial" w:hAnsi="Arial" w:cs="Arial"/>
                <w:sz w:val="22"/>
                <w:szCs w:val="22"/>
                <w:lang w:val="es-ES"/>
              </w:rPr>
              <w:t>n la Repú</w:t>
            </w:r>
            <w:r w:rsidR="00837BC4" w:rsidRPr="00CB524C">
              <w:rPr>
                <w:rFonts w:ascii="Arial" w:hAnsi="Arial" w:cs="Arial"/>
                <w:sz w:val="22"/>
                <w:szCs w:val="22"/>
                <w:lang w:val="es-ES"/>
              </w:rPr>
              <w:t xml:space="preserve">blica, </w:t>
            </w:r>
            <w:r w:rsidR="00537C49" w:rsidRPr="00CB524C">
              <w:rPr>
                <w:rFonts w:ascii="Arial" w:hAnsi="Arial" w:cs="Arial"/>
                <w:sz w:val="22"/>
                <w:szCs w:val="22"/>
                <w:lang w:val="es-ES"/>
              </w:rPr>
              <w:t>Impe</w:t>
            </w:r>
            <w:r w:rsidR="00837BC4" w:rsidRPr="00CB524C">
              <w:rPr>
                <w:rFonts w:ascii="Arial" w:hAnsi="Arial" w:cs="Arial"/>
                <w:sz w:val="22"/>
                <w:szCs w:val="22"/>
                <w:lang w:val="es-ES"/>
              </w:rPr>
              <w:t xml:space="preserve">rio Romano y </w:t>
            </w:r>
            <w:r w:rsidR="00BC0183" w:rsidRPr="00CB524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537C49" w:rsidRPr="00CB524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BC0183" w:rsidRPr="00CB524C">
              <w:rPr>
                <w:rFonts w:ascii="Arial" w:hAnsi="Arial" w:cs="Arial"/>
                <w:sz w:val="22"/>
                <w:szCs w:val="22"/>
                <w:lang w:val="es-ES"/>
              </w:rPr>
              <w:t>Colombia.</w:t>
            </w:r>
          </w:p>
          <w:p w14:paraId="028244C5" w14:textId="77777777" w:rsidR="0015680B" w:rsidRPr="00CB524C" w:rsidRDefault="00360C9C" w:rsidP="0015680B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B524C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8137CE" wp14:editId="6346CDC0">
                      <wp:simplePos x="0" y="0"/>
                      <wp:positionH relativeFrom="column">
                        <wp:posOffset>4605019</wp:posOffset>
                      </wp:positionH>
                      <wp:positionV relativeFrom="paragraph">
                        <wp:posOffset>13970</wp:posOffset>
                      </wp:positionV>
                      <wp:extent cx="942975" cy="790575"/>
                      <wp:effectExtent l="0" t="0" r="28575" b="28575"/>
                      <wp:wrapNone/>
                      <wp:docPr id="4" name="Triángulo isóscel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7905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4B37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4" o:spid="_x0000_s1026" type="#_x0000_t5" style="position:absolute;margin-left:362.6pt;margin-top:1.1pt;width:74.2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" fillcolor="white [3201]" strokecolor="black [3200]" strokeweight="2pt"/>
                  </w:pict>
                </mc:Fallback>
              </mc:AlternateContent>
            </w:r>
            <w:r w:rsidRPr="00CB524C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501884" wp14:editId="51C94AA8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13970</wp:posOffset>
                      </wp:positionV>
                      <wp:extent cx="1009650" cy="790575"/>
                      <wp:effectExtent l="0" t="0" r="19050" b="28575"/>
                      <wp:wrapNone/>
                      <wp:docPr id="5" name="Triángulo isóscel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7905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A0B56" id="Triángulo isósceles 5" o:spid="_x0000_s1026" type="#_x0000_t5" style="position:absolute;margin-left:206.6pt;margin-top:1.1pt;width:79.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" fillcolor="white [3201]" strokecolor="black [3200]" strokeweight="2pt"/>
                  </w:pict>
                </mc:Fallback>
              </mc:AlternateContent>
            </w:r>
            <w:r w:rsidR="00BC0183" w:rsidRPr="00CB524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41EC8B" wp14:editId="261C5E59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13970</wp:posOffset>
                      </wp:positionV>
                      <wp:extent cx="933450" cy="790575"/>
                      <wp:effectExtent l="0" t="0" r="19050" b="28575"/>
                      <wp:wrapNone/>
                      <wp:docPr id="3" name="Triángulo isósce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7905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9675B" id="Triángulo isósceles 3" o:spid="_x0000_s1026" type="#_x0000_t5" style="position:absolute;margin-left:64.1pt;margin-top:1.1pt;width:73.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" fillcolor="white [3201]" strokecolor="black [3200]" strokeweight="2pt"/>
                  </w:pict>
                </mc:Fallback>
              </mc:AlternateContent>
            </w:r>
          </w:p>
          <w:p w14:paraId="5A94E553" w14:textId="77777777" w:rsidR="0015680B" w:rsidRPr="00CB524C" w:rsidRDefault="0015680B" w:rsidP="0015680B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D2E7DFE" w14:textId="77777777" w:rsidR="001D6FCB" w:rsidRPr="00CB524C" w:rsidRDefault="001D6FCB">
            <w:pPr>
              <w:rPr>
                <w:rFonts w:ascii="Arial" w:hAnsi="Arial" w:cs="Arial"/>
                <w:b/>
              </w:rPr>
            </w:pPr>
          </w:p>
          <w:p w14:paraId="1BA445C7" w14:textId="77777777" w:rsidR="00537C49" w:rsidRPr="00CB524C" w:rsidRDefault="00FE3017">
            <w:pPr>
              <w:rPr>
                <w:rFonts w:ascii="Arial" w:hAnsi="Arial" w:cs="Arial"/>
                <w:b/>
              </w:rPr>
            </w:pPr>
            <w:r w:rsidRPr="00CB524C">
              <w:rPr>
                <w:rFonts w:ascii="Arial" w:hAnsi="Arial" w:cs="Arial"/>
                <w:b/>
              </w:rPr>
              <w:t xml:space="preserve">                          Republica                                    Imperio                                </w:t>
            </w:r>
            <w:r w:rsidR="00DE175F" w:rsidRPr="00CB524C">
              <w:rPr>
                <w:rFonts w:ascii="Arial" w:hAnsi="Arial" w:cs="Arial"/>
                <w:b/>
              </w:rPr>
              <w:t xml:space="preserve">                       </w:t>
            </w:r>
          </w:p>
          <w:p w14:paraId="0815A83B" w14:textId="77777777" w:rsidR="005B0C41" w:rsidRDefault="00DE175F">
            <w:pPr>
              <w:rPr>
                <w:rFonts w:ascii="Arial" w:hAnsi="Arial" w:cs="Arial"/>
              </w:rPr>
            </w:pPr>
            <w:r w:rsidRPr="00CB524C">
              <w:rPr>
                <w:rFonts w:ascii="Arial" w:hAnsi="Arial" w:cs="Arial"/>
              </w:rPr>
              <w:t xml:space="preserve">                         </w:t>
            </w:r>
            <w:r w:rsidR="00BC0183" w:rsidRPr="00CB524C">
              <w:rPr>
                <w:rFonts w:ascii="Arial" w:hAnsi="Arial" w:cs="Arial"/>
              </w:rPr>
              <w:t xml:space="preserve">República    </w:t>
            </w:r>
            <w:r w:rsidRPr="00CB524C">
              <w:rPr>
                <w:rFonts w:ascii="Arial" w:hAnsi="Arial" w:cs="Arial"/>
              </w:rPr>
              <w:t xml:space="preserve">                          </w:t>
            </w:r>
            <w:r w:rsidR="00BC0183" w:rsidRPr="00CB524C">
              <w:rPr>
                <w:rFonts w:ascii="Arial" w:hAnsi="Arial" w:cs="Arial"/>
              </w:rPr>
              <w:t xml:space="preserve"> </w:t>
            </w:r>
            <w:r w:rsidRPr="00CB524C">
              <w:rPr>
                <w:rFonts w:ascii="Arial" w:hAnsi="Arial" w:cs="Arial"/>
              </w:rPr>
              <w:t xml:space="preserve">  </w:t>
            </w:r>
            <w:r w:rsidR="00BC0183" w:rsidRPr="00CB524C">
              <w:rPr>
                <w:rFonts w:ascii="Arial" w:hAnsi="Arial" w:cs="Arial"/>
              </w:rPr>
              <w:t>I</w:t>
            </w:r>
            <w:r w:rsidRPr="00CB524C">
              <w:rPr>
                <w:rFonts w:ascii="Arial" w:hAnsi="Arial" w:cs="Arial"/>
              </w:rPr>
              <w:t xml:space="preserve">mperio                                  </w:t>
            </w:r>
            <w:r w:rsidR="00BC0183" w:rsidRPr="00CB524C">
              <w:rPr>
                <w:rFonts w:ascii="Arial" w:hAnsi="Arial" w:cs="Arial"/>
              </w:rPr>
              <w:t>Colombia</w:t>
            </w:r>
          </w:p>
          <w:p w14:paraId="41E3971B" w14:textId="77777777" w:rsidR="00430590" w:rsidRDefault="00430590" w:rsidP="005B0C41">
            <w:pPr>
              <w:rPr>
                <w:rFonts w:ascii="Arial" w:hAnsi="Arial" w:cs="Arial"/>
                <w:b/>
              </w:rPr>
            </w:pPr>
          </w:p>
          <w:p w14:paraId="5328BF13" w14:textId="77777777" w:rsidR="005B0C41" w:rsidRDefault="005B0C41" w:rsidP="005B0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CB524C">
              <w:rPr>
                <w:rFonts w:ascii="Arial" w:hAnsi="Arial" w:cs="Arial"/>
              </w:rPr>
              <w:t xml:space="preserve">. Por medio de una historieta, una caricatura, un comic o un dibujo </w:t>
            </w:r>
            <w:r>
              <w:rPr>
                <w:rFonts w:ascii="Arial" w:hAnsi="Arial" w:cs="Arial"/>
              </w:rPr>
              <w:t xml:space="preserve">represento </w:t>
            </w:r>
            <w:r w:rsidRPr="00CB524C">
              <w:rPr>
                <w:rFonts w:ascii="Arial" w:hAnsi="Arial" w:cs="Arial"/>
              </w:rPr>
              <w:t xml:space="preserve">los cambios </w:t>
            </w:r>
            <w:r>
              <w:rPr>
                <w:rFonts w:ascii="Arial" w:hAnsi="Arial" w:cs="Arial"/>
              </w:rPr>
              <w:t xml:space="preserve">que conozco y </w:t>
            </w:r>
            <w:r w:rsidRPr="00CB524C">
              <w:rPr>
                <w:rFonts w:ascii="Arial" w:hAnsi="Arial" w:cs="Arial"/>
              </w:rPr>
              <w:t>que se originaron en el continente americano con</w:t>
            </w:r>
            <w:r>
              <w:rPr>
                <w:rFonts w:ascii="Arial" w:hAnsi="Arial" w:cs="Arial"/>
              </w:rPr>
              <w:t xml:space="preserve"> la llegada de los españoles</w:t>
            </w:r>
            <w:r w:rsidRPr="00CB524C">
              <w:rPr>
                <w:rFonts w:ascii="Arial" w:hAnsi="Arial" w:cs="Arial"/>
              </w:rPr>
              <w:t>.</w:t>
            </w:r>
          </w:p>
          <w:p w14:paraId="5D3714B1" w14:textId="77777777" w:rsidR="00BA5D69" w:rsidRDefault="00BA5D69" w:rsidP="00430590">
            <w:pPr>
              <w:rPr>
                <w:rFonts w:ascii="Arial" w:hAnsi="Arial" w:cs="Arial"/>
                <w:b/>
              </w:rPr>
            </w:pPr>
          </w:p>
          <w:p w14:paraId="2521AD82" w14:textId="77777777" w:rsidR="00430590" w:rsidRPr="00430590" w:rsidRDefault="005B0C41" w:rsidP="00430590">
            <w:pPr>
              <w:rPr>
                <w:rFonts w:ascii="Arial" w:hAnsi="Arial" w:cs="Arial"/>
              </w:rPr>
            </w:pPr>
            <w:r w:rsidRPr="005B0C41">
              <w:rPr>
                <w:rFonts w:ascii="Arial" w:hAnsi="Arial" w:cs="Arial"/>
                <w:b/>
              </w:rPr>
              <w:t>5.</w:t>
            </w:r>
            <w:r w:rsidR="00360C9C">
              <w:rPr>
                <w:rFonts w:ascii="Arial" w:hAnsi="Arial" w:cs="Arial"/>
              </w:rPr>
              <w:t xml:space="preserve"> Elijo</w:t>
            </w:r>
            <w:r w:rsidR="00430590">
              <w:rPr>
                <w:rFonts w:ascii="Arial" w:hAnsi="Arial" w:cs="Arial"/>
              </w:rPr>
              <w:t xml:space="preserve"> un superhéroe </w:t>
            </w:r>
            <w:r w:rsidR="00360C9C">
              <w:rPr>
                <w:rFonts w:ascii="Arial" w:hAnsi="Arial" w:cs="Arial"/>
              </w:rPr>
              <w:t>lo dibujo</w:t>
            </w:r>
            <w:r w:rsidR="00430590">
              <w:rPr>
                <w:rFonts w:ascii="Arial" w:hAnsi="Arial" w:cs="Arial"/>
              </w:rPr>
              <w:t xml:space="preserve"> </w:t>
            </w:r>
            <w:r w:rsidR="00360C9C">
              <w:rPr>
                <w:rFonts w:ascii="Arial" w:hAnsi="Arial" w:cs="Arial"/>
              </w:rPr>
              <w:t>y respondo</w:t>
            </w:r>
            <w:r w:rsidR="00430590">
              <w:rPr>
                <w:rFonts w:ascii="Arial" w:hAnsi="Arial" w:cs="Arial"/>
              </w:rPr>
              <w:t xml:space="preserve"> la siguiente pregunta.</w:t>
            </w:r>
            <w:r>
              <w:rPr>
                <w:rFonts w:ascii="Arial" w:hAnsi="Arial" w:cs="Arial"/>
              </w:rPr>
              <w:t xml:space="preserve"> </w:t>
            </w:r>
            <w:r w:rsidR="00FD192C">
              <w:rPr>
                <w:rFonts w:ascii="Arial" w:hAnsi="Arial" w:cs="Arial"/>
              </w:rPr>
              <w:t>¿Qué</w:t>
            </w:r>
            <w:r>
              <w:rPr>
                <w:rFonts w:ascii="Arial" w:hAnsi="Arial" w:cs="Arial"/>
              </w:rPr>
              <w:t xml:space="preserve"> poderes </w:t>
            </w:r>
            <w:r w:rsidR="00430590">
              <w:rPr>
                <w:rFonts w:ascii="Arial" w:hAnsi="Arial" w:cs="Arial"/>
              </w:rPr>
              <w:t>tendría</w:t>
            </w:r>
            <w:r>
              <w:rPr>
                <w:rFonts w:ascii="Arial" w:hAnsi="Arial" w:cs="Arial"/>
              </w:rPr>
              <w:t xml:space="preserve"> para combatir el coronavirus COVID19 </w:t>
            </w:r>
            <w:r w:rsidR="00FD192C">
              <w:rPr>
                <w:rFonts w:ascii="Arial" w:hAnsi="Arial" w:cs="Arial"/>
              </w:rPr>
              <w:t>. Escribo un texto con la respuesta del superhéroe.</w:t>
            </w:r>
          </w:p>
          <w:p w14:paraId="180A1A96" w14:textId="77777777" w:rsidR="00BA5D69" w:rsidRDefault="00BA5D69" w:rsidP="00430590">
            <w:pPr>
              <w:jc w:val="center"/>
              <w:rPr>
                <w:rFonts w:ascii="Arial" w:hAnsi="Arial" w:cs="Arial"/>
                <w:b/>
              </w:rPr>
            </w:pPr>
          </w:p>
          <w:p w14:paraId="56AAB579" w14:textId="77777777" w:rsidR="005B0C41" w:rsidRPr="005B0C41" w:rsidRDefault="005B0C41" w:rsidP="00430590">
            <w:pPr>
              <w:jc w:val="center"/>
              <w:rPr>
                <w:rFonts w:ascii="Arial" w:hAnsi="Arial" w:cs="Arial"/>
                <w:b/>
              </w:rPr>
            </w:pPr>
            <w:r w:rsidRPr="005B0C41">
              <w:rPr>
                <w:rFonts w:ascii="Arial" w:hAnsi="Arial" w:cs="Arial"/>
                <w:b/>
              </w:rPr>
              <w:t>ETICA y RELIGIÓN</w:t>
            </w:r>
          </w:p>
          <w:p w14:paraId="6E00B9A6" w14:textId="77777777" w:rsidR="00BA3164" w:rsidRPr="00CB524C" w:rsidRDefault="005B0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FE3017" w:rsidRPr="00CB524C">
              <w:rPr>
                <w:rFonts w:ascii="Arial" w:hAnsi="Arial" w:cs="Arial"/>
                <w:b/>
              </w:rPr>
              <w:t>.</w:t>
            </w:r>
            <w:r w:rsidR="00837BC4" w:rsidRPr="00CB524C">
              <w:rPr>
                <w:rFonts w:ascii="Arial" w:hAnsi="Arial" w:cs="Arial"/>
              </w:rPr>
              <w:t xml:space="preserve"> </w:t>
            </w:r>
            <w:r w:rsidR="00BA3164" w:rsidRPr="00CB524C">
              <w:rPr>
                <w:rFonts w:ascii="Arial" w:hAnsi="Arial" w:cs="Arial"/>
              </w:rPr>
              <w:t>Teniendo en cuenta el texto sobre la religión de los romanos y las diferentes religiones que conozco elijo una de ellas y respondo.</w:t>
            </w:r>
          </w:p>
          <w:p w14:paraId="2CDEF537" w14:textId="77777777" w:rsidR="003F1445" w:rsidRPr="00CB524C" w:rsidRDefault="004B7291" w:rsidP="004B7291">
            <w:pPr>
              <w:rPr>
                <w:rFonts w:ascii="Arial" w:hAnsi="Arial" w:cs="Arial"/>
              </w:rPr>
            </w:pPr>
            <w:r w:rsidRPr="00CB524C">
              <w:rPr>
                <w:rFonts w:ascii="Arial" w:hAnsi="Arial" w:cs="Arial"/>
              </w:rPr>
              <w:t>-</w:t>
            </w:r>
            <w:r w:rsidR="003F1445" w:rsidRPr="00CB524C">
              <w:rPr>
                <w:rFonts w:ascii="Arial" w:hAnsi="Arial" w:cs="Arial"/>
              </w:rPr>
              <w:t>Religión elegida _________________________</w:t>
            </w:r>
          </w:p>
          <w:p w14:paraId="007205A4" w14:textId="77777777" w:rsidR="00BA3164" w:rsidRPr="00CB524C" w:rsidRDefault="004B7291" w:rsidP="004B7291">
            <w:pPr>
              <w:rPr>
                <w:rFonts w:ascii="Arial" w:hAnsi="Arial" w:cs="Arial"/>
              </w:rPr>
            </w:pPr>
            <w:r w:rsidRPr="00CB524C">
              <w:rPr>
                <w:rFonts w:ascii="Arial" w:hAnsi="Arial" w:cs="Arial"/>
              </w:rPr>
              <w:t>-</w:t>
            </w:r>
            <w:r w:rsidR="00BA3164" w:rsidRPr="00CB524C">
              <w:rPr>
                <w:rFonts w:ascii="Arial" w:hAnsi="Arial" w:cs="Arial"/>
              </w:rPr>
              <w:t xml:space="preserve">Monoteísta:     SI_____  NO____ </w:t>
            </w:r>
          </w:p>
          <w:p w14:paraId="314F2312" w14:textId="77777777" w:rsidR="00BA3164" w:rsidRPr="00CB524C" w:rsidRDefault="004B7291" w:rsidP="004B7291">
            <w:pPr>
              <w:rPr>
                <w:rFonts w:ascii="Arial" w:hAnsi="Arial" w:cs="Arial"/>
              </w:rPr>
            </w:pPr>
            <w:r w:rsidRPr="00CB524C">
              <w:rPr>
                <w:rFonts w:ascii="Arial" w:hAnsi="Arial" w:cs="Arial"/>
              </w:rPr>
              <w:t>-</w:t>
            </w:r>
            <w:r w:rsidR="00BA3164" w:rsidRPr="00CB524C">
              <w:rPr>
                <w:rFonts w:ascii="Arial" w:hAnsi="Arial" w:cs="Arial"/>
              </w:rPr>
              <w:t>Pol</w:t>
            </w:r>
            <w:r w:rsidRPr="00CB524C">
              <w:rPr>
                <w:rFonts w:ascii="Arial" w:hAnsi="Arial" w:cs="Arial"/>
              </w:rPr>
              <w:t xml:space="preserve">iteísta:        </w:t>
            </w:r>
            <w:r w:rsidR="00BA3164" w:rsidRPr="00CB524C">
              <w:rPr>
                <w:rFonts w:ascii="Arial" w:hAnsi="Arial" w:cs="Arial"/>
              </w:rPr>
              <w:t xml:space="preserve">SI_____  NO____ </w:t>
            </w:r>
          </w:p>
          <w:p w14:paraId="44012FC0" w14:textId="77777777" w:rsidR="00BA3164" w:rsidRPr="00CB524C" w:rsidRDefault="004B7291" w:rsidP="004B7291">
            <w:pPr>
              <w:rPr>
                <w:rFonts w:ascii="Arial" w:hAnsi="Arial" w:cs="Arial"/>
              </w:rPr>
            </w:pPr>
            <w:r w:rsidRPr="00CB524C">
              <w:rPr>
                <w:rFonts w:ascii="Arial" w:hAnsi="Arial" w:cs="Arial"/>
              </w:rPr>
              <w:t>-</w:t>
            </w:r>
            <w:r w:rsidR="00BA3164" w:rsidRPr="00CB524C">
              <w:rPr>
                <w:rFonts w:ascii="Arial" w:hAnsi="Arial" w:cs="Arial"/>
              </w:rPr>
              <w:t>Antropomorfa: SI_____  NO____</w:t>
            </w:r>
          </w:p>
          <w:p w14:paraId="7C919F4B" w14:textId="77777777" w:rsidR="00430590" w:rsidRDefault="005B0C41" w:rsidP="005B0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3F1445" w:rsidRPr="00CB524C">
              <w:rPr>
                <w:rFonts w:ascii="Arial" w:hAnsi="Arial" w:cs="Arial"/>
              </w:rPr>
              <w:t xml:space="preserve">. </w:t>
            </w:r>
            <w:r w:rsidR="004236CB" w:rsidRPr="00CB524C">
              <w:rPr>
                <w:rFonts w:ascii="Arial" w:hAnsi="Arial" w:cs="Arial"/>
              </w:rPr>
              <w:t>Explico e</w:t>
            </w:r>
            <w:r w:rsidR="00DA4BAA" w:rsidRPr="00CB524C">
              <w:rPr>
                <w:rFonts w:ascii="Arial" w:hAnsi="Arial" w:cs="Arial"/>
              </w:rPr>
              <w:t>n 10 renglones la  opción</w:t>
            </w:r>
            <w:r w:rsidR="00756940">
              <w:rPr>
                <w:rFonts w:ascii="Arial" w:hAnsi="Arial" w:cs="Arial"/>
              </w:rPr>
              <w:t xml:space="preserve"> seleccionada</w:t>
            </w:r>
            <w:r w:rsidR="004236CB" w:rsidRPr="00CB524C">
              <w:rPr>
                <w:rFonts w:ascii="Arial" w:hAnsi="Arial" w:cs="Arial"/>
              </w:rPr>
              <w:t>.</w:t>
            </w:r>
          </w:p>
          <w:p w14:paraId="7998EDCA" w14:textId="77777777" w:rsidR="00BA5D69" w:rsidRPr="00CB524C" w:rsidRDefault="00BA5D69" w:rsidP="005B0C41">
            <w:pPr>
              <w:rPr>
                <w:rFonts w:ascii="Arial" w:hAnsi="Arial" w:cs="Arial"/>
              </w:rPr>
            </w:pPr>
          </w:p>
          <w:p w14:paraId="7AE74DCC" w14:textId="77777777" w:rsidR="00537C49" w:rsidRPr="00360C9C" w:rsidRDefault="005B0C41" w:rsidP="00360C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CATEDRA DE LA PAZ - </w:t>
            </w:r>
            <w:r w:rsidRPr="005B0C41">
              <w:rPr>
                <w:rFonts w:ascii="Arial" w:hAnsi="Arial" w:cs="Arial"/>
                <w:b/>
              </w:rPr>
              <w:t>CATEDRA AFROCOLOMBIANA</w:t>
            </w:r>
          </w:p>
          <w:p w14:paraId="16A08F36" w14:textId="77777777" w:rsidR="00430590" w:rsidRDefault="005B0C41" w:rsidP="00D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DA4BAA" w:rsidRPr="00CB524C">
              <w:rPr>
                <w:rFonts w:ascii="Arial" w:hAnsi="Arial" w:cs="Arial"/>
                <w:b/>
              </w:rPr>
              <w:t>.</w:t>
            </w:r>
            <w:r w:rsidR="00DA4BAA" w:rsidRPr="00CB524C">
              <w:rPr>
                <w:rFonts w:ascii="Arial" w:hAnsi="Arial" w:cs="Arial"/>
              </w:rPr>
              <w:t xml:space="preserve">  </w:t>
            </w:r>
            <w:r w:rsidR="00430590" w:rsidRPr="00CB524C">
              <w:rPr>
                <w:rFonts w:ascii="Arial" w:hAnsi="Arial" w:cs="Arial"/>
              </w:rPr>
              <w:t>Leo comprensivamente el texto relacionado con</w:t>
            </w:r>
            <w:r w:rsidR="00430590">
              <w:rPr>
                <w:rFonts w:ascii="Arial" w:hAnsi="Arial" w:cs="Arial"/>
              </w:rPr>
              <w:t xml:space="preserve"> la Ley 725 que abolió la esclavitud en Colombia.</w:t>
            </w:r>
          </w:p>
          <w:p w14:paraId="28A2C716" w14:textId="77777777" w:rsidR="00430590" w:rsidRDefault="00430590" w:rsidP="00DA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7BC60E0" w14:textId="77777777" w:rsidR="002900E2" w:rsidRPr="00CB524C" w:rsidRDefault="00FF6101" w:rsidP="00DA4BAA">
            <w:pPr>
              <w:rPr>
                <w:rFonts w:ascii="Arial" w:hAnsi="Arial" w:cs="Arial"/>
              </w:rPr>
            </w:pPr>
            <w:r w:rsidRPr="00CB524C">
              <w:rPr>
                <w:rFonts w:ascii="Arial" w:hAnsi="Arial" w:cs="Arial"/>
              </w:rPr>
              <w:t xml:space="preserve">La ley 725 del 27 de diciembre de 2001 establece </w:t>
            </w:r>
            <w:r w:rsidR="00DA4BAA" w:rsidRPr="00CB524C">
              <w:rPr>
                <w:rFonts w:ascii="Arial" w:hAnsi="Arial" w:cs="Arial"/>
              </w:rPr>
              <w:t xml:space="preserve"> el </w:t>
            </w:r>
            <w:r w:rsidR="00F40D9B" w:rsidRPr="00CB524C">
              <w:rPr>
                <w:rFonts w:ascii="Arial" w:hAnsi="Arial" w:cs="Arial"/>
              </w:rPr>
              <w:t>Día N</w:t>
            </w:r>
            <w:r w:rsidR="00DA4BAA" w:rsidRPr="00CB524C">
              <w:rPr>
                <w:rFonts w:ascii="Arial" w:hAnsi="Arial" w:cs="Arial"/>
              </w:rPr>
              <w:t xml:space="preserve">acional de la Afrocolombianidad el 21 de </w:t>
            </w:r>
            <w:r w:rsidR="00F40D9B" w:rsidRPr="00CB524C">
              <w:rPr>
                <w:rFonts w:ascii="Arial" w:hAnsi="Arial" w:cs="Arial"/>
              </w:rPr>
              <w:t>mayo de cada año. Se tiene en cuenta la Ley 21 de mayo 21 de 1851 que permitió a los grupos humanos que llegaron de África en condición de esclavizados</w:t>
            </w:r>
            <w:r w:rsidR="007161EB">
              <w:rPr>
                <w:rFonts w:ascii="Arial" w:hAnsi="Arial" w:cs="Arial"/>
              </w:rPr>
              <w:t>,</w:t>
            </w:r>
            <w:r w:rsidR="00F40D9B" w:rsidRPr="00CB524C">
              <w:rPr>
                <w:rFonts w:ascii="Arial" w:hAnsi="Arial" w:cs="Arial"/>
              </w:rPr>
              <w:t xml:space="preserve"> obtener su libertad legal. Esta ley se firmó durante la presidencia de José Hilario López</w:t>
            </w:r>
            <w:r w:rsidR="004B7291" w:rsidRPr="00CB524C">
              <w:rPr>
                <w:rFonts w:ascii="Arial" w:hAnsi="Arial" w:cs="Arial"/>
              </w:rPr>
              <w:t xml:space="preserve">. </w:t>
            </w:r>
          </w:p>
          <w:p w14:paraId="60DD2898" w14:textId="77777777" w:rsidR="00430590" w:rsidRDefault="00430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4B7291" w:rsidRPr="00CB524C">
              <w:rPr>
                <w:rFonts w:ascii="Arial" w:hAnsi="Arial" w:cs="Arial"/>
                <w:b/>
              </w:rPr>
              <w:t>.</w:t>
            </w:r>
            <w:r w:rsidR="005B0C41">
              <w:rPr>
                <w:rFonts w:ascii="Arial" w:hAnsi="Arial" w:cs="Arial"/>
              </w:rPr>
              <w:t xml:space="preserve"> Explico las razo</w:t>
            </w:r>
            <w:r w:rsidR="005B0C41" w:rsidRPr="00CB524C">
              <w:rPr>
                <w:rFonts w:ascii="Arial" w:hAnsi="Arial" w:cs="Arial"/>
              </w:rPr>
              <w:t>nes</w:t>
            </w:r>
            <w:r w:rsidR="004B7291" w:rsidRPr="00CB524C">
              <w:rPr>
                <w:rFonts w:ascii="Arial" w:hAnsi="Arial" w:cs="Arial"/>
              </w:rPr>
              <w:t xml:space="preserve"> por las cuales se celebra en Colombia el 21 de Mayo el </w:t>
            </w:r>
            <w:r w:rsidR="00D01340" w:rsidRPr="00CB524C">
              <w:rPr>
                <w:rFonts w:ascii="Arial" w:hAnsi="Arial" w:cs="Arial"/>
              </w:rPr>
              <w:t>día</w:t>
            </w:r>
            <w:r w:rsidR="004B7291" w:rsidRPr="00CB524C">
              <w:rPr>
                <w:rFonts w:ascii="Arial" w:hAnsi="Arial" w:cs="Arial"/>
              </w:rPr>
              <w:t xml:space="preserve"> de la Afrocolombianidad.</w:t>
            </w:r>
          </w:p>
          <w:p w14:paraId="1F6B4A67" w14:textId="77777777" w:rsidR="005B0C41" w:rsidRPr="00430590" w:rsidRDefault="00430590">
            <w:pPr>
              <w:rPr>
                <w:rFonts w:ascii="Arial" w:hAnsi="Arial" w:cs="Arial"/>
              </w:rPr>
            </w:pPr>
            <w:r w:rsidRPr="00430590">
              <w:rPr>
                <w:rFonts w:ascii="Arial" w:hAnsi="Arial" w:cs="Arial"/>
                <w:b/>
              </w:rPr>
              <w:t>10</w:t>
            </w:r>
            <w:r w:rsidR="005B0C41" w:rsidRPr="005B0C41">
              <w:rPr>
                <w:rFonts w:ascii="Arial" w:hAnsi="Arial" w:cs="Arial"/>
                <w:b/>
              </w:rPr>
              <w:t xml:space="preserve">. </w:t>
            </w:r>
            <w:r w:rsidR="00360C9C">
              <w:rPr>
                <w:rFonts w:ascii="Arial" w:hAnsi="Arial" w:cs="Arial"/>
              </w:rPr>
              <w:t>Analizo la siguiente pregunta.  ¿</w:t>
            </w:r>
            <w:r w:rsidR="00BA5D69">
              <w:rPr>
                <w:rFonts w:ascii="Arial" w:hAnsi="Arial" w:cs="Arial"/>
              </w:rPr>
              <w:t xml:space="preserve">Creo que en la actualidad se presentan diferentes formas </w:t>
            </w:r>
            <w:r w:rsidR="000C5412">
              <w:rPr>
                <w:rFonts w:ascii="Arial" w:hAnsi="Arial" w:cs="Arial"/>
              </w:rPr>
              <w:t>y/</w:t>
            </w:r>
            <w:r w:rsidR="00BA5D69">
              <w:rPr>
                <w:rFonts w:ascii="Arial" w:hAnsi="Arial" w:cs="Arial"/>
              </w:rPr>
              <w:t xml:space="preserve">o situaciones de esclavitud? SI____  NO____  Argumento  la respuesta elegida. </w:t>
            </w:r>
          </w:p>
          <w:p w14:paraId="72121C91" w14:textId="77777777" w:rsidR="002900E2" w:rsidRPr="00CB524C" w:rsidRDefault="002900E2">
            <w:pPr>
              <w:rPr>
                <w:rFonts w:ascii="Arial" w:hAnsi="Arial" w:cs="Arial"/>
              </w:rPr>
            </w:pPr>
          </w:p>
        </w:tc>
      </w:tr>
      <w:bookmarkEnd w:id="0"/>
    </w:tbl>
    <w:p w14:paraId="725D2B45" w14:textId="77777777" w:rsidR="0015680B" w:rsidRPr="00CB524C" w:rsidRDefault="0015680B">
      <w:pPr>
        <w:spacing w:after="0" w:line="259" w:lineRule="auto"/>
        <w:jc w:val="center"/>
        <w:rPr>
          <w:b/>
        </w:rPr>
      </w:pPr>
    </w:p>
    <w:p w14:paraId="7B51FBE3" w14:textId="77777777" w:rsidR="0015680B" w:rsidRPr="002900E2" w:rsidRDefault="0015680B" w:rsidP="002900E2">
      <w:pPr>
        <w:spacing w:line="240" w:lineRule="auto"/>
        <w:rPr>
          <w:bCs/>
        </w:rPr>
      </w:pPr>
    </w:p>
    <w:sectPr w:rsidR="0015680B" w:rsidRPr="002900E2">
      <w:headerReference w:type="default" r:id="rId15"/>
      <w:pgSz w:w="12242" w:h="18711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5F5C1" w14:textId="77777777" w:rsidR="00064653" w:rsidRDefault="00064653">
      <w:pPr>
        <w:spacing w:after="0" w:line="240" w:lineRule="auto"/>
      </w:pPr>
      <w:r>
        <w:separator/>
      </w:r>
    </w:p>
  </w:endnote>
  <w:endnote w:type="continuationSeparator" w:id="0">
    <w:p w14:paraId="28070AC5" w14:textId="77777777" w:rsidR="00064653" w:rsidRDefault="0006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F2CD7" w14:textId="77777777" w:rsidR="00064653" w:rsidRDefault="00064653">
      <w:pPr>
        <w:spacing w:after="0" w:line="240" w:lineRule="auto"/>
      </w:pPr>
      <w:r>
        <w:separator/>
      </w:r>
    </w:p>
  </w:footnote>
  <w:footnote w:type="continuationSeparator" w:id="0">
    <w:p w14:paraId="0854E02E" w14:textId="77777777" w:rsidR="00064653" w:rsidRDefault="0006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3849A" w14:textId="77777777" w:rsidR="001D6FCB" w:rsidRDefault="001D6F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6CB8"/>
    <w:multiLevelType w:val="hybridMultilevel"/>
    <w:tmpl w:val="E3084988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A467F4"/>
    <w:multiLevelType w:val="hybridMultilevel"/>
    <w:tmpl w:val="28164DA4"/>
    <w:lvl w:ilvl="0" w:tplc="1798A41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5644"/>
    <w:multiLevelType w:val="hybridMultilevel"/>
    <w:tmpl w:val="684C8A48"/>
    <w:lvl w:ilvl="0" w:tplc="2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6027D27"/>
    <w:multiLevelType w:val="hybridMultilevel"/>
    <w:tmpl w:val="6632E586"/>
    <w:lvl w:ilvl="0" w:tplc="295C0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2D74"/>
    <w:multiLevelType w:val="hybridMultilevel"/>
    <w:tmpl w:val="4F8C27A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1784D"/>
    <w:multiLevelType w:val="hybridMultilevel"/>
    <w:tmpl w:val="281E6746"/>
    <w:lvl w:ilvl="0" w:tplc="695AFF5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60E69"/>
    <w:multiLevelType w:val="hybridMultilevel"/>
    <w:tmpl w:val="B1220F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47013"/>
    <w:multiLevelType w:val="multilevel"/>
    <w:tmpl w:val="9AF6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C157A"/>
    <w:multiLevelType w:val="hybridMultilevel"/>
    <w:tmpl w:val="C602F4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A15FA"/>
    <w:multiLevelType w:val="hybridMultilevel"/>
    <w:tmpl w:val="2A1CE2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E2ADD"/>
    <w:multiLevelType w:val="hybridMultilevel"/>
    <w:tmpl w:val="3132A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86D2F"/>
    <w:multiLevelType w:val="hybridMultilevel"/>
    <w:tmpl w:val="734451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A0CB7"/>
    <w:multiLevelType w:val="hybridMultilevel"/>
    <w:tmpl w:val="FA82E0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34F9F"/>
    <w:multiLevelType w:val="hybridMultilevel"/>
    <w:tmpl w:val="96C47C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4200"/>
    <w:multiLevelType w:val="hybridMultilevel"/>
    <w:tmpl w:val="B240E9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24742"/>
    <w:multiLevelType w:val="hybridMultilevel"/>
    <w:tmpl w:val="67243F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21629"/>
    <w:multiLevelType w:val="hybridMultilevel"/>
    <w:tmpl w:val="AB101B7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AF493E"/>
    <w:multiLevelType w:val="multilevel"/>
    <w:tmpl w:val="02C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211570"/>
    <w:multiLevelType w:val="hybridMultilevel"/>
    <w:tmpl w:val="4D5AC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B0C6A"/>
    <w:multiLevelType w:val="hybridMultilevel"/>
    <w:tmpl w:val="D52E0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B2729"/>
    <w:multiLevelType w:val="hybridMultilevel"/>
    <w:tmpl w:val="F63C0E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62CD0"/>
    <w:multiLevelType w:val="hybridMultilevel"/>
    <w:tmpl w:val="BB80CB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E6A8A"/>
    <w:multiLevelType w:val="hybridMultilevel"/>
    <w:tmpl w:val="6632E586"/>
    <w:lvl w:ilvl="0" w:tplc="295C0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8"/>
  </w:num>
  <w:num w:numId="4">
    <w:abstractNumId w:val="19"/>
  </w:num>
  <w:num w:numId="5">
    <w:abstractNumId w:val="6"/>
  </w:num>
  <w:num w:numId="6">
    <w:abstractNumId w:val="2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8"/>
  </w:num>
  <w:num w:numId="10">
    <w:abstractNumId w:val="16"/>
  </w:num>
  <w:num w:numId="11">
    <w:abstractNumId w:val="7"/>
  </w:num>
  <w:num w:numId="12">
    <w:abstractNumId w:val="17"/>
  </w:num>
  <w:num w:numId="13">
    <w:abstractNumId w:val="14"/>
  </w:num>
  <w:num w:numId="14">
    <w:abstractNumId w:val="2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12"/>
  </w:num>
  <w:num w:numId="20">
    <w:abstractNumId w:val="22"/>
  </w:num>
  <w:num w:numId="21">
    <w:abstractNumId w:val="3"/>
  </w:num>
  <w:num w:numId="22">
    <w:abstractNumId w:val="5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CB"/>
    <w:rsid w:val="00033349"/>
    <w:rsid w:val="00064653"/>
    <w:rsid w:val="000B228D"/>
    <w:rsid w:val="000C5412"/>
    <w:rsid w:val="000E677D"/>
    <w:rsid w:val="00114532"/>
    <w:rsid w:val="0015680B"/>
    <w:rsid w:val="001B7191"/>
    <w:rsid w:val="001C1602"/>
    <w:rsid w:val="001D6FCB"/>
    <w:rsid w:val="00205151"/>
    <w:rsid w:val="0024159C"/>
    <w:rsid w:val="002677EE"/>
    <w:rsid w:val="0028492D"/>
    <w:rsid w:val="002900E2"/>
    <w:rsid w:val="002A583D"/>
    <w:rsid w:val="002C0FD9"/>
    <w:rsid w:val="00360C9C"/>
    <w:rsid w:val="003958E6"/>
    <w:rsid w:val="003B4BFF"/>
    <w:rsid w:val="003B5320"/>
    <w:rsid w:val="003F1445"/>
    <w:rsid w:val="003F727B"/>
    <w:rsid w:val="004236CB"/>
    <w:rsid w:val="00430590"/>
    <w:rsid w:val="00431C2D"/>
    <w:rsid w:val="00440B07"/>
    <w:rsid w:val="004A212D"/>
    <w:rsid w:val="004B7291"/>
    <w:rsid w:val="00536D17"/>
    <w:rsid w:val="00537C49"/>
    <w:rsid w:val="005A3C8E"/>
    <w:rsid w:val="005B0C41"/>
    <w:rsid w:val="005F4746"/>
    <w:rsid w:val="006D785A"/>
    <w:rsid w:val="007161EB"/>
    <w:rsid w:val="00735A79"/>
    <w:rsid w:val="00756940"/>
    <w:rsid w:val="00772274"/>
    <w:rsid w:val="00837BC4"/>
    <w:rsid w:val="008852EE"/>
    <w:rsid w:val="008B7FF3"/>
    <w:rsid w:val="008D16ED"/>
    <w:rsid w:val="00936CD1"/>
    <w:rsid w:val="009839C5"/>
    <w:rsid w:val="0099186E"/>
    <w:rsid w:val="00993848"/>
    <w:rsid w:val="009B3005"/>
    <w:rsid w:val="009C4BE1"/>
    <w:rsid w:val="009D3E25"/>
    <w:rsid w:val="009E0A26"/>
    <w:rsid w:val="009F0C50"/>
    <w:rsid w:val="009F2B0B"/>
    <w:rsid w:val="00A07943"/>
    <w:rsid w:val="00A17D0C"/>
    <w:rsid w:val="00A2592F"/>
    <w:rsid w:val="00AA3CAB"/>
    <w:rsid w:val="00AE3F80"/>
    <w:rsid w:val="00B275AA"/>
    <w:rsid w:val="00BA3164"/>
    <w:rsid w:val="00BA5D69"/>
    <w:rsid w:val="00BA6446"/>
    <w:rsid w:val="00BC0183"/>
    <w:rsid w:val="00BC67BB"/>
    <w:rsid w:val="00C23525"/>
    <w:rsid w:val="00C50D6D"/>
    <w:rsid w:val="00CB524C"/>
    <w:rsid w:val="00CD6413"/>
    <w:rsid w:val="00D01340"/>
    <w:rsid w:val="00D16717"/>
    <w:rsid w:val="00D44622"/>
    <w:rsid w:val="00D707BB"/>
    <w:rsid w:val="00DA4BAA"/>
    <w:rsid w:val="00DB7EB4"/>
    <w:rsid w:val="00DE175F"/>
    <w:rsid w:val="00E5620D"/>
    <w:rsid w:val="00EC22DD"/>
    <w:rsid w:val="00EE34E7"/>
    <w:rsid w:val="00EE7D41"/>
    <w:rsid w:val="00F16F51"/>
    <w:rsid w:val="00F22409"/>
    <w:rsid w:val="00F232B0"/>
    <w:rsid w:val="00F23672"/>
    <w:rsid w:val="00F40D9B"/>
    <w:rsid w:val="00FD192C"/>
    <w:rsid w:val="00FE3017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6066"/>
  <w15:docId w15:val="{E8178BA8-F239-BE4F-96CE-93C2FDD0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68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15680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56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80B"/>
  </w:style>
  <w:style w:type="paragraph" w:styleId="Piedepgina">
    <w:name w:val="footer"/>
    <w:basedOn w:val="Normal"/>
    <w:link w:val="PiedepginaCar"/>
    <w:uiPriority w:val="99"/>
    <w:unhideWhenUsed/>
    <w:rsid w:val="00156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80B"/>
  </w:style>
  <w:style w:type="paragraph" w:styleId="Prrafodelista">
    <w:name w:val="List Paragraph"/>
    <w:basedOn w:val="Normal"/>
    <w:uiPriority w:val="34"/>
    <w:qFormat/>
    <w:rsid w:val="0015680B"/>
    <w:pPr>
      <w:ind w:left="720"/>
      <w:contextualSpacing/>
    </w:pPr>
  </w:style>
  <w:style w:type="table" w:styleId="Tablaconcuadrcula">
    <w:name w:val="Table Grid"/>
    <w:basedOn w:val="Tablanormal"/>
    <w:uiPriority w:val="39"/>
    <w:qFormat/>
    <w:rsid w:val="00C23525"/>
    <w:pPr>
      <w:spacing w:after="0" w:line="240" w:lineRule="auto"/>
    </w:pPr>
    <w:rPr>
      <w:rFonts w:cs="Times New Roman"/>
      <w:sz w:val="20"/>
      <w:szCs w:val="20"/>
      <w:lang w:val="es-CO"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7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historiauniversal.com/edad-antigua/republica-roma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sinfante2013t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dcasallas@educacionbogota.edu.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gutierrezc@educacionbogota.edu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nciclopediadehistoria.com/imperio-roma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DA6F-348A-4A05-9131-E9F56D72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Maury Valencia</dc:creator>
  <cp:lastModifiedBy>Clara Beltran</cp:lastModifiedBy>
  <cp:revision>3</cp:revision>
  <cp:lastPrinted>2020-05-05T16:08:00Z</cp:lastPrinted>
  <dcterms:created xsi:type="dcterms:W3CDTF">2020-05-06T15:05:00Z</dcterms:created>
  <dcterms:modified xsi:type="dcterms:W3CDTF">2020-05-06T21:49:00Z</dcterms:modified>
</cp:coreProperties>
</file>