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8FEE" w14:textId="4FCF0F3B" w:rsidR="000F4F7D" w:rsidRDefault="000F4F7D" w:rsidP="00EE20EA">
      <w:pPr>
        <w:spacing w:after="0" w:line="259" w:lineRule="auto"/>
        <w:jc w:val="center"/>
        <w:rPr>
          <w:b/>
        </w:rPr>
      </w:pPr>
      <w:bookmarkStart w:id="0" w:name="_GoBack"/>
      <w:bookmarkEnd w:id="0"/>
      <w:r w:rsidRPr="000F4F7D">
        <w:rPr>
          <w:b/>
        </w:rPr>
        <w:t xml:space="preserve">GUÍA No. </w:t>
      </w:r>
      <w:r w:rsidR="0060451B">
        <w:rPr>
          <w:b/>
        </w:rPr>
        <w:t>4</w:t>
      </w:r>
      <w:r w:rsidRPr="000F4F7D">
        <w:rPr>
          <w:b/>
        </w:rPr>
        <w:t xml:space="preserve"> – INTERDISCIPLINAR </w:t>
      </w:r>
      <w:r w:rsidR="003E596D">
        <w:rPr>
          <w:b/>
        </w:rPr>
        <w:t>(</w:t>
      </w:r>
      <w:r w:rsidR="00221553">
        <w:rPr>
          <w:b/>
        </w:rPr>
        <w:t>BACHILLERATO)</w:t>
      </w:r>
      <w:r w:rsidR="00A3158C">
        <w:rPr>
          <w:b/>
        </w:rPr>
        <w:t xml:space="preserve"> </w:t>
      </w:r>
    </w:p>
    <w:p w14:paraId="4BC185A8" w14:textId="05CE20DA" w:rsidR="00EF0638" w:rsidRPr="00E738A6" w:rsidRDefault="00EF0638" w:rsidP="00EE20EA">
      <w:pPr>
        <w:spacing w:after="0" w:line="259" w:lineRule="auto"/>
        <w:jc w:val="center"/>
        <w:rPr>
          <w:b/>
          <w:sz w:val="28"/>
          <w:szCs w:val="28"/>
        </w:rPr>
      </w:pPr>
      <w:r w:rsidRPr="00E738A6">
        <w:rPr>
          <w:b/>
          <w:sz w:val="28"/>
          <w:szCs w:val="28"/>
        </w:rPr>
        <w:t>GRADO UNDECIMO.</w:t>
      </w:r>
      <w:r w:rsidR="00D47EC4" w:rsidRPr="00E738A6">
        <w:rPr>
          <w:sz w:val="28"/>
          <w:szCs w:val="28"/>
        </w:rPr>
        <w:t xml:space="preserve"> </w:t>
      </w:r>
      <w:r w:rsidR="00D47EC4" w:rsidRPr="00E738A6">
        <w:rPr>
          <w:b/>
          <w:sz w:val="28"/>
          <w:szCs w:val="28"/>
        </w:rPr>
        <w:t>ECONOMIA Y POLITICA</w:t>
      </w:r>
    </w:p>
    <w:p w14:paraId="343DFE14" w14:textId="77777777" w:rsidR="00EF0638" w:rsidRPr="000163D2" w:rsidRDefault="00EF0638" w:rsidP="00EE20EA">
      <w:pPr>
        <w:spacing w:after="0" w:line="259" w:lineRule="auto"/>
        <w:jc w:val="center"/>
      </w:pPr>
    </w:p>
    <w:p w14:paraId="0E4F65EC" w14:textId="13A2A5B9" w:rsidR="005E77B0" w:rsidRDefault="00EF0638" w:rsidP="00EE20EA">
      <w:pPr>
        <w:spacing w:after="0"/>
      </w:pPr>
      <w:r>
        <w:rPr>
          <w:b/>
        </w:rPr>
        <w:t>CURSO</w:t>
      </w:r>
      <w:r w:rsidR="000163D2" w:rsidRPr="005E77B0">
        <w:rPr>
          <w:b/>
        </w:rPr>
        <w:t>:</w:t>
      </w:r>
      <w:r w:rsidR="000163D2">
        <w:t xml:space="preserve"> </w:t>
      </w:r>
      <w:r w:rsidR="0060451B">
        <w:t>__________</w:t>
      </w:r>
      <w:r>
        <w:t>NOMBRE Y APELLIDO______________________________________________________________</w:t>
      </w:r>
      <w:r w:rsidR="00EF3280">
        <w:t xml:space="preserve"> </w:t>
      </w:r>
    </w:p>
    <w:tbl>
      <w:tblPr>
        <w:tblStyle w:val="Tablaconcuadrcula"/>
        <w:tblpPr w:leftFromText="141" w:rightFromText="141" w:vertAnchor="text" w:horzAnchor="margin" w:tblpY="216"/>
        <w:tblW w:w="5000" w:type="pct"/>
        <w:tblLook w:val="04A0" w:firstRow="1" w:lastRow="0" w:firstColumn="1" w:lastColumn="0" w:noHBand="0" w:noVBand="1"/>
      </w:tblPr>
      <w:tblGrid>
        <w:gridCol w:w="4344"/>
        <w:gridCol w:w="1541"/>
        <w:gridCol w:w="4905"/>
      </w:tblGrid>
      <w:tr w:rsidR="00965A19" w:rsidRPr="000F4F7D" w14:paraId="351F82F1" w14:textId="77777777" w:rsidTr="00365375">
        <w:trPr>
          <w:trHeight w:val="274"/>
        </w:trPr>
        <w:tc>
          <w:tcPr>
            <w:tcW w:w="2013"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2273"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965A19" w:rsidRPr="000F4F7D" w14:paraId="540EB7CE" w14:textId="77777777" w:rsidTr="00365375">
        <w:tc>
          <w:tcPr>
            <w:tcW w:w="2013" w:type="pct"/>
          </w:tcPr>
          <w:p w14:paraId="14EF2D6C" w14:textId="45003386" w:rsidR="00965A19" w:rsidRPr="00E05061" w:rsidRDefault="00713CF7" w:rsidP="00EE20EA">
            <w:pPr>
              <w:spacing w:after="0" w:line="240" w:lineRule="auto"/>
              <w:jc w:val="both"/>
              <w:rPr>
                <w:rFonts w:cstheme="minorHAnsi"/>
              </w:rPr>
            </w:pPr>
            <w:r>
              <w:rPr>
                <w:rFonts w:cstheme="minorHAnsi"/>
              </w:rPr>
              <w:t xml:space="preserve">SERGIO ANTONIO HERRERA </w:t>
            </w:r>
          </w:p>
        </w:tc>
        <w:tc>
          <w:tcPr>
            <w:tcW w:w="714" w:type="pct"/>
          </w:tcPr>
          <w:p w14:paraId="36AE41DB" w14:textId="157390F1" w:rsidR="00965A19" w:rsidRPr="00E05061" w:rsidRDefault="00EF0638" w:rsidP="00EE20EA">
            <w:pPr>
              <w:spacing w:after="0" w:line="240" w:lineRule="auto"/>
              <w:rPr>
                <w:rFonts w:cstheme="minorHAnsi"/>
              </w:rPr>
            </w:pPr>
            <w:r>
              <w:rPr>
                <w:rFonts w:cstheme="minorHAnsi"/>
              </w:rPr>
              <w:t>1101</w:t>
            </w:r>
          </w:p>
        </w:tc>
        <w:tc>
          <w:tcPr>
            <w:tcW w:w="2273" w:type="pct"/>
          </w:tcPr>
          <w:p w14:paraId="56213C2F" w14:textId="29F06766" w:rsidR="000163D2" w:rsidRPr="00E05061" w:rsidRDefault="00221553" w:rsidP="00EE20EA">
            <w:pPr>
              <w:spacing w:after="0" w:line="240" w:lineRule="auto"/>
              <w:jc w:val="both"/>
              <w:rPr>
                <w:rFonts w:cstheme="minorHAnsi"/>
                <w:b/>
                <w:bCs/>
              </w:rPr>
            </w:pPr>
            <w:r>
              <w:rPr>
                <w:rFonts w:cstheme="minorHAnsi"/>
                <w:b/>
                <w:bCs/>
              </w:rPr>
              <w:t>Saherrera@educacionbogota.edu.co</w:t>
            </w:r>
          </w:p>
        </w:tc>
      </w:tr>
      <w:tr w:rsidR="00965A19" w:rsidRPr="000F4F7D" w14:paraId="0D8E49B0" w14:textId="77777777" w:rsidTr="00365375">
        <w:tc>
          <w:tcPr>
            <w:tcW w:w="2013" w:type="pct"/>
          </w:tcPr>
          <w:p w14:paraId="53AE46C8" w14:textId="7928BEF4" w:rsidR="00965A19" w:rsidRPr="00E05061" w:rsidRDefault="00965A19" w:rsidP="00965A19">
            <w:pPr>
              <w:spacing w:after="120" w:line="240" w:lineRule="auto"/>
              <w:jc w:val="both"/>
              <w:rPr>
                <w:rFonts w:cstheme="minorHAnsi"/>
              </w:rPr>
            </w:pPr>
          </w:p>
        </w:tc>
        <w:tc>
          <w:tcPr>
            <w:tcW w:w="714" w:type="pct"/>
          </w:tcPr>
          <w:p w14:paraId="5FDE448A" w14:textId="0D8C3A6E" w:rsidR="005E4D78" w:rsidRPr="00E05061" w:rsidRDefault="00EF0638" w:rsidP="005E4D78">
            <w:pPr>
              <w:spacing w:after="0" w:line="240" w:lineRule="auto"/>
              <w:jc w:val="both"/>
              <w:rPr>
                <w:rFonts w:cstheme="minorHAnsi"/>
              </w:rPr>
            </w:pPr>
            <w:r>
              <w:rPr>
                <w:rFonts w:cstheme="minorHAnsi"/>
              </w:rPr>
              <w:t>1102</w:t>
            </w:r>
          </w:p>
        </w:tc>
        <w:tc>
          <w:tcPr>
            <w:tcW w:w="2273" w:type="pct"/>
          </w:tcPr>
          <w:p w14:paraId="6CF852D3" w14:textId="40C0D5D2" w:rsidR="00965A19" w:rsidRPr="00EF3280" w:rsidRDefault="00965A19" w:rsidP="00965A19">
            <w:pPr>
              <w:spacing w:after="120" w:line="240" w:lineRule="auto"/>
              <w:jc w:val="both"/>
              <w:rPr>
                <w:rFonts w:cstheme="minorHAnsi"/>
                <w:b/>
              </w:rPr>
            </w:pPr>
          </w:p>
        </w:tc>
      </w:tr>
      <w:tr w:rsidR="00965A19" w:rsidRPr="000F4F7D" w14:paraId="4C965D44" w14:textId="77777777" w:rsidTr="00365375">
        <w:tc>
          <w:tcPr>
            <w:tcW w:w="2013" w:type="pct"/>
          </w:tcPr>
          <w:p w14:paraId="26ADA11B" w14:textId="77777777" w:rsidR="00965A19" w:rsidRPr="000F4F7D" w:rsidRDefault="00965A19" w:rsidP="00965A19">
            <w:pPr>
              <w:spacing w:after="120" w:line="240" w:lineRule="auto"/>
              <w:jc w:val="both"/>
              <w:rPr>
                <w:rFonts w:cstheme="minorHAnsi"/>
                <w:sz w:val="20"/>
                <w:szCs w:val="20"/>
              </w:rPr>
            </w:pPr>
          </w:p>
        </w:tc>
        <w:tc>
          <w:tcPr>
            <w:tcW w:w="714" w:type="pct"/>
          </w:tcPr>
          <w:p w14:paraId="6E0A5D2D" w14:textId="57AA4F5F" w:rsidR="00965A19" w:rsidRPr="000F4F7D" w:rsidRDefault="00EF0638" w:rsidP="00965A19">
            <w:pPr>
              <w:spacing w:after="120" w:line="240" w:lineRule="auto"/>
              <w:jc w:val="both"/>
              <w:rPr>
                <w:rFonts w:cstheme="minorHAnsi"/>
                <w:sz w:val="20"/>
                <w:szCs w:val="20"/>
              </w:rPr>
            </w:pPr>
            <w:r>
              <w:rPr>
                <w:rFonts w:cstheme="minorHAnsi"/>
                <w:sz w:val="20"/>
                <w:szCs w:val="20"/>
              </w:rPr>
              <w:t>1103</w:t>
            </w:r>
          </w:p>
        </w:tc>
        <w:tc>
          <w:tcPr>
            <w:tcW w:w="2273" w:type="pct"/>
          </w:tcPr>
          <w:p w14:paraId="1EA5756B" w14:textId="77777777" w:rsidR="00965A19" w:rsidRPr="000F4F7D" w:rsidRDefault="00965A19" w:rsidP="00965A19">
            <w:pPr>
              <w:spacing w:after="120" w:line="240" w:lineRule="auto"/>
              <w:jc w:val="both"/>
              <w:rPr>
                <w:rFonts w:cstheme="minorHAnsi"/>
                <w:sz w:val="20"/>
                <w:szCs w:val="20"/>
              </w:rPr>
            </w:pPr>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329BD228" w14:textId="77777777" w:rsidR="00EE20EA" w:rsidRDefault="00EE20EA" w:rsidP="00365375">
            <w:pPr>
              <w:spacing w:after="0"/>
              <w:rPr>
                <w:rFonts w:eastAsia="Calibri" w:cstheme="minorHAnsi"/>
                <w:b/>
                <w:bCs/>
              </w:rPr>
            </w:pPr>
          </w:p>
          <w:p w14:paraId="78FBDEFB" w14:textId="2F7CAF5E" w:rsidR="00EE20EA" w:rsidRPr="0060451B" w:rsidRDefault="00423CFB" w:rsidP="00365375">
            <w:pPr>
              <w:spacing w:after="0"/>
              <w:rPr>
                <w:rFonts w:eastAsia="Calibri" w:cstheme="minorHAnsi"/>
                <w:b/>
                <w:bCs/>
              </w:rPr>
            </w:pPr>
            <w:r w:rsidRPr="00423CFB">
              <w:rPr>
                <w:rFonts w:eastAsia="Calibri" w:cstheme="minorHAnsi"/>
                <w:b/>
                <w:bCs/>
              </w:rPr>
              <w:t>LOS FUNDAMENTOS DE LOS SISTEMAS POLÍTICOS Y ECONÓMICOS</w:t>
            </w:r>
          </w:p>
        </w:tc>
      </w:tr>
      <w:tr w:rsidR="00365375" w:rsidRPr="000F4F7D" w14:paraId="541EF79B" w14:textId="77777777" w:rsidTr="00365375">
        <w:tc>
          <w:tcPr>
            <w:tcW w:w="4390" w:type="dxa"/>
            <w:gridSpan w:val="2"/>
          </w:tcPr>
          <w:p w14:paraId="6E626CB7" w14:textId="30AF05C8" w:rsidR="00365375" w:rsidRPr="000F4F7D" w:rsidRDefault="004B5CFB" w:rsidP="00365375">
            <w:pPr>
              <w:spacing w:after="0"/>
              <w:jc w:val="center"/>
              <w:rPr>
                <w:b/>
              </w:rPr>
            </w:pPr>
            <w:r>
              <w:rPr>
                <w:b/>
              </w:rPr>
              <w:t>OB</w:t>
            </w:r>
            <w:r w:rsidR="00365375" w:rsidRPr="000F4F7D">
              <w:rPr>
                <w:b/>
              </w:rPr>
              <w:t>J</w:t>
            </w:r>
            <w:r>
              <w:rPr>
                <w:b/>
              </w:rPr>
              <w:t>E</w:t>
            </w:r>
            <w:r w:rsidR="00365375" w:rsidRPr="000F4F7D">
              <w:rPr>
                <w:b/>
              </w:rPr>
              <w:t>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66048AB7" w14:textId="77777777" w:rsidR="00365375" w:rsidRDefault="00365375" w:rsidP="00365375">
            <w:pPr>
              <w:spacing w:after="0" w:line="240" w:lineRule="auto"/>
              <w:jc w:val="both"/>
              <w:rPr>
                <w:rFonts w:ascii="Arial" w:eastAsia="Calibri" w:hAnsi="Arial" w:cs="Arial"/>
                <w:sz w:val="20"/>
                <w:szCs w:val="20"/>
              </w:rPr>
            </w:pPr>
            <w:r w:rsidRPr="00D927E9">
              <w:rPr>
                <w:rFonts w:ascii="Arial" w:eastAsia="Calibri" w:hAnsi="Arial" w:cs="Arial"/>
                <w:sz w:val="20"/>
                <w:szCs w:val="20"/>
              </w:rPr>
              <w:t xml:space="preserve"> </w:t>
            </w:r>
          </w:p>
          <w:p w14:paraId="5D03DE49" w14:textId="4C4D62FB" w:rsidR="00365375" w:rsidRDefault="004B5CFB" w:rsidP="004B5CFB">
            <w:r>
              <w:t>-Inferir los principales conceptos que nos proporciona los artículos y graficas de índole económico y político.</w:t>
            </w:r>
          </w:p>
          <w:p w14:paraId="722E4EDC" w14:textId="2BD0D297" w:rsidR="00365375" w:rsidRPr="00D927E9" w:rsidRDefault="002E3F9D" w:rsidP="00633742">
            <w:pPr>
              <w:rPr>
                <w:rFonts w:ascii="Arial" w:eastAsia="Calibri" w:hAnsi="Arial" w:cs="Arial"/>
                <w:sz w:val="20"/>
                <w:szCs w:val="20"/>
              </w:rPr>
            </w:pPr>
            <w:r>
              <w:t xml:space="preserve">-Interesarse por desarrollar el pensamiento </w:t>
            </w:r>
            <w:r w:rsidR="0042795D">
              <w:t>crítico</w:t>
            </w:r>
            <w:r>
              <w:t>.</w:t>
            </w:r>
          </w:p>
        </w:tc>
        <w:tc>
          <w:tcPr>
            <w:tcW w:w="6378" w:type="dxa"/>
            <w:gridSpan w:val="2"/>
          </w:tcPr>
          <w:p w14:paraId="556EF468" w14:textId="32AA24B5" w:rsidR="00365375" w:rsidRPr="008C0795" w:rsidRDefault="00423CFB" w:rsidP="00365375">
            <w:pPr>
              <w:spacing w:after="0"/>
              <w:rPr>
                <w:b/>
              </w:rPr>
            </w:pPr>
            <w:r w:rsidRPr="00423CFB">
              <w:rPr>
                <w:b/>
              </w:rPr>
              <w:t>Analiza artículos económicos de actualidad</w:t>
            </w:r>
          </w:p>
        </w:tc>
      </w:tr>
      <w:tr w:rsidR="00365375" w:rsidRPr="000F4F7D" w14:paraId="24989DA7" w14:textId="77777777" w:rsidTr="00DF377B">
        <w:tc>
          <w:tcPr>
            <w:tcW w:w="5384" w:type="dxa"/>
            <w:gridSpan w:val="3"/>
          </w:tcPr>
          <w:p w14:paraId="225DFBC9" w14:textId="77777777" w:rsidR="00365375" w:rsidRDefault="00365375" w:rsidP="00365375">
            <w:pPr>
              <w:spacing w:after="0"/>
              <w:rPr>
                <w:b/>
              </w:rPr>
            </w:pPr>
            <w:r>
              <w:rPr>
                <w:b/>
              </w:rPr>
              <w:t>AREAS - ASIGNATURAS</w:t>
            </w:r>
            <w:r w:rsidRPr="000F4F7D">
              <w:rPr>
                <w:b/>
              </w:rPr>
              <w:t xml:space="preserve"> INVOLUCRADAS</w:t>
            </w:r>
            <w:r>
              <w:rPr>
                <w:b/>
              </w:rPr>
              <w:t>:</w:t>
            </w:r>
          </w:p>
          <w:p w14:paraId="7B79CE32" w14:textId="77777777" w:rsidR="00365375" w:rsidRDefault="00365375" w:rsidP="00365375">
            <w:pPr>
              <w:spacing w:after="0"/>
              <w:rPr>
                <w:b/>
              </w:rPr>
            </w:pPr>
          </w:p>
          <w:p w14:paraId="0F74DAD4" w14:textId="3D16B202" w:rsidR="00365375" w:rsidRDefault="00E31999" w:rsidP="00365375">
            <w:pPr>
              <w:spacing w:after="0"/>
              <w:rPr>
                <w:b/>
              </w:rPr>
            </w:pPr>
            <w:r>
              <w:rPr>
                <w:b/>
              </w:rPr>
              <w:t>ECONOMIA Y POLITICA.</w:t>
            </w:r>
          </w:p>
          <w:p w14:paraId="2DFEAD60" w14:textId="0AE85E43" w:rsidR="00365375" w:rsidRDefault="00365375" w:rsidP="00365375">
            <w:pPr>
              <w:spacing w:after="0"/>
              <w:rPr>
                <w:rFonts w:eastAsia="Calibri" w:cstheme="minorHAnsi"/>
              </w:rPr>
            </w:pPr>
          </w:p>
        </w:tc>
        <w:tc>
          <w:tcPr>
            <w:tcW w:w="5384" w:type="dxa"/>
          </w:tcPr>
          <w:p w14:paraId="680079EC" w14:textId="77777777" w:rsidR="00365375" w:rsidRDefault="00365375" w:rsidP="00365375">
            <w:pPr>
              <w:spacing w:after="0"/>
              <w:rPr>
                <w:b/>
              </w:rPr>
            </w:pPr>
            <w:r w:rsidRPr="000F4F7D">
              <w:rPr>
                <w:b/>
              </w:rPr>
              <w:t>PRODUCTO A ENTREGAR</w:t>
            </w:r>
          </w:p>
          <w:p w14:paraId="7272439C" w14:textId="38655CA3" w:rsidR="0042795D" w:rsidRPr="008C0795" w:rsidRDefault="0042795D" w:rsidP="00365375">
            <w:pPr>
              <w:spacing w:after="0"/>
              <w:rPr>
                <w:b/>
              </w:rPr>
            </w:pPr>
            <w:r>
              <w:rPr>
                <w:b/>
              </w:rPr>
              <w:t>Guía  # 4 desarrollada y enviada al correo en el plazo correspondiente</w:t>
            </w:r>
            <w:r w:rsidR="00633742">
              <w:rPr>
                <w:b/>
              </w:rPr>
              <w:t>.</w:t>
            </w:r>
          </w:p>
        </w:tc>
      </w:tr>
    </w:tbl>
    <w:p w14:paraId="5A62F5F7" w14:textId="0AD0E77E" w:rsidR="000F4F7D" w:rsidRPr="0060451B" w:rsidRDefault="000F4F7D" w:rsidP="00365375">
      <w:pPr>
        <w:spacing w:after="0"/>
        <w:rPr>
          <w:b/>
          <w:bCs/>
        </w:rPr>
      </w:pPr>
    </w:p>
    <w:tbl>
      <w:tblPr>
        <w:tblStyle w:val="Tablaconcuadrcula"/>
        <w:tblW w:w="0" w:type="auto"/>
        <w:tblLook w:val="04A0" w:firstRow="1" w:lastRow="0" w:firstColumn="1" w:lastColumn="0" w:noHBand="0" w:noVBand="1"/>
      </w:tblPr>
      <w:tblGrid>
        <w:gridCol w:w="10790"/>
      </w:tblGrid>
      <w:tr w:rsidR="00873BFB" w14:paraId="33C9C269" w14:textId="77777777" w:rsidTr="00633742">
        <w:trPr>
          <w:trHeight w:val="296"/>
        </w:trPr>
        <w:tc>
          <w:tcPr>
            <w:tcW w:w="10828" w:type="dxa"/>
          </w:tcPr>
          <w:p w14:paraId="2182D8F4" w14:textId="61ADAA51" w:rsidR="00873BFB" w:rsidRPr="00873BFB" w:rsidRDefault="00234BEA" w:rsidP="00365375">
            <w:pPr>
              <w:spacing w:after="0"/>
              <w:rPr>
                <w:b/>
              </w:rPr>
            </w:pPr>
            <w:r>
              <w:rPr>
                <w:b/>
              </w:rPr>
              <w:t>FECHA DE ENTREGA:</w:t>
            </w:r>
            <w:r w:rsidR="00CA29B6">
              <w:rPr>
                <w:b/>
              </w:rPr>
              <w:t xml:space="preserve"> MARTES 12 MAYO.</w:t>
            </w:r>
          </w:p>
        </w:tc>
      </w:tr>
      <w:tr w:rsidR="00873BFB" w14:paraId="223DA030" w14:textId="77777777" w:rsidTr="00633742">
        <w:trPr>
          <w:trHeight w:val="311"/>
        </w:trPr>
        <w:tc>
          <w:tcPr>
            <w:tcW w:w="10828" w:type="dxa"/>
          </w:tcPr>
          <w:p w14:paraId="7DD9A937" w14:textId="624BA73A" w:rsidR="00873BFB" w:rsidRPr="005E77B0" w:rsidRDefault="00234BEA" w:rsidP="00365375">
            <w:pPr>
              <w:spacing w:after="0"/>
              <w:rPr>
                <w:b/>
              </w:rPr>
            </w:pPr>
            <w:r>
              <w:rPr>
                <w:b/>
              </w:rPr>
              <w:t>REQUISITOS PREVIOS: Te recomiendo repasar los conceptos sobre Macroeconomía estudiados en las guías 1,2 y 3</w:t>
            </w:r>
          </w:p>
        </w:tc>
      </w:tr>
      <w:tr w:rsidR="00873BFB" w14:paraId="29C6B406" w14:textId="77777777" w:rsidTr="00633742">
        <w:trPr>
          <w:trHeight w:val="266"/>
        </w:trPr>
        <w:tc>
          <w:tcPr>
            <w:tcW w:w="10828" w:type="dxa"/>
          </w:tcPr>
          <w:p w14:paraId="313718FF" w14:textId="4B309058" w:rsidR="008C0795" w:rsidRPr="008C0795" w:rsidRDefault="00234BEA" w:rsidP="00365375">
            <w:pPr>
              <w:spacing w:after="0"/>
              <w:rPr>
                <w:rFonts w:cstheme="minorHAnsi"/>
                <w:b/>
                <w:sz w:val="20"/>
                <w:szCs w:val="20"/>
              </w:rPr>
            </w:pPr>
            <w:r>
              <w:rPr>
                <w:rFonts w:cstheme="minorHAnsi"/>
                <w:b/>
                <w:sz w:val="20"/>
                <w:szCs w:val="20"/>
              </w:rPr>
              <w:t xml:space="preserve">CONEXIÓN CON OTROS TEMAS: Para desarrollar el tema  de esta guía debes relacionar el objeto de estudio de la Economía ,con </w:t>
            </w:r>
          </w:p>
        </w:tc>
      </w:tr>
      <w:tr w:rsidR="00873BFB" w14:paraId="61016490" w14:textId="77777777" w:rsidTr="00633742">
        <w:trPr>
          <w:trHeight w:val="296"/>
        </w:trPr>
        <w:tc>
          <w:tcPr>
            <w:tcW w:w="10828" w:type="dxa"/>
          </w:tcPr>
          <w:p w14:paraId="63DAEEA0" w14:textId="2668D879" w:rsidR="00873BFB" w:rsidRPr="00BD5EC4" w:rsidRDefault="00C92CCD" w:rsidP="009140E4">
            <w:r>
              <w:t xml:space="preserve">                                             </w:t>
            </w:r>
            <w:r w:rsidRPr="009140E4">
              <w:t>Los principios macroeconómicos</w:t>
            </w:r>
            <w:r>
              <w:t>.</w:t>
            </w:r>
          </w:p>
        </w:tc>
      </w:tr>
    </w:tbl>
    <w:p w14:paraId="009294F6" w14:textId="77777777" w:rsidR="0060451B" w:rsidRDefault="0060451B" w:rsidP="0060451B">
      <w:pPr>
        <w:shd w:val="clear" w:color="auto" w:fill="FFFFFF"/>
        <w:spacing w:after="0" w:line="240" w:lineRule="auto"/>
        <w:rPr>
          <w:rFonts w:ascii="Arial" w:eastAsia="Times New Roman" w:hAnsi="Arial" w:cs="Arial"/>
          <w:color w:val="00B0F0"/>
          <w:sz w:val="24"/>
          <w:szCs w:val="24"/>
          <w:lang w:eastAsia="es-CO"/>
        </w:rPr>
      </w:pPr>
    </w:p>
    <w:p w14:paraId="74CB3623" w14:textId="77777777" w:rsidR="00CF3228" w:rsidRPr="00F072BC" w:rsidRDefault="00CF3228" w:rsidP="0060451B">
      <w:pPr>
        <w:shd w:val="clear" w:color="auto" w:fill="FFFFFF"/>
        <w:spacing w:after="0" w:line="240" w:lineRule="auto"/>
        <w:rPr>
          <w:rFonts w:ascii="Arial" w:eastAsia="Times New Roman" w:hAnsi="Arial" w:cs="Arial"/>
          <w:color w:val="00B0F0"/>
          <w:sz w:val="24"/>
          <w:szCs w:val="24"/>
          <w:lang w:eastAsia="es-CO"/>
        </w:rPr>
      </w:pPr>
    </w:p>
    <w:p w14:paraId="1E2CDBFB" w14:textId="3E0718F3" w:rsidR="0060451B" w:rsidRDefault="009140E4" w:rsidP="00BD5EC4">
      <w:pPr>
        <w:spacing w:after="0"/>
        <w:rPr>
          <w:b/>
          <w:sz w:val="24"/>
          <w:szCs w:val="24"/>
        </w:rPr>
      </w:pPr>
      <w:r w:rsidRPr="00A84A94">
        <w:rPr>
          <w:b/>
          <w:sz w:val="24"/>
          <w:szCs w:val="24"/>
        </w:rPr>
        <w:t>RECUERDA QUE:</w:t>
      </w:r>
    </w:p>
    <w:p w14:paraId="32E8C8B0" w14:textId="77777777" w:rsidR="00CF3228" w:rsidRPr="00A84A94" w:rsidRDefault="00CF3228" w:rsidP="00BD5EC4">
      <w:pPr>
        <w:spacing w:after="0"/>
        <w:rPr>
          <w:b/>
          <w:sz w:val="24"/>
          <w:szCs w:val="24"/>
        </w:rPr>
      </w:pPr>
    </w:p>
    <w:p w14:paraId="2C6872C1" w14:textId="3154FD04" w:rsidR="009140E4" w:rsidRPr="00336748" w:rsidRDefault="009140E4" w:rsidP="00BD5EC4">
      <w:pPr>
        <w:spacing w:after="0"/>
        <w:rPr>
          <w:b/>
          <w:sz w:val="28"/>
          <w:szCs w:val="28"/>
        </w:rPr>
      </w:pPr>
      <w:r w:rsidRPr="00336748">
        <w:rPr>
          <w:b/>
          <w:sz w:val="28"/>
          <w:szCs w:val="28"/>
        </w:rPr>
        <w:t>EL PRODUCTO INTERNO BRUTO.</w:t>
      </w:r>
    </w:p>
    <w:p w14:paraId="2B5F9D1E" w14:textId="77777777" w:rsidR="009140E4" w:rsidRDefault="009140E4" w:rsidP="00BD5EC4">
      <w:pPr>
        <w:spacing w:after="0"/>
        <w:rPr>
          <w:b/>
        </w:rPr>
      </w:pPr>
    </w:p>
    <w:p w14:paraId="5E8CE75D" w14:textId="77777777" w:rsidR="009140E4" w:rsidRPr="009140E4" w:rsidRDefault="009140E4" w:rsidP="009140E4">
      <w:pPr>
        <w:shd w:val="clear" w:color="auto" w:fill="FFFFFF"/>
        <w:spacing w:after="300" w:line="240" w:lineRule="auto"/>
        <w:rPr>
          <w:rFonts w:eastAsia="Times New Roman" w:cstheme="minorHAnsi"/>
          <w:b/>
          <w:bCs/>
          <w:color w:val="333333"/>
          <w:sz w:val="24"/>
          <w:szCs w:val="24"/>
          <w:lang w:val="es-CO" w:eastAsia="es-CO"/>
        </w:rPr>
      </w:pPr>
      <w:r w:rsidRPr="00336748">
        <w:rPr>
          <w:rFonts w:eastAsia="Times New Roman" w:cstheme="minorHAnsi"/>
          <w:b/>
          <w:bCs/>
          <w:color w:val="333333"/>
          <w:sz w:val="24"/>
          <w:szCs w:val="24"/>
          <w:lang w:val="es-CO" w:eastAsia="es-CO"/>
        </w:rPr>
        <w:t>El producto interior bruto (PIB) es un indicador económico que refleja el valor monetario de todos los bienes y servicios finales producidos por un país o región en un determinado periodo de tiempo, normalmente un año. Se utiliza para medir la riqueza de un país. También se conoce como producto bruto interno (PBI).</w:t>
      </w:r>
    </w:p>
    <w:p w14:paraId="5E94B4EC" w14:textId="6B7CCB38" w:rsidR="009140E4" w:rsidRPr="009140E4" w:rsidRDefault="009140E4" w:rsidP="009140E4">
      <w:pPr>
        <w:shd w:val="clear" w:color="auto" w:fill="FFFFFF"/>
        <w:spacing w:after="300" w:line="240" w:lineRule="auto"/>
        <w:rPr>
          <w:rFonts w:eastAsia="Times New Roman" w:cstheme="minorHAnsi"/>
          <w:color w:val="333333"/>
          <w:sz w:val="24"/>
          <w:szCs w:val="24"/>
          <w:lang w:val="es-CO" w:eastAsia="es-CO"/>
        </w:rPr>
      </w:pPr>
      <w:r w:rsidRPr="009140E4">
        <w:rPr>
          <w:rFonts w:eastAsia="Times New Roman" w:cstheme="minorHAnsi"/>
          <w:color w:val="333333"/>
          <w:sz w:val="24"/>
          <w:szCs w:val="24"/>
          <w:lang w:val="es-CO" w:eastAsia="es-CO"/>
        </w:rPr>
        <w:t>El PIB mide la producción total de bienes y servicios de un país, por lo que su cálculo es bastante complejo. Tenemos que conocer todos los bienes y servicios finales que ha producido el país y sumarlos. Es decir, la producción de manzanas, leche, libros, barcos, máquinas y todos los bienes que se hayan producido en el país hasta los servicios de un taxi, un dentista, un abogado o un profesor, entre otros..</w:t>
      </w:r>
    </w:p>
    <w:p w14:paraId="7E6A260F" w14:textId="01DC6222" w:rsidR="009140E4" w:rsidRPr="009140E4" w:rsidRDefault="009140E4" w:rsidP="00A84A94">
      <w:pPr>
        <w:shd w:val="clear" w:color="auto" w:fill="FFFFFF"/>
        <w:spacing w:after="300" w:line="240" w:lineRule="auto"/>
        <w:rPr>
          <w:rFonts w:eastAsia="Times New Roman" w:cstheme="minorHAnsi"/>
          <w:color w:val="333333"/>
          <w:sz w:val="24"/>
          <w:szCs w:val="24"/>
          <w:lang w:val="es-CO" w:eastAsia="es-CO"/>
        </w:rPr>
      </w:pPr>
      <w:r w:rsidRPr="009140E4">
        <w:rPr>
          <w:rFonts w:eastAsia="Times New Roman" w:cstheme="minorHAnsi"/>
          <w:color w:val="333333"/>
          <w:sz w:val="24"/>
          <w:szCs w:val="24"/>
          <w:lang w:val="es-CO" w:eastAsia="es-CO"/>
        </w:rPr>
        <w:t>Se dice que un país crece económicamente cuando la </w:t>
      </w:r>
      <w:hyperlink r:id="rId8" w:history="1">
        <w:r w:rsidRPr="00336748">
          <w:rPr>
            <w:rFonts w:eastAsia="Times New Roman" w:cstheme="minorHAnsi"/>
            <w:b/>
            <w:bCs/>
            <w:color w:val="0645AD"/>
            <w:sz w:val="24"/>
            <w:szCs w:val="24"/>
            <w:u w:val="single"/>
            <w:lang w:val="es-CO" w:eastAsia="es-CO"/>
          </w:rPr>
          <w:t>tasa de variación del PIB</w:t>
        </w:r>
      </w:hyperlink>
      <w:r w:rsidRPr="009140E4">
        <w:rPr>
          <w:rFonts w:eastAsia="Times New Roman" w:cstheme="minorHAnsi"/>
          <w:color w:val="333333"/>
          <w:sz w:val="24"/>
          <w:szCs w:val="24"/>
          <w:lang w:val="es-CO" w:eastAsia="es-CO"/>
        </w:rPr>
        <w:t> aumenta, es decir, el PIB del año calculado es mayor que el del año anterior.</w:t>
      </w:r>
      <w:r w:rsidR="00517B9A" w:rsidRPr="00336748">
        <w:rPr>
          <w:rFonts w:eastAsia="Times New Roman" w:cstheme="minorHAnsi"/>
          <w:color w:val="333333"/>
          <w:sz w:val="24"/>
          <w:szCs w:val="24"/>
          <w:lang w:val="es-CO" w:eastAsia="es-CO"/>
        </w:rPr>
        <w:t>)</w:t>
      </w:r>
    </w:p>
    <w:p w14:paraId="1C1F123A" w14:textId="4CD63D1A" w:rsidR="009140E4" w:rsidRPr="009140E4" w:rsidRDefault="00262F43" w:rsidP="00A84A94">
      <w:pPr>
        <w:shd w:val="clear" w:color="auto" w:fill="FFFFFF"/>
        <w:spacing w:after="300" w:line="240" w:lineRule="auto"/>
        <w:outlineLvl w:val="1"/>
        <w:rPr>
          <w:rFonts w:eastAsia="Times New Roman" w:cstheme="minorHAnsi"/>
          <w:b/>
          <w:color w:val="333333"/>
          <w:sz w:val="28"/>
          <w:szCs w:val="28"/>
          <w:lang w:val="es-CO" w:eastAsia="es-CO"/>
        </w:rPr>
      </w:pPr>
      <w:r w:rsidRPr="004D7F59">
        <w:rPr>
          <w:rFonts w:eastAsia="Times New Roman" w:cstheme="minorHAnsi"/>
          <w:b/>
          <w:color w:val="333333"/>
          <w:sz w:val="28"/>
          <w:szCs w:val="28"/>
          <w:lang w:val="es-CO" w:eastAsia="es-CO"/>
        </w:rPr>
        <w:t xml:space="preserve">EL PIB </w:t>
      </w:r>
      <w:r w:rsidR="00517B9A" w:rsidRPr="004D7F59">
        <w:rPr>
          <w:rFonts w:eastAsia="Times New Roman" w:cstheme="minorHAnsi"/>
          <w:b/>
          <w:color w:val="333333"/>
          <w:sz w:val="28"/>
          <w:szCs w:val="28"/>
          <w:lang w:val="es-CO" w:eastAsia="es-CO"/>
        </w:rPr>
        <w:t xml:space="preserve"> PER CAPITA</w:t>
      </w:r>
    </w:p>
    <w:p w14:paraId="0607BE67" w14:textId="77777777" w:rsidR="00517B9A" w:rsidRPr="00517B9A" w:rsidRDefault="00517B9A" w:rsidP="00517B9A">
      <w:pPr>
        <w:shd w:val="clear" w:color="auto" w:fill="FFFFFF"/>
        <w:spacing w:after="300" w:line="240" w:lineRule="auto"/>
        <w:rPr>
          <w:rFonts w:eastAsia="Times New Roman" w:cstheme="minorHAnsi"/>
          <w:b/>
          <w:bCs/>
          <w:color w:val="333333"/>
          <w:sz w:val="24"/>
          <w:szCs w:val="24"/>
          <w:lang w:val="es-CO" w:eastAsia="es-CO"/>
        </w:rPr>
      </w:pPr>
      <w:r w:rsidRPr="00517B9A">
        <w:rPr>
          <w:rFonts w:eastAsia="Times New Roman" w:cstheme="minorHAnsi"/>
          <w:b/>
          <w:bCs/>
          <w:color w:val="333333"/>
          <w:sz w:val="24"/>
          <w:szCs w:val="24"/>
          <w:lang w:val="es-CO" w:eastAsia="es-CO"/>
        </w:rPr>
        <w:t>El PIB per cápita, ingreso per cápita o renta per cápita es un indicador económico que mide la relación existente entre el nivel de renta de un país y su población. Para ello, se divide el </w:t>
      </w:r>
      <w:hyperlink r:id="rId9" w:history="1">
        <w:r w:rsidRPr="00517B9A">
          <w:rPr>
            <w:rFonts w:eastAsia="Times New Roman" w:cstheme="minorHAnsi"/>
            <w:b/>
            <w:bCs/>
            <w:color w:val="0645AD"/>
            <w:sz w:val="24"/>
            <w:szCs w:val="24"/>
            <w:u w:val="single"/>
            <w:lang w:val="es-CO" w:eastAsia="es-CO"/>
          </w:rPr>
          <w:t>Producto Interior Bruto (PIB)</w:t>
        </w:r>
      </w:hyperlink>
      <w:r w:rsidRPr="00517B9A">
        <w:rPr>
          <w:rFonts w:eastAsia="Times New Roman" w:cstheme="minorHAnsi"/>
          <w:b/>
          <w:bCs/>
          <w:color w:val="333333"/>
          <w:sz w:val="24"/>
          <w:szCs w:val="24"/>
          <w:lang w:val="es-CO" w:eastAsia="es-CO"/>
        </w:rPr>
        <w:t> de dicho territorio entre el número de habitantes. </w:t>
      </w:r>
    </w:p>
    <w:p w14:paraId="56C7EB1F" w14:textId="77777777" w:rsidR="00517B9A" w:rsidRPr="00517B9A" w:rsidRDefault="00517B9A" w:rsidP="00517B9A">
      <w:pPr>
        <w:shd w:val="clear" w:color="auto" w:fill="FFFFFF"/>
        <w:spacing w:after="300" w:line="240" w:lineRule="auto"/>
        <w:rPr>
          <w:rFonts w:eastAsia="Times New Roman" w:cstheme="minorHAnsi"/>
          <w:color w:val="333333"/>
          <w:sz w:val="24"/>
          <w:szCs w:val="24"/>
          <w:lang w:val="es-CO" w:eastAsia="es-CO"/>
        </w:rPr>
      </w:pPr>
      <w:r w:rsidRPr="00517B9A">
        <w:rPr>
          <w:rFonts w:eastAsia="Times New Roman" w:cstheme="minorHAnsi"/>
          <w:color w:val="333333"/>
          <w:sz w:val="24"/>
          <w:szCs w:val="24"/>
          <w:lang w:val="es-CO" w:eastAsia="es-CO"/>
        </w:rPr>
        <w:t>El objetivo del PIB per cápita es obtener un dato que muestre el nivel de riqueza o bienestar de un territorio en un momento determinado. Con frecuencia se emplea como medida de comparación entre diferentes países, para mostrar las diferencias en cuanto a condiciones económicas.</w:t>
      </w:r>
    </w:p>
    <w:p w14:paraId="4E93E5E5" w14:textId="77777777" w:rsidR="00517B9A" w:rsidRPr="00336748" w:rsidRDefault="00517B9A" w:rsidP="00517B9A">
      <w:pPr>
        <w:shd w:val="clear" w:color="auto" w:fill="FFFFFF"/>
        <w:spacing w:after="300" w:line="240" w:lineRule="auto"/>
        <w:outlineLvl w:val="1"/>
        <w:rPr>
          <w:rFonts w:eastAsia="Times New Roman" w:cstheme="minorHAnsi"/>
          <w:b/>
          <w:bCs/>
          <w:color w:val="333333"/>
          <w:sz w:val="24"/>
          <w:szCs w:val="24"/>
          <w:lang w:val="es-CO" w:eastAsia="es-CO"/>
        </w:rPr>
      </w:pPr>
      <w:r w:rsidRPr="00517B9A">
        <w:rPr>
          <w:rFonts w:eastAsia="Times New Roman" w:cstheme="minorHAnsi"/>
          <w:b/>
          <w:bCs/>
          <w:color w:val="333333"/>
          <w:sz w:val="24"/>
          <w:szCs w:val="24"/>
          <w:lang w:val="es-CO" w:eastAsia="es-CO"/>
        </w:rPr>
        <w:lastRenderedPageBreak/>
        <w:t>Fórmula de la renta per cápita o PIB per cápita</w:t>
      </w:r>
    </w:p>
    <w:p w14:paraId="1AE74FAB" w14:textId="3BD19EAB" w:rsidR="00517B9A" w:rsidRPr="00517B9A" w:rsidRDefault="00517B9A" w:rsidP="00517B9A">
      <w:pPr>
        <w:shd w:val="clear" w:color="auto" w:fill="FFFFFF"/>
        <w:spacing w:line="240" w:lineRule="auto"/>
        <w:rPr>
          <w:rFonts w:eastAsia="Times New Roman" w:cstheme="minorHAnsi"/>
          <w:color w:val="333333"/>
          <w:sz w:val="24"/>
          <w:szCs w:val="24"/>
          <w:lang w:val="es-CO" w:eastAsia="es-CO"/>
        </w:rPr>
      </w:pPr>
      <w:r w:rsidRPr="00517B9A">
        <w:rPr>
          <w:rFonts w:eastAsia="Times New Roman" w:cstheme="minorHAnsi"/>
          <w:noProof/>
          <w:color w:val="333333"/>
          <w:sz w:val="24"/>
          <w:szCs w:val="24"/>
          <w:lang w:val="es-CO" w:eastAsia="es-CO"/>
        </w:rPr>
        <w:drawing>
          <wp:inline distT="0" distB="0" distL="0" distR="0" wp14:anchorId="36E825EB" wp14:editId="03037733">
            <wp:extent cx="2200275" cy="990600"/>
            <wp:effectExtent l="0" t="0" r="9525" b="0"/>
            <wp:docPr id="3" name="Imagen 3" descr="http://s3-eu-west-1.amazonaws.com/rankia/images/valoraciones/0018/9488/pib-pc.jpg?142659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eu-west-1.amazonaws.com/rankia/images/valoraciones/0018/9488/pib-pc.jpg?14265942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990600"/>
                    </a:xfrm>
                    <a:prstGeom prst="rect">
                      <a:avLst/>
                    </a:prstGeom>
                    <a:noFill/>
                    <a:ln>
                      <a:noFill/>
                    </a:ln>
                  </pic:spPr>
                </pic:pic>
              </a:graphicData>
            </a:graphic>
          </wp:inline>
        </w:drawing>
      </w:r>
      <w:r w:rsidR="00CF3228" w:rsidRPr="00336748">
        <w:rPr>
          <w:rFonts w:eastAsia="Times New Roman" w:cstheme="minorHAnsi"/>
          <w:color w:val="333333"/>
          <w:sz w:val="24"/>
          <w:szCs w:val="24"/>
          <w:lang w:val="es-CO" w:eastAsia="es-CO"/>
        </w:rPr>
        <w:t xml:space="preserve">                                            (</w:t>
      </w:r>
      <w:r w:rsidR="001C6E2F" w:rsidRPr="00336748">
        <w:rPr>
          <w:rFonts w:eastAsia="Times New Roman" w:cstheme="minorHAnsi"/>
          <w:color w:val="333333"/>
          <w:sz w:val="24"/>
          <w:szCs w:val="24"/>
          <w:lang w:val="es-CO" w:eastAsia="es-CO"/>
        </w:rPr>
        <w:t>Fuente</w:t>
      </w:r>
      <w:r w:rsidR="00CF3228" w:rsidRPr="00336748">
        <w:rPr>
          <w:rFonts w:eastAsia="Times New Roman" w:cstheme="minorHAnsi"/>
          <w:color w:val="333333"/>
          <w:sz w:val="24"/>
          <w:szCs w:val="24"/>
          <w:lang w:val="es-CO" w:eastAsia="es-CO"/>
        </w:rPr>
        <w:t xml:space="preserve"> ECONOMIPEDIA)</w:t>
      </w:r>
    </w:p>
    <w:p w14:paraId="0E1B5A9F" w14:textId="06DB2561" w:rsidR="009140E4" w:rsidRPr="004D7F59" w:rsidRDefault="004A1519" w:rsidP="00BD5EC4">
      <w:pPr>
        <w:spacing w:after="0"/>
        <w:rPr>
          <w:rFonts w:cstheme="minorHAnsi"/>
          <w:b/>
          <w:sz w:val="28"/>
          <w:szCs w:val="28"/>
          <w:lang w:val="es-CO"/>
        </w:rPr>
      </w:pPr>
      <w:r w:rsidRPr="00336748">
        <w:rPr>
          <w:rFonts w:cstheme="minorHAnsi"/>
          <w:b/>
          <w:sz w:val="24"/>
          <w:szCs w:val="24"/>
          <w:lang w:val="es-CO"/>
        </w:rPr>
        <w:t>¿</w:t>
      </w:r>
      <w:r w:rsidRPr="004D7F59">
        <w:rPr>
          <w:rFonts w:cstheme="minorHAnsi"/>
          <w:b/>
          <w:sz w:val="28"/>
          <w:szCs w:val="28"/>
          <w:lang w:val="es-CO"/>
        </w:rPr>
        <w:t>QUIEN MIDE EL PIB?</w:t>
      </w:r>
    </w:p>
    <w:p w14:paraId="2035A27A" w14:textId="77777777" w:rsidR="004A1519" w:rsidRPr="00336748" w:rsidRDefault="004A1519" w:rsidP="00BD5EC4">
      <w:pPr>
        <w:spacing w:after="0"/>
        <w:rPr>
          <w:rFonts w:cstheme="minorHAnsi"/>
          <w:b/>
          <w:sz w:val="24"/>
          <w:szCs w:val="24"/>
          <w:lang w:val="es-CO"/>
        </w:rPr>
      </w:pPr>
    </w:p>
    <w:p w14:paraId="44A6EA8D" w14:textId="287CB479" w:rsidR="004A1519" w:rsidRPr="004A1519" w:rsidRDefault="004A1519" w:rsidP="00BD5EC4">
      <w:pPr>
        <w:spacing w:after="0"/>
        <w:rPr>
          <w:rFonts w:cstheme="minorHAnsi"/>
          <w:b/>
          <w:lang w:val="es-CO"/>
        </w:rPr>
      </w:pPr>
      <w:r w:rsidRPr="00336748">
        <w:rPr>
          <w:rFonts w:cstheme="minorHAnsi"/>
          <w:b/>
          <w:sz w:val="24"/>
          <w:szCs w:val="24"/>
          <w:lang w:val="es-CO"/>
        </w:rPr>
        <w:t xml:space="preserve">En Colombia el ejercicio de medir la variación del PIB lo realiza el Departamento Administrativo Nacional de </w:t>
      </w:r>
      <w:r w:rsidR="00380706" w:rsidRPr="00336748">
        <w:rPr>
          <w:rFonts w:cstheme="minorHAnsi"/>
          <w:b/>
          <w:sz w:val="24"/>
          <w:szCs w:val="24"/>
          <w:lang w:val="es-CO"/>
        </w:rPr>
        <w:t>Estadística (DANE) con base en la consolidación y la clasificación de las transacciones  de los sectores económicos</w:t>
      </w:r>
      <w:r w:rsidR="00380706">
        <w:rPr>
          <w:b/>
          <w:lang w:val="es-CO"/>
        </w:rPr>
        <w:t>.</w:t>
      </w:r>
    </w:p>
    <w:p w14:paraId="49092D35" w14:textId="77777777" w:rsidR="004A1519" w:rsidRDefault="004A1519" w:rsidP="00BD5EC4">
      <w:pPr>
        <w:spacing w:after="0"/>
        <w:rPr>
          <w:b/>
          <w:lang w:val="es-CO"/>
        </w:rPr>
      </w:pPr>
    </w:p>
    <w:p w14:paraId="37D48DE9" w14:textId="5F61B3E3" w:rsidR="004A1519" w:rsidRDefault="00086E40" w:rsidP="00BD5EC4">
      <w:pPr>
        <w:spacing w:after="0"/>
        <w:rPr>
          <w:b/>
          <w:lang w:val="es-CO"/>
        </w:rPr>
      </w:pPr>
      <w:r>
        <w:rPr>
          <w:b/>
          <w:lang w:val="es-CO"/>
        </w:rPr>
        <w:t>GRAFICA DE BARRAS PRODUCTO INTERNO  BRUTO DE COLOMBIA</w:t>
      </w:r>
    </w:p>
    <w:p w14:paraId="09DE9287" w14:textId="77777777" w:rsidR="00AF23FB" w:rsidRDefault="00AF23FB" w:rsidP="00BD5EC4">
      <w:pPr>
        <w:spacing w:after="0"/>
        <w:rPr>
          <w:b/>
          <w:lang w:val="es-CO"/>
        </w:rPr>
      </w:pPr>
    </w:p>
    <w:p w14:paraId="3AA809FA" w14:textId="09D0A7FE" w:rsidR="00987ED2" w:rsidRDefault="00AF23FB" w:rsidP="00BD5EC4">
      <w:pPr>
        <w:spacing w:after="0"/>
        <w:rPr>
          <w:b/>
          <w:lang w:val="es-CO"/>
        </w:rPr>
      </w:pPr>
      <w:r>
        <w:rPr>
          <w:noProof/>
          <w:lang w:val="es-CO" w:eastAsia="es-CO"/>
        </w:rPr>
        <w:drawing>
          <wp:inline distT="0" distB="0" distL="0" distR="0" wp14:anchorId="0CC1F16F" wp14:editId="597D6C92">
            <wp:extent cx="3524250" cy="2400300"/>
            <wp:effectExtent l="0" t="0" r="0" b="0"/>
            <wp:docPr id="4" name="Imagen 4" descr="Colombia, PIB trimestral de Colombia, DANE, Colombia registra en 2017 su peor PIB en casi una década, CONtexto ganadero, ganadería Colombia, Noticias ganadera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mbia, PIB trimestral de Colombia, DANE, Colombia registra en 2017 su peor PIB en casi una década, CONtexto ganadero, ganadería Colombia, Noticias ganaderas Colomb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0" cy="2400300"/>
                    </a:xfrm>
                    <a:prstGeom prst="rect">
                      <a:avLst/>
                    </a:prstGeom>
                    <a:noFill/>
                    <a:ln>
                      <a:noFill/>
                    </a:ln>
                  </pic:spPr>
                </pic:pic>
              </a:graphicData>
            </a:graphic>
          </wp:inline>
        </w:drawing>
      </w:r>
    </w:p>
    <w:p w14:paraId="24C97ABD" w14:textId="607678BA" w:rsidR="00987ED2" w:rsidRDefault="00987ED2" w:rsidP="00987ED2">
      <w:pPr>
        <w:rPr>
          <w:lang w:val="es-CO"/>
        </w:rPr>
      </w:pPr>
    </w:p>
    <w:p w14:paraId="3C027021" w14:textId="67F77103" w:rsidR="00AF23FB" w:rsidRDefault="00362D5F" w:rsidP="00987ED2">
      <w:pPr>
        <w:jc w:val="center"/>
        <w:rPr>
          <w:lang w:val="es-CO"/>
        </w:rPr>
      </w:pPr>
      <w:r>
        <w:rPr>
          <w:lang w:val="es-CO"/>
        </w:rPr>
        <w:t>PIB-2018=</w:t>
      </w:r>
      <w:r w:rsidR="0030348D">
        <w:rPr>
          <w:lang w:val="es-CO"/>
        </w:rPr>
        <w:t>2.7</w:t>
      </w:r>
      <w:r w:rsidR="00F237E0">
        <w:rPr>
          <w:lang w:val="es-CO"/>
        </w:rPr>
        <w:t>%,</w:t>
      </w:r>
      <w:r w:rsidR="0030348D">
        <w:rPr>
          <w:lang w:val="es-CO"/>
        </w:rPr>
        <w:t xml:space="preserve">   2019=3.3%, Proyección año  2020 3.2%</w:t>
      </w:r>
    </w:p>
    <w:p w14:paraId="5E9223DE" w14:textId="07D6C9F2" w:rsidR="005032FA" w:rsidRDefault="005032FA" w:rsidP="00987ED2">
      <w:pPr>
        <w:jc w:val="center"/>
        <w:rPr>
          <w:lang w:val="es-CO"/>
        </w:rPr>
      </w:pPr>
      <w:r>
        <w:rPr>
          <w:lang w:val="es-CO"/>
        </w:rPr>
        <w:t>POBLACION ACTUAL DE COLOMBIA 50.000000 de personas (fuente DANE)</w:t>
      </w:r>
    </w:p>
    <w:p w14:paraId="641396EE" w14:textId="77777777" w:rsidR="005032FA" w:rsidRDefault="005032FA" w:rsidP="00987ED2">
      <w:pPr>
        <w:jc w:val="center"/>
        <w:rPr>
          <w:lang w:val="es-CO"/>
        </w:rPr>
      </w:pPr>
    </w:p>
    <w:p w14:paraId="5D2809FA" w14:textId="3D98BF84" w:rsidR="005032FA" w:rsidRDefault="006874F5" w:rsidP="006874F5">
      <w:pPr>
        <w:rPr>
          <w:b/>
          <w:sz w:val="28"/>
          <w:szCs w:val="28"/>
          <w:lang w:val="es-CO"/>
        </w:rPr>
      </w:pPr>
      <w:r w:rsidRPr="006874F5">
        <w:rPr>
          <w:b/>
          <w:sz w:val="28"/>
          <w:szCs w:val="28"/>
          <w:lang w:val="es-CO"/>
        </w:rPr>
        <w:t>ACTIVIDADES.</w:t>
      </w:r>
    </w:p>
    <w:p w14:paraId="46F398CE" w14:textId="4CD412F8" w:rsidR="006874F5" w:rsidRDefault="006874F5" w:rsidP="006874F5">
      <w:pPr>
        <w:rPr>
          <w:b/>
          <w:lang w:val="es-CO"/>
        </w:rPr>
      </w:pPr>
      <w:r>
        <w:rPr>
          <w:b/>
          <w:lang w:val="es-CO"/>
        </w:rPr>
        <w:t>1-Con tus palabras define que es PIB.</w:t>
      </w:r>
    </w:p>
    <w:p w14:paraId="5A857486" w14:textId="4D3D39FA" w:rsidR="006874F5" w:rsidRDefault="006874F5" w:rsidP="006874F5">
      <w:pPr>
        <w:rPr>
          <w:b/>
          <w:lang w:val="es-CO"/>
        </w:rPr>
      </w:pPr>
      <w:r>
        <w:rPr>
          <w:b/>
          <w:lang w:val="es-CO"/>
        </w:rPr>
        <w:t>2-¿Cuál es la importancia del PIB para un país?</w:t>
      </w:r>
    </w:p>
    <w:p w14:paraId="2BF4175F" w14:textId="2451FBBD" w:rsidR="006874F5" w:rsidRDefault="006874F5" w:rsidP="006874F5">
      <w:pPr>
        <w:rPr>
          <w:b/>
          <w:lang w:val="es-CO"/>
        </w:rPr>
      </w:pPr>
      <w:r>
        <w:rPr>
          <w:b/>
          <w:lang w:val="es-CO"/>
        </w:rPr>
        <w:t>3-</w:t>
      </w:r>
      <w:r w:rsidR="003438C5">
        <w:rPr>
          <w:b/>
          <w:lang w:val="es-CO"/>
        </w:rPr>
        <w:t xml:space="preserve">Explica la siguiente afirmación </w:t>
      </w:r>
      <w:r w:rsidR="00147C8B">
        <w:rPr>
          <w:b/>
          <w:lang w:val="es-CO"/>
        </w:rPr>
        <w:t>“el</w:t>
      </w:r>
      <w:r w:rsidR="003438C5">
        <w:rPr>
          <w:b/>
          <w:lang w:val="es-CO"/>
        </w:rPr>
        <w:t xml:space="preserve"> PIB</w:t>
      </w:r>
      <w:r w:rsidR="00C50A68">
        <w:rPr>
          <w:b/>
          <w:lang w:val="es-CO"/>
        </w:rPr>
        <w:t xml:space="preserve"> permite identificar la producción total de la industria”</w:t>
      </w:r>
    </w:p>
    <w:p w14:paraId="4536D31A" w14:textId="2323A04B" w:rsidR="00147C8B" w:rsidRDefault="00147C8B" w:rsidP="006874F5">
      <w:pPr>
        <w:rPr>
          <w:b/>
          <w:lang w:val="es-CO"/>
        </w:rPr>
      </w:pPr>
      <w:r>
        <w:rPr>
          <w:b/>
          <w:lang w:val="es-CO"/>
        </w:rPr>
        <w:t>5-Expresa con tus palabras la definición de PIB PER CAPITAL, y su utilidad.</w:t>
      </w:r>
    </w:p>
    <w:p w14:paraId="4B55BC43" w14:textId="72D2826B" w:rsidR="00147C8B" w:rsidRDefault="00147C8B" w:rsidP="006874F5">
      <w:pPr>
        <w:rPr>
          <w:b/>
          <w:lang w:val="es-CO"/>
        </w:rPr>
      </w:pPr>
      <w:r>
        <w:rPr>
          <w:b/>
          <w:lang w:val="es-CO"/>
        </w:rPr>
        <w:t xml:space="preserve">6-Aplica la </w:t>
      </w:r>
      <w:r w:rsidR="00952572">
        <w:rPr>
          <w:b/>
          <w:lang w:val="es-CO"/>
        </w:rPr>
        <w:t>fórmula</w:t>
      </w:r>
      <w:r>
        <w:rPr>
          <w:b/>
          <w:lang w:val="es-CO"/>
        </w:rPr>
        <w:t xml:space="preserve"> para obtener  el PIB pc para tres ejemplos </w:t>
      </w:r>
      <w:r w:rsidR="00952572">
        <w:rPr>
          <w:b/>
          <w:lang w:val="es-CO"/>
        </w:rPr>
        <w:t>creados por ti (escribir el procedimiento)</w:t>
      </w:r>
    </w:p>
    <w:p w14:paraId="10E2379D" w14:textId="0404A44F" w:rsidR="00952572" w:rsidRDefault="00952572" w:rsidP="006874F5">
      <w:pPr>
        <w:rPr>
          <w:b/>
          <w:lang w:val="es-CO"/>
        </w:rPr>
      </w:pPr>
      <w:r>
        <w:rPr>
          <w:b/>
          <w:lang w:val="es-CO"/>
        </w:rPr>
        <w:t>7-¿Qué otras funciones tiene el DANE?</w:t>
      </w:r>
    </w:p>
    <w:p w14:paraId="34D2E293" w14:textId="11882165" w:rsidR="00C86FAB" w:rsidRDefault="00C86FAB" w:rsidP="006874F5">
      <w:pPr>
        <w:rPr>
          <w:b/>
          <w:lang w:val="es-CO"/>
        </w:rPr>
      </w:pPr>
      <w:r>
        <w:rPr>
          <w:b/>
          <w:lang w:val="es-CO"/>
        </w:rPr>
        <w:t xml:space="preserve">8-Observa la </w:t>
      </w:r>
      <w:r w:rsidR="00713EE4">
        <w:rPr>
          <w:b/>
          <w:lang w:val="es-CO"/>
        </w:rPr>
        <w:t>gráfica</w:t>
      </w:r>
      <w:r>
        <w:rPr>
          <w:b/>
          <w:lang w:val="es-CO"/>
        </w:rPr>
        <w:t xml:space="preserve"> de barr</w:t>
      </w:r>
      <w:r w:rsidR="00713EE4">
        <w:rPr>
          <w:b/>
          <w:lang w:val="es-CO"/>
        </w:rPr>
        <w:t>as y responde</w:t>
      </w:r>
    </w:p>
    <w:p w14:paraId="194AF673" w14:textId="6B17ABB8" w:rsidR="00C86FAB" w:rsidRDefault="00C86FAB" w:rsidP="006874F5">
      <w:pPr>
        <w:rPr>
          <w:b/>
          <w:lang w:val="es-CO"/>
        </w:rPr>
      </w:pPr>
      <w:r>
        <w:rPr>
          <w:b/>
          <w:lang w:val="es-CO"/>
        </w:rPr>
        <w:t>a-¿Qué información presenta?</w:t>
      </w:r>
    </w:p>
    <w:p w14:paraId="1795DBA3" w14:textId="0BF4C88A" w:rsidR="00C86FAB" w:rsidRDefault="00C86FAB" w:rsidP="006874F5">
      <w:pPr>
        <w:rPr>
          <w:b/>
          <w:lang w:val="es-CO"/>
        </w:rPr>
      </w:pPr>
      <w:r>
        <w:rPr>
          <w:b/>
          <w:lang w:val="es-CO"/>
        </w:rPr>
        <w:t>b-Analiza el resultado del PIB del año 2011 y 2017.</w:t>
      </w:r>
    </w:p>
    <w:p w14:paraId="48BE0E07" w14:textId="0ABAB57D" w:rsidR="00C86FAB" w:rsidRDefault="00C86FAB" w:rsidP="006874F5">
      <w:pPr>
        <w:rPr>
          <w:b/>
          <w:lang w:val="es-CO"/>
        </w:rPr>
      </w:pPr>
      <w:r>
        <w:rPr>
          <w:b/>
          <w:lang w:val="es-CO"/>
        </w:rPr>
        <w:t>c-</w:t>
      </w:r>
      <w:r w:rsidR="0045710E">
        <w:rPr>
          <w:b/>
          <w:lang w:val="es-CO"/>
        </w:rPr>
        <w:t>Realiza el promedio del PIB hasta el año 2019.</w:t>
      </w:r>
    </w:p>
    <w:p w14:paraId="37D145FE" w14:textId="032A4F39" w:rsidR="0045710E" w:rsidRDefault="00D47EC4" w:rsidP="006874F5">
      <w:pPr>
        <w:rPr>
          <w:b/>
          <w:lang w:val="es-CO"/>
        </w:rPr>
      </w:pPr>
      <w:r>
        <w:rPr>
          <w:b/>
          <w:lang w:val="es-CO"/>
        </w:rPr>
        <w:t>D-Teniendo</w:t>
      </w:r>
      <w:r w:rsidR="00D67188">
        <w:rPr>
          <w:b/>
          <w:lang w:val="es-CO"/>
        </w:rPr>
        <w:t xml:space="preserve"> en cuenta la proyección del PIB para el año 2020 en </w:t>
      </w:r>
      <w:r>
        <w:rPr>
          <w:b/>
          <w:lang w:val="es-CO"/>
        </w:rPr>
        <w:t>Colombia,</w:t>
      </w:r>
      <w:r w:rsidR="00D67188">
        <w:rPr>
          <w:b/>
          <w:lang w:val="es-CO"/>
        </w:rPr>
        <w:t xml:space="preserve"> comenta varias razones si se cumplirá.</w:t>
      </w:r>
    </w:p>
    <w:p w14:paraId="097897AC" w14:textId="77777777" w:rsidR="000A37D4" w:rsidRDefault="000A37D4" w:rsidP="006874F5">
      <w:pPr>
        <w:rPr>
          <w:b/>
          <w:lang w:val="es-CO"/>
        </w:rPr>
      </w:pPr>
    </w:p>
    <w:p w14:paraId="243EAA4F" w14:textId="77777777" w:rsidR="000A37D4" w:rsidRDefault="000A37D4" w:rsidP="000A37D4">
      <w:pPr>
        <w:spacing w:after="0" w:line="259" w:lineRule="auto"/>
        <w:jc w:val="center"/>
        <w:rPr>
          <w:b/>
        </w:rPr>
      </w:pPr>
      <w:r w:rsidRPr="000F4F7D">
        <w:rPr>
          <w:b/>
        </w:rPr>
        <w:lastRenderedPageBreak/>
        <w:t xml:space="preserve">GUÍA No. </w:t>
      </w:r>
      <w:r>
        <w:rPr>
          <w:b/>
        </w:rPr>
        <w:t>4</w:t>
      </w:r>
      <w:r w:rsidRPr="000F4F7D">
        <w:rPr>
          <w:b/>
        </w:rPr>
        <w:t xml:space="preserve"> – INTERDISCIPLINAR </w:t>
      </w:r>
      <w:r>
        <w:rPr>
          <w:b/>
        </w:rPr>
        <w:t xml:space="preserve">(BACHILLERATO) </w:t>
      </w:r>
    </w:p>
    <w:p w14:paraId="13184C7A" w14:textId="5EC4209F" w:rsidR="000A37D4" w:rsidRDefault="000A37D4" w:rsidP="000A37D4">
      <w:pPr>
        <w:spacing w:after="0" w:line="259" w:lineRule="auto"/>
        <w:jc w:val="center"/>
        <w:rPr>
          <w:b/>
        </w:rPr>
      </w:pPr>
      <w:r>
        <w:rPr>
          <w:b/>
        </w:rPr>
        <w:t>GRADO UNDECIMO.</w:t>
      </w:r>
      <w:r w:rsidRPr="00D47EC4">
        <w:t xml:space="preserve"> </w:t>
      </w:r>
      <w:r w:rsidR="001C7204">
        <w:t xml:space="preserve"> </w:t>
      </w:r>
      <w:r w:rsidR="001C7204" w:rsidRPr="001C7204">
        <w:rPr>
          <w:b/>
          <w:sz w:val="28"/>
          <w:szCs w:val="28"/>
        </w:rPr>
        <w:t>CIENCIAS SOCIALES</w:t>
      </w:r>
    </w:p>
    <w:p w14:paraId="263AAB81" w14:textId="77777777" w:rsidR="000A37D4" w:rsidRPr="000163D2" w:rsidRDefault="000A37D4" w:rsidP="000A37D4">
      <w:pPr>
        <w:spacing w:after="0" w:line="259" w:lineRule="auto"/>
        <w:jc w:val="center"/>
      </w:pPr>
    </w:p>
    <w:p w14:paraId="725F5DF3" w14:textId="25B87D9D" w:rsidR="000A37D4" w:rsidRDefault="000A37D4" w:rsidP="000A37D4">
      <w:r>
        <w:rPr>
          <w:b/>
        </w:rPr>
        <w:t>CURSO</w:t>
      </w:r>
      <w:r w:rsidRPr="005E77B0">
        <w:rPr>
          <w:b/>
        </w:rPr>
        <w:t>:</w:t>
      </w:r>
      <w:r>
        <w:t xml:space="preserve"> __________</w:t>
      </w:r>
      <w:r w:rsidR="001C7204">
        <w:t>NOMBRE Y APELLIDO_______________________________________________________________</w:t>
      </w:r>
    </w:p>
    <w:tbl>
      <w:tblPr>
        <w:tblStyle w:val="Tablaconcuadrcula"/>
        <w:tblpPr w:leftFromText="141" w:rightFromText="141" w:vertAnchor="text" w:horzAnchor="margin" w:tblpY="216"/>
        <w:tblW w:w="5000" w:type="pct"/>
        <w:tblLook w:val="04A0" w:firstRow="1" w:lastRow="0" w:firstColumn="1" w:lastColumn="0" w:noHBand="0" w:noVBand="1"/>
      </w:tblPr>
      <w:tblGrid>
        <w:gridCol w:w="4344"/>
        <w:gridCol w:w="1541"/>
        <w:gridCol w:w="4905"/>
      </w:tblGrid>
      <w:tr w:rsidR="002233D9" w:rsidRPr="000F4F7D" w14:paraId="6C667C22" w14:textId="77777777" w:rsidTr="00FB3DC3">
        <w:trPr>
          <w:trHeight w:val="274"/>
        </w:trPr>
        <w:tc>
          <w:tcPr>
            <w:tcW w:w="2013" w:type="pct"/>
          </w:tcPr>
          <w:p w14:paraId="61D095E4" w14:textId="77777777" w:rsidR="002233D9" w:rsidRPr="000F4F7D" w:rsidRDefault="002233D9" w:rsidP="00FB3DC3">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A1341C5" w14:textId="77777777" w:rsidR="002233D9" w:rsidRPr="000F4F7D" w:rsidRDefault="002233D9" w:rsidP="00FB3DC3">
            <w:pPr>
              <w:spacing w:after="0" w:line="240" w:lineRule="auto"/>
              <w:jc w:val="center"/>
              <w:rPr>
                <w:rFonts w:cstheme="minorHAnsi"/>
                <w:b/>
                <w:sz w:val="20"/>
                <w:szCs w:val="20"/>
              </w:rPr>
            </w:pPr>
            <w:r>
              <w:rPr>
                <w:rFonts w:cstheme="minorHAnsi"/>
                <w:b/>
                <w:sz w:val="20"/>
                <w:szCs w:val="20"/>
              </w:rPr>
              <w:t>GRUPO</w:t>
            </w:r>
          </w:p>
        </w:tc>
        <w:tc>
          <w:tcPr>
            <w:tcW w:w="2273" w:type="pct"/>
          </w:tcPr>
          <w:p w14:paraId="6FCED24B" w14:textId="77777777" w:rsidR="002233D9" w:rsidRPr="000F4F7D" w:rsidRDefault="002233D9" w:rsidP="00FB3DC3">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2233D9" w:rsidRPr="000F4F7D" w14:paraId="55CF89C1" w14:textId="77777777" w:rsidTr="00FB3DC3">
        <w:tc>
          <w:tcPr>
            <w:tcW w:w="2013" w:type="pct"/>
          </w:tcPr>
          <w:p w14:paraId="32B50BFB" w14:textId="77777777" w:rsidR="002233D9" w:rsidRPr="00E05061" w:rsidRDefault="002233D9" w:rsidP="00FB3DC3">
            <w:pPr>
              <w:spacing w:after="0" w:line="240" w:lineRule="auto"/>
              <w:jc w:val="both"/>
              <w:rPr>
                <w:rFonts w:cstheme="minorHAnsi"/>
              </w:rPr>
            </w:pPr>
            <w:r>
              <w:rPr>
                <w:rFonts w:cstheme="minorHAnsi"/>
              </w:rPr>
              <w:t xml:space="preserve">SERGIO ANTONIO HERRERA </w:t>
            </w:r>
          </w:p>
        </w:tc>
        <w:tc>
          <w:tcPr>
            <w:tcW w:w="714" w:type="pct"/>
          </w:tcPr>
          <w:p w14:paraId="669957C0" w14:textId="77777777" w:rsidR="002233D9" w:rsidRPr="00E05061" w:rsidRDefault="002233D9" w:rsidP="00FB3DC3">
            <w:pPr>
              <w:spacing w:after="0" w:line="240" w:lineRule="auto"/>
              <w:rPr>
                <w:rFonts w:cstheme="minorHAnsi"/>
              </w:rPr>
            </w:pPr>
            <w:r>
              <w:rPr>
                <w:rFonts w:cstheme="minorHAnsi"/>
              </w:rPr>
              <w:t>1101</w:t>
            </w:r>
          </w:p>
        </w:tc>
        <w:tc>
          <w:tcPr>
            <w:tcW w:w="2273" w:type="pct"/>
          </w:tcPr>
          <w:p w14:paraId="23C84A1A" w14:textId="77777777" w:rsidR="002233D9" w:rsidRPr="00E05061" w:rsidRDefault="002233D9" w:rsidP="00FB3DC3">
            <w:pPr>
              <w:spacing w:after="0" w:line="240" w:lineRule="auto"/>
              <w:jc w:val="both"/>
              <w:rPr>
                <w:rFonts w:cstheme="minorHAnsi"/>
                <w:b/>
                <w:bCs/>
              </w:rPr>
            </w:pPr>
            <w:r>
              <w:rPr>
                <w:rFonts w:cstheme="minorHAnsi"/>
                <w:b/>
                <w:bCs/>
              </w:rPr>
              <w:t>Saherrera@educacionbogota.edu.co</w:t>
            </w:r>
          </w:p>
        </w:tc>
      </w:tr>
      <w:tr w:rsidR="002233D9" w:rsidRPr="000F4F7D" w14:paraId="3D13306F" w14:textId="77777777" w:rsidTr="00FB3DC3">
        <w:tc>
          <w:tcPr>
            <w:tcW w:w="2013" w:type="pct"/>
          </w:tcPr>
          <w:p w14:paraId="15E4A7CD" w14:textId="77777777" w:rsidR="002233D9" w:rsidRPr="00E05061" w:rsidRDefault="002233D9" w:rsidP="00FB3DC3">
            <w:pPr>
              <w:spacing w:after="120" w:line="240" w:lineRule="auto"/>
              <w:jc w:val="both"/>
              <w:rPr>
                <w:rFonts w:cstheme="minorHAnsi"/>
              </w:rPr>
            </w:pPr>
          </w:p>
        </w:tc>
        <w:tc>
          <w:tcPr>
            <w:tcW w:w="714" w:type="pct"/>
          </w:tcPr>
          <w:p w14:paraId="00063287" w14:textId="77777777" w:rsidR="002233D9" w:rsidRPr="00E05061" w:rsidRDefault="002233D9" w:rsidP="00FB3DC3">
            <w:pPr>
              <w:spacing w:after="0" w:line="240" w:lineRule="auto"/>
              <w:jc w:val="both"/>
              <w:rPr>
                <w:rFonts w:cstheme="minorHAnsi"/>
              </w:rPr>
            </w:pPr>
            <w:r>
              <w:rPr>
                <w:rFonts w:cstheme="minorHAnsi"/>
              </w:rPr>
              <w:t>1102</w:t>
            </w:r>
          </w:p>
        </w:tc>
        <w:tc>
          <w:tcPr>
            <w:tcW w:w="2273" w:type="pct"/>
          </w:tcPr>
          <w:p w14:paraId="08CD0A5C" w14:textId="77777777" w:rsidR="002233D9" w:rsidRPr="00EF3280" w:rsidRDefault="002233D9" w:rsidP="00FB3DC3">
            <w:pPr>
              <w:spacing w:after="120" w:line="240" w:lineRule="auto"/>
              <w:jc w:val="both"/>
              <w:rPr>
                <w:rFonts w:cstheme="minorHAnsi"/>
                <w:b/>
              </w:rPr>
            </w:pPr>
          </w:p>
        </w:tc>
      </w:tr>
      <w:tr w:rsidR="002233D9" w:rsidRPr="000F4F7D" w14:paraId="7AA66D4B" w14:textId="77777777" w:rsidTr="00FB3DC3">
        <w:tc>
          <w:tcPr>
            <w:tcW w:w="2013" w:type="pct"/>
          </w:tcPr>
          <w:p w14:paraId="2435DE9F" w14:textId="77777777" w:rsidR="002233D9" w:rsidRPr="000F4F7D" w:rsidRDefault="002233D9" w:rsidP="00FB3DC3">
            <w:pPr>
              <w:spacing w:after="120" w:line="240" w:lineRule="auto"/>
              <w:jc w:val="both"/>
              <w:rPr>
                <w:rFonts w:cstheme="minorHAnsi"/>
                <w:sz w:val="20"/>
                <w:szCs w:val="20"/>
              </w:rPr>
            </w:pPr>
          </w:p>
        </w:tc>
        <w:tc>
          <w:tcPr>
            <w:tcW w:w="714" w:type="pct"/>
          </w:tcPr>
          <w:p w14:paraId="41AA4849" w14:textId="77777777" w:rsidR="002233D9" w:rsidRPr="000F4F7D" w:rsidRDefault="002233D9" w:rsidP="00FB3DC3">
            <w:pPr>
              <w:spacing w:after="120" w:line="240" w:lineRule="auto"/>
              <w:jc w:val="both"/>
              <w:rPr>
                <w:rFonts w:cstheme="minorHAnsi"/>
                <w:sz w:val="20"/>
                <w:szCs w:val="20"/>
              </w:rPr>
            </w:pPr>
            <w:r>
              <w:rPr>
                <w:rFonts w:cstheme="minorHAnsi"/>
                <w:sz w:val="20"/>
                <w:szCs w:val="20"/>
              </w:rPr>
              <w:t>1103</w:t>
            </w:r>
          </w:p>
        </w:tc>
        <w:tc>
          <w:tcPr>
            <w:tcW w:w="2273" w:type="pct"/>
          </w:tcPr>
          <w:p w14:paraId="3CA40025" w14:textId="77777777" w:rsidR="002233D9" w:rsidRPr="000F4F7D" w:rsidRDefault="002233D9" w:rsidP="00FB3DC3">
            <w:pPr>
              <w:spacing w:after="120" w:line="240" w:lineRule="auto"/>
              <w:jc w:val="both"/>
              <w:rPr>
                <w:rFonts w:cstheme="minorHAnsi"/>
                <w:sz w:val="20"/>
                <w:szCs w:val="20"/>
              </w:rPr>
            </w:pPr>
          </w:p>
        </w:tc>
      </w:tr>
    </w:tbl>
    <w:tbl>
      <w:tblPr>
        <w:tblStyle w:val="Tablaconcuadrcula"/>
        <w:tblW w:w="0" w:type="auto"/>
        <w:tblLook w:val="04A0" w:firstRow="1" w:lastRow="0" w:firstColumn="1" w:lastColumn="0" w:noHBand="0" w:noVBand="1"/>
      </w:tblPr>
      <w:tblGrid>
        <w:gridCol w:w="1975"/>
        <w:gridCol w:w="2399"/>
        <w:gridCol w:w="989"/>
        <w:gridCol w:w="5367"/>
        <w:gridCol w:w="60"/>
      </w:tblGrid>
      <w:tr w:rsidR="002233D9" w:rsidRPr="000F4F7D" w14:paraId="647D6259" w14:textId="77777777" w:rsidTr="00FB3DC3">
        <w:trPr>
          <w:gridAfter w:val="1"/>
          <w:wAfter w:w="60" w:type="dxa"/>
        </w:trPr>
        <w:tc>
          <w:tcPr>
            <w:tcW w:w="1980" w:type="dxa"/>
          </w:tcPr>
          <w:p w14:paraId="6CD5EB72" w14:textId="77777777" w:rsidR="002233D9" w:rsidRPr="000F4F7D" w:rsidRDefault="002233D9" w:rsidP="00FB3DC3">
            <w:pPr>
              <w:spacing w:after="0"/>
              <w:jc w:val="center"/>
              <w:rPr>
                <w:b/>
              </w:rPr>
            </w:pPr>
            <w:r>
              <w:rPr>
                <w:b/>
              </w:rPr>
              <w:t>TEMA</w:t>
            </w:r>
          </w:p>
        </w:tc>
        <w:tc>
          <w:tcPr>
            <w:tcW w:w="8788" w:type="dxa"/>
            <w:gridSpan w:val="3"/>
          </w:tcPr>
          <w:p w14:paraId="65B673A4" w14:textId="77777777" w:rsidR="002233D9" w:rsidRDefault="002233D9" w:rsidP="00FB3DC3">
            <w:pPr>
              <w:spacing w:after="0"/>
              <w:rPr>
                <w:rFonts w:eastAsia="Calibri" w:cstheme="minorHAnsi"/>
                <w:b/>
                <w:bCs/>
              </w:rPr>
            </w:pPr>
          </w:p>
          <w:p w14:paraId="56056CFD" w14:textId="77777777" w:rsidR="00053160" w:rsidRPr="00053160" w:rsidRDefault="00053160" w:rsidP="00053160">
            <w:pPr>
              <w:spacing w:after="0" w:line="240" w:lineRule="auto"/>
              <w:textAlignment w:val="baseline"/>
              <w:rPr>
                <w:rFonts w:ascii="Times New Roman" w:eastAsia="Times New Roman" w:hAnsi="Times New Roman" w:cs="Times New Roman"/>
                <w:sz w:val="24"/>
                <w:szCs w:val="24"/>
                <w:lang w:val="es-CO" w:eastAsia="es-CO"/>
              </w:rPr>
            </w:pPr>
            <w:r w:rsidRPr="00053160">
              <w:rPr>
                <w:rFonts w:ascii="Times New Roman" w:eastAsia="Times New Roman" w:hAnsi="Times New Roman" w:cs="Times New Roman"/>
                <w:sz w:val="24"/>
                <w:szCs w:val="24"/>
                <w:lang w:val="es-CO" w:eastAsia="es-CO"/>
              </w:rPr>
              <w:t>-Orden político internacional y  nacional. </w:t>
            </w:r>
          </w:p>
          <w:p w14:paraId="293307EB" w14:textId="77777777" w:rsidR="00053160" w:rsidRPr="00053160" w:rsidRDefault="00053160" w:rsidP="00053160">
            <w:pPr>
              <w:spacing w:after="0" w:line="240" w:lineRule="auto"/>
              <w:textAlignment w:val="baseline"/>
              <w:rPr>
                <w:rFonts w:ascii="Times New Roman" w:eastAsia="Times New Roman" w:hAnsi="Times New Roman" w:cs="Times New Roman"/>
                <w:sz w:val="24"/>
                <w:szCs w:val="24"/>
                <w:lang w:val="es-CO" w:eastAsia="es-CO"/>
              </w:rPr>
            </w:pPr>
            <w:r w:rsidRPr="00053160">
              <w:rPr>
                <w:rFonts w:ascii="Times New Roman" w:eastAsia="Times New Roman" w:hAnsi="Times New Roman" w:cs="Times New Roman"/>
                <w:sz w:val="24"/>
                <w:szCs w:val="24"/>
                <w:lang w:val="es-CO" w:eastAsia="es-CO"/>
              </w:rPr>
              <w:t> </w:t>
            </w:r>
          </w:p>
          <w:p w14:paraId="237F44C1" w14:textId="25C38C54" w:rsidR="002233D9" w:rsidRPr="0060451B" w:rsidRDefault="00053160" w:rsidP="00053160">
            <w:pPr>
              <w:spacing w:after="0"/>
              <w:rPr>
                <w:rFonts w:eastAsia="Calibri" w:cstheme="minorHAnsi"/>
                <w:b/>
                <w:bCs/>
              </w:rPr>
            </w:pPr>
            <w:r w:rsidRPr="00053160">
              <w:rPr>
                <w:rFonts w:ascii="Times New Roman" w:eastAsia="Times New Roman" w:hAnsi="Times New Roman" w:cs="Times New Roman"/>
                <w:sz w:val="24"/>
                <w:szCs w:val="24"/>
                <w:lang w:val="es-CO" w:eastAsia="es-CO"/>
              </w:rPr>
              <w:t>-Preparación Pruebas Saber Once. </w:t>
            </w:r>
          </w:p>
        </w:tc>
      </w:tr>
      <w:tr w:rsidR="002233D9" w:rsidRPr="000F4F7D" w14:paraId="391C8D7F" w14:textId="77777777" w:rsidTr="00FB3DC3">
        <w:trPr>
          <w:gridAfter w:val="1"/>
          <w:wAfter w:w="60" w:type="dxa"/>
        </w:trPr>
        <w:tc>
          <w:tcPr>
            <w:tcW w:w="4390" w:type="dxa"/>
            <w:gridSpan w:val="2"/>
          </w:tcPr>
          <w:p w14:paraId="3932E00D" w14:textId="77777777" w:rsidR="002233D9" w:rsidRPr="000F4F7D" w:rsidRDefault="002233D9" w:rsidP="00FB3DC3">
            <w:pPr>
              <w:spacing w:after="0"/>
              <w:jc w:val="center"/>
              <w:rPr>
                <w:b/>
              </w:rPr>
            </w:pPr>
            <w:r>
              <w:rPr>
                <w:b/>
              </w:rPr>
              <w:t>OB</w:t>
            </w:r>
            <w:r w:rsidRPr="000F4F7D">
              <w:rPr>
                <w:b/>
              </w:rPr>
              <w:t>J</w:t>
            </w:r>
            <w:r>
              <w:rPr>
                <w:b/>
              </w:rPr>
              <w:t>E</w:t>
            </w:r>
            <w:r w:rsidRPr="000F4F7D">
              <w:rPr>
                <w:b/>
              </w:rPr>
              <w:t>TIVOS</w:t>
            </w:r>
          </w:p>
        </w:tc>
        <w:tc>
          <w:tcPr>
            <w:tcW w:w="6378" w:type="dxa"/>
            <w:gridSpan w:val="2"/>
          </w:tcPr>
          <w:p w14:paraId="6FCA25E4" w14:textId="77777777" w:rsidR="002233D9" w:rsidRPr="000F4F7D" w:rsidRDefault="002233D9" w:rsidP="00FB3DC3">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2233D9" w:rsidRPr="000F4F7D" w14:paraId="7E006BED" w14:textId="77777777" w:rsidTr="00FB3DC3">
        <w:trPr>
          <w:gridAfter w:val="1"/>
          <w:wAfter w:w="60" w:type="dxa"/>
        </w:trPr>
        <w:tc>
          <w:tcPr>
            <w:tcW w:w="4390" w:type="dxa"/>
            <w:gridSpan w:val="2"/>
          </w:tcPr>
          <w:p w14:paraId="176D09BF" w14:textId="77777777" w:rsidR="002233D9" w:rsidRDefault="002233D9" w:rsidP="00FB3DC3">
            <w:pPr>
              <w:spacing w:after="0" w:line="240" w:lineRule="auto"/>
              <w:jc w:val="both"/>
              <w:rPr>
                <w:rFonts w:ascii="Arial" w:eastAsia="Calibri" w:hAnsi="Arial" w:cs="Arial"/>
                <w:sz w:val="20"/>
                <w:szCs w:val="20"/>
              </w:rPr>
            </w:pPr>
            <w:r w:rsidRPr="00D927E9">
              <w:rPr>
                <w:rFonts w:ascii="Arial" w:eastAsia="Calibri" w:hAnsi="Arial" w:cs="Arial"/>
                <w:sz w:val="20"/>
                <w:szCs w:val="20"/>
              </w:rPr>
              <w:t xml:space="preserve"> </w:t>
            </w:r>
          </w:p>
          <w:p w14:paraId="5EA7B91C" w14:textId="27961BDF" w:rsidR="002233D9" w:rsidRDefault="002233D9" w:rsidP="00FB430D">
            <w:r>
              <w:t>-</w:t>
            </w:r>
            <w:r w:rsidR="00FB430D">
              <w:t xml:space="preserve"> </w:t>
            </w:r>
            <w:r>
              <w:t>Interesarse por desarrollar el pensamiento crítico.</w:t>
            </w:r>
          </w:p>
          <w:p w14:paraId="36AC2A50" w14:textId="002D1644" w:rsidR="00E63877" w:rsidRPr="00D927E9" w:rsidRDefault="00E63877" w:rsidP="00E63877">
            <w:pPr>
              <w:rPr>
                <w:rFonts w:ascii="Arial" w:eastAsia="Calibri" w:hAnsi="Arial" w:cs="Arial"/>
                <w:sz w:val="20"/>
                <w:szCs w:val="20"/>
              </w:rPr>
            </w:pPr>
            <w:r>
              <w:t>-Comprender la importancia de estudiar para asegurar un futuro mejor.</w:t>
            </w:r>
          </w:p>
        </w:tc>
        <w:tc>
          <w:tcPr>
            <w:tcW w:w="6378" w:type="dxa"/>
            <w:gridSpan w:val="2"/>
          </w:tcPr>
          <w:p w14:paraId="567BDE07" w14:textId="77777777" w:rsidR="00053160" w:rsidRPr="00053160" w:rsidRDefault="00053160" w:rsidP="00053160">
            <w:pPr>
              <w:spacing w:after="0" w:line="240" w:lineRule="auto"/>
              <w:textAlignment w:val="baseline"/>
              <w:rPr>
                <w:rFonts w:ascii="Times New Roman" w:eastAsia="Times New Roman" w:hAnsi="Times New Roman" w:cs="Times New Roman"/>
                <w:sz w:val="24"/>
                <w:szCs w:val="24"/>
                <w:lang w:val="es-CO" w:eastAsia="es-CO"/>
              </w:rPr>
            </w:pPr>
            <w:r w:rsidRPr="00053160">
              <w:rPr>
                <w:rFonts w:ascii="Times New Roman" w:eastAsia="Times New Roman" w:hAnsi="Times New Roman" w:cs="Times New Roman"/>
                <w:sz w:val="24"/>
                <w:szCs w:val="24"/>
                <w:lang w:val="es-CO" w:eastAsia="es-CO"/>
              </w:rPr>
              <w:t>Analiza de manera clara y sencilla el nuevo orden político internacional. </w:t>
            </w:r>
          </w:p>
          <w:p w14:paraId="69019572" w14:textId="77777777" w:rsidR="00053160" w:rsidRPr="00053160" w:rsidRDefault="00053160" w:rsidP="00053160">
            <w:pPr>
              <w:spacing w:after="0" w:line="240" w:lineRule="auto"/>
              <w:textAlignment w:val="baseline"/>
              <w:rPr>
                <w:rFonts w:ascii="Times New Roman" w:eastAsia="Times New Roman" w:hAnsi="Times New Roman" w:cs="Times New Roman"/>
                <w:sz w:val="24"/>
                <w:szCs w:val="24"/>
                <w:lang w:val="es-CO" w:eastAsia="es-CO"/>
              </w:rPr>
            </w:pPr>
            <w:r w:rsidRPr="00053160">
              <w:rPr>
                <w:rFonts w:ascii="Times New Roman" w:eastAsia="Times New Roman" w:hAnsi="Times New Roman" w:cs="Times New Roman"/>
                <w:sz w:val="24"/>
                <w:szCs w:val="24"/>
                <w:lang w:val="es-CO" w:eastAsia="es-CO"/>
              </w:rPr>
              <w:t> </w:t>
            </w:r>
          </w:p>
          <w:p w14:paraId="05E003DA" w14:textId="7CCF2D9F" w:rsidR="002233D9" w:rsidRPr="008C0795" w:rsidRDefault="00053160" w:rsidP="00053160">
            <w:pPr>
              <w:spacing w:after="0"/>
              <w:rPr>
                <w:b/>
              </w:rPr>
            </w:pPr>
            <w:r w:rsidRPr="00053160">
              <w:rPr>
                <w:rFonts w:ascii="Times New Roman" w:eastAsia="Times New Roman" w:hAnsi="Times New Roman" w:cs="Times New Roman"/>
                <w:sz w:val="24"/>
                <w:szCs w:val="24"/>
                <w:lang w:val="es-CO" w:eastAsia="es-CO"/>
              </w:rPr>
              <w:t>Identifica la importancia de preparar el examen Saber Once. </w:t>
            </w:r>
          </w:p>
        </w:tc>
      </w:tr>
      <w:tr w:rsidR="002233D9" w:rsidRPr="000F4F7D" w14:paraId="1EF7CFC1" w14:textId="77777777" w:rsidTr="00FB3DC3">
        <w:trPr>
          <w:gridAfter w:val="1"/>
          <w:wAfter w:w="60" w:type="dxa"/>
        </w:trPr>
        <w:tc>
          <w:tcPr>
            <w:tcW w:w="5384" w:type="dxa"/>
            <w:gridSpan w:val="3"/>
          </w:tcPr>
          <w:p w14:paraId="713969F7" w14:textId="77777777" w:rsidR="002233D9" w:rsidRDefault="002233D9" w:rsidP="00FB3DC3">
            <w:pPr>
              <w:spacing w:after="0"/>
              <w:rPr>
                <w:b/>
              </w:rPr>
            </w:pPr>
            <w:r>
              <w:rPr>
                <w:b/>
              </w:rPr>
              <w:t>AREAS - ASIGNATURAS</w:t>
            </w:r>
            <w:r w:rsidRPr="000F4F7D">
              <w:rPr>
                <w:b/>
              </w:rPr>
              <w:t xml:space="preserve"> INVOLUCRADAS</w:t>
            </w:r>
            <w:r>
              <w:rPr>
                <w:b/>
              </w:rPr>
              <w:t>:</w:t>
            </w:r>
          </w:p>
          <w:p w14:paraId="42A32722" w14:textId="77777777" w:rsidR="002233D9" w:rsidRDefault="002233D9" w:rsidP="00FB3DC3">
            <w:pPr>
              <w:spacing w:after="0"/>
              <w:rPr>
                <w:b/>
              </w:rPr>
            </w:pPr>
          </w:p>
          <w:p w14:paraId="7BE21605" w14:textId="3320EE8C" w:rsidR="002233D9" w:rsidRDefault="00FB430D" w:rsidP="00FB430D">
            <w:pPr>
              <w:spacing w:after="0"/>
              <w:rPr>
                <w:rFonts w:eastAsia="Calibri" w:cstheme="minorHAnsi"/>
              </w:rPr>
            </w:pPr>
            <w:r>
              <w:rPr>
                <w:rFonts w:eastAsia="Calibri" w:cstheme="minorHAnsi"/>
              </w:rPr>
              <w:t>CIENCIAS SOCIALES</w:t>
            </w:r>
          </w:p>
        </w:tc>
        <w:tc>
          <w:tcPr>
            <w:tcW w:w="5384" w:type="dxa"/>
          </w:tcPr>
          <w:p w14:paraId="2B73A54B" w14:textId="77777777" w:rsidR="002233D9" w:rsidRDefault="002233D9" w:rsidP="00FB3DC3">
            <w:pPr>
              <w:spacing w:after="0"/>
              <w:rPr>
                <w:b/>
              </w:rPr>
            </w:pPr>
            <w:r w:rsidRPr="000F4F7D">
              <w:rPr>
                <w:b/>
              </w:rPr>
              <w:t>PRODUCTO A ENTREGAR</w:t>
            </w:r>
          </w:p>
          <w:p w14:paraId="0E99023E" w14:textId="77777777" w:rsidR="002233D9" w:rsidRPr="008C0795" w:rsidRDefault="002233D9" w:rsidP="00FB3DC3">
            <w:pPr>
              <w:spacing w:after="0"/>
              <w:rPr>
                <w:b/>
              </w:rPr>
            </w:pPr>
            <w:r>
              <w:rPr>
                <w:b/>
              </w:rPr>
              <w:t>Guía  # 4 desarrollada y enviada al correo en el plazo correspondiente.</w:t>
            </w:r>
          </w:p>
        </w:tc>
      </w:tr>
      <w:tr w:rsidR="00500F1C" w14:paraId="082613FB" w14:textId="77777777" w:rsidTr="00FB3DC3">
        <w:trPr>
          <w:trHeight w:val="296"/>
        </w:trPr>
        <w:tc>
          <w:tcPr>
            <w:tcW w:w="10828" w:type="dxa"/>
            <w:gridSpan w:val="5"/>
          </w:tcPr>
          <w:p w14:paraId="1B0ACB4D" w14:textId="77777777" w:rsidR="00500F1C" w:rsidRPr="00873BFB" w:rsidRDefault="00500F1C" w:rsidP="00FB3DC3">
            <w:pPr>
              <w:spacing w:after="0"/>
              <w:rPr>
                <w:b/>
              </w:rPr>
            </w:pPr>
            <w:r>
              <w:rPr>
                <w:b/>
              </w:rPr>
              <w:t>FECHA DE ENTREGA: MARTES 12 MAYO.</w:t>
            </w:r>
          </w:p>
        </w:tc>
      </w:tr>
      <w:tr w:rsidR="00500F1C" w14:paraId="22338BD6" w14:textId="77777777" w:rsidTr="00FB3DC3">
        <w:trPr>
          <w:trHeight w:val="311"/>
        </w:trPr>
        <w:tc>
          <w:tcPr>
            <w:tcW w:w="10828" w:type="dxa"/>
            <w:gridSpan w:val="5"/>
          </w:tcPr>
          <w:p w14:paraId="37D930D7" w14:textId="70E359EA" w:rsidR="00500F1C" w:rsidRPr="005E77B0" w:rsidRDefault="00500F1C" w:rsidP="00086686">
            <w:pPr>
              <w:spacing w:after="0"/>
              <w:rPr>
                <w:b/>
              </w:rPr>
            </w:pPr>
            <w:r>
              <w:rPr>
                <w:b/>
              </w:rPr>
              <w:t xml:space="preserve">REQUISITOS PREVIOS: </w:t>
            </w:r>
            <w:r w:rsidR="00086686">
              <w:rPr>
                <w:b/>
              </w:rPr>
              <w:t>Estar actualizado en temas internacionales por medio de la internet y los noticieros.</w:t>
            </w:r>
          </w:p>
        </w:tc>
      </w:tr>
      <w:tr w:rsidR="00500F1C" w14:paraId="4111D773" w14:textId="77777777" w:rsidTr="00FB3DC3">
        <w:trPr>
          <w:trHeight w:val="266"/>
        </w:trPr>
        <w:tc>
          <w:tcPr>
            <w:tcW w:w="10828" w:type="dxa"/>
            <w:gridSpan w:val="5"/>
          </w:tcPr>
          <w:p w14:paraId="2E886184" w14:textId="0697739B" w:rsidR="00500F1C" w:rsidRPr="008C0795" w:rsidRDefault="00500F1C" w:rsidP="00086686">
            <w:pPr>
              <w:spacing w:after="0"/>
              <w:rPr>
                <w:rFonts w:cstheme="minorHAnsi"/>
                <w:b/>
                <w:sz w:val="20"/>
                <w:szCs w:val="20"/>
              </w:rPr>
            </w:pPr>
            <w:r>
              <w:rPr>
                <w:rFonts w:cstheme="minorHAnsi"/>
                <w:b/>
                <w:sz w:val="20"/>
                <w:szCs w:val="20"/>
              </w:rPr>
              <w:t xml:space="preserve">CONEXIÓN CON OTROS TEMAS: </w:t>
            </w:r>
            <w:r w:rsidR="00AA7D1B">
              <w:rPr>
                <w:rFonts w:cstheme="minorHAnsi"/>
                <w:b/>
                <w:sz w:val="20"/>
                <w:szCs w:val="20"/>
              </w:rPr>
              <w:t>ECONOMIA</w:t>
            </w:r>
            <w:r w:rsidR="003E45FB">
              <w:rPr>
                <w:rFonts w:cstheme="minorHAnsi"/>
                <w:b/>
                <w:sz w:val="20"/>
                <w:szCs w:val="20"/>
              </w:rPr>
              <w:t>, MACROECONOMIA, HISTORIA</w:t>
            </w:r>
            <w:r w:rsidR="00AA7D1B">
              <w:rPr>
                <w:rFonts w:cstheme="minorHAnsi"/>
                <w:b/>
                <w:sz w:val="20"/>
                <w:szCs w:val="20"/>
              </w:rPr>
              <w:t xml:space="preserve"> Y GEOGRAFIA.</w:t>
            </w:r>
          </w:p>
        </w:tc>
      </w:tr>
    </w:tbl>
    <w:p w14:paraId="5A6C4729" w14:textId="77777777" w:rsidR="002233D9" w:rsidRDefault="002233D9" w:rsidP="000A37D4">
      <w:pPr>
        <w:rPr>
          <w:b/>
          <w:lang w:val="es-CO"/>
        </w:rPr>
      </w:pPr>
    </w:p>
    <w:p w14:paraId="7B3AA3EC" w14:textId="13AF9D4B" w:rsidR="003E45FB" w:rsidRDefault="003E45FB" w:rsidP="000A37D4">
      <w:pPr>
        <w:rPr>
          <w:b/>
          <w:lang w:val="es-CO"/>
        </w:rPr>
      </w:pPr>
      <w:r>
        <w:rPr>
          <w:b/>
          <w:lang w:val="es-CO"/>
        </w:rPr>
        <w:t>FAVOR LEER CON MUCHA ATENCION EL SIGUIENTE DOCUMENTO Y REALIZAR LAS ACTIVIDADES</w:t>
      </w:r>
    </w:p>
    <w:p w14:paraId="72B4E65F" w14:textId="77777777" w:rsidR="00E16C66" w:rsidRDefault="00E16C66" w:rsidP="000A37D4">
      <w:pPr>
        <w:rPr>
          <w:b/>
          <w:lang w:val="es-CO"/>
        </w:rPr>
      </w:pPr>
    </w:p>
    <w:p w14:paraId="203115E2" w14:textId="77777777" w:rsidR="00065613" w:rsidRPr="003B4DD2" w:rsidRDefault="00065613" w:rsidP="00065613">
      <w:pPr>
        <w:rPr>
          <w:b/>
          <w:i/>
          <w:sz w:val="32"/>
          <w:szCs w:val="32"/>
          <w:lang w:val="es-CO"/>
        </w:rPr>
      </w:pPr>
      <w:r w:rsidRPr="003B4DD2">
        <w:rPr>
          <w:b/>
          <w:i/>
          <w:sz w:val="32"/>
          <w:szCs w:val="32"/>
          <w:lang w:val="es-CO"/>
        </w:rPr>
        <w:t>La crisis del covid -19 es el escenario de otra guerra, la del nuevo orden mundial</w:t>
      </w:r>
    </w:p>
    <w:p w14:paraId="17415407" w14:textId="298BCCD2" w:rsidR="00065613" w:rsidRPr="00065613" w:rsidRDefault="00065613" w:rsidP="00065613">
      <w:pPr>
        <w:rPr>
          <w:b/>
          <w:lang w:val="es-CO"/>
        </w:rPr>
      </w:pPr>
      <w:r w:rsidRPr="00065613">
        <w:rPr>
          <w:b/>
          <w:lang w:val="es-CO"/>
        </w:rPr>
        <w:t>Domingo Rey Peteiro</w:t>
      </w:r>
    </w:p>
    <w:p w14:paraId="20F6BBF5" w14:textId="31F50C9E" w:rsidR="00E16C66" w:rsidRDefault="00065613" w:rsidP="00065613">
      <w:pPr>
        <w:rPr>
          <w:b/>
          <w:lang w:val="es-CO"/>
        </w:rPr>
      </w:pPr>
      <w:r w:rsidRPr="00065613">
        <w:rPr>
          <w:b/>
          <w:lang w:val="es-CO"/>
        </w:rPr>
        <w:t xml:space="preserve">VIGO - MIÉRCOLES, 29/04/2020 </w:t>
      </w:r>
    </w:p>
    <w:p w14:paraId="349559A1" w14:textId="7CD9F15B" w:rsidR="00E16C66" w:rsidRDefault="00543AB2" w:rsidP="000A37D4">
      <w:pPr>
        <w:rPr>
          <w:b/>
          <w:lang w:val="es-CO"/>
        </w:rPr>
      </w:pPr>
      <w:r>
        <w:rPr>
          <w:b/>
          <w:lang w:val="es-CO"/>
        </w:rPr>
        <w:t>elPeriodico.com</w:t>
      </w:r>
    </w:p>
    <w:p w14:paraId="609C5518" w14:textId="77777777" w:rsidR="00E16C66" w:rsidRDefault="00E16C66" w:rsidP="000A37D4">
      <w:pPr>
        <w:rPr>
          <w:b/>
          <w:lang w:val="es-CO"/>
        </w:rPr>
      </w:pPr>
    </w:p>
    <w:p w14:paraId="6398C25A" w14:textId="317915BC" w:rsidR="00E16C66" w:rsidRDefault="00E16C66" w:rsidP="00E16C66">
      <w:pPr>
        <w:rPr>
          <w:b/>
          <w:lang w:val="es-CO"/>
        </w:rPr>
      </w:pPr>
      <w:r w:rsidRPr="00E16C66">
        <w:rPr>
          <w:b/>
          <w:lang w:val="es-CO"/>
        </w:rPr>
        <w:t>El pasado 25 de marzo se celebró una cumbre extraordinaria de los países más desarrollados del mundo, representados en el G-20, con motivo de la crisis del coronavirus. El resultado de dicha cumbre fue un estrepitoso fracaso: no se ha conseguido consensuar ni una sola estrategia global. Ante la falta de consenso, cada país y organismo participante publicó sus propias declaraciones a título particular. La declaración oficial tan solo incluye vagos compromisos de cooperación internacional. Algunos medios de comunicación aseguran que la falta de acuerdo tuvo que ver con la insistencia del representante de EEUU de denominar al virus SARS-CoV-2 "virus chino" o "virus de Wuhan". Dichos términos fueron rechazados por los r</w:t>
      </w:r>
      <w:r w:rsidR="005021A6">
        <w:rPr>
          <w:b/>
          <w:lang w:val="es-CO"/>
        </w:rPr>
        <w:t>estantes países miembros del G-20</w:t>
      </w:r>
      <w:r w:rsidRPr="00E16C66">
        <w:rPr>
          <w:b/>
          <w:lang w:val="es-CO"/>
        </w:rPr>
        <w:t>. Sin embargo, esta anécdota es un mero indicio de lo que realmente está ocurriendo en el tablero de ajedrez internacional.</w:t>
      </w:r>
    </w:p>
    <w:p w14:paraId="29DA0E6E" w14:textId="799904B6" w:rsidR="00E16C66" w:rsidRPr="00E16C66" w:rsidRDefault="00E16C66" w:rsidP="00E16C66">
      <w:pPr>
        <w:rPr>
          <w:b/>
          <w:lang w:val="es-CO"/>
        </w:rPr>
      </w:pPr>
      <w:r w:rsidRPr="00E16C66">
        <w:rPr>
          <w:b/>
          <w:lang w:val="es-CO"/>
        </w:rPr>
        <w:t xml:space="preserve">Mientras que los ciudadanos, las instituciones públicas y privadas, empresas, y otros agentes sociales están luchando contra la crisis del coronavirus, las dos mayores potencias económicas mundiales, EEUU y China, están luchando su guerra particular. Esta guerra es silenciosa pero intensa. Una guerra comercial sin tregua que se desarrolla en varios frentes: ser el primero en encontrar la vacuna del SARS-CoV-2, liderar el desarrollo de tecnologías, en particular las vinculadas a </w:t>
      </w:r>
      <w:r w:rsidR="005021A6" w:rsidRPr="00E16C66">
        <w:rPr>
          <w:b/>
          <w:lang w:val="es-CO"/>
        </w:rPr>
        <w:t>Tics</w:t>
      </w:r>
      <w:r w:rsidR="005021A6">
        <w:rPr>
          <w:b/>
          <w:lang w:val="es-CO"/>
        </w:rPr>
        <w:t xml:space="preserve"> (</w:t>
      </w:r>
      <w:r w:rsidRPr="00E16C66">
        <w:rPr>
          <w:b/>
          <w:lang w:val="es-CO"/>
        </w:rPr>
        <w:t xml:space="preserve"> 5G), controlar los mercados de materias primas, proteger a sus grandes multinacionales, liderar el comercio i</w:t>
      </w:r>
      <w:r w:rsidR="00BE6F57">
        <w:rPr>
          <w:b/>
          <w:lang w:val="es-CO"/>
        </w:rPr>
        <w:t>nternacional, etcétera .</w:t>
      </w:r>
      <w:r w:rsidR="00BE6F57" w:rsidRPr="00E16C66">
        <w:rPr>
          <w:b/>
          <w:lang w:val="es-CO"/>
        </w:rPr>
        <w:t xml:space="preserve"> </w:t>
      </w:r>
    </w:p>
    <w:p w14:paraId="2D68661B" w14:textId="77777777" w:rsidR="00E16C66" w:rsidRDefault="00E16C66" w:rsidP="00E16C66">
      <w:pPr>
        <w:rPr>
          <w:b/>
          <w:lang w:val="es-CO"/>
        </w:rPr>
      </w:pPr>
      <w:r w:rsidRPr="00E16C66">
        <w:rPr>
          <w:b/>
          <w:lang w:val="es-CO"/>
        </w:rPr>
        <w:lastRenderedPageBreak/>
        <w:t>Mientras la humanidad centra su mirada en el escenario de la crisis del coronavirus, EEUU y China combaten tras las bambalinas. Las dos grandes potencias económicas del mundo, lejos de aunar esfuerzos, compiten por salir vencedores. El nuevo orden mundial no se juega actualmente en una guerra convencional o terrorista, se juega en una guerra económica detrás del telón de fondo de la pandemia.</w:t>
      </w:r>
    </w:p>
    <w:p w14:paraId="6DF76E7C" w14:textId="389F453A" w:rsidR="006C1742" w:rsidRDefault="006C1742" w:rsidP="00E16C66">
      <w:pPr>
        <w:rPr>
          <w:b/>
          <w:lang w:val="es-CO"/>
        </w:rPr>
      </w:pPr>
      <w:r>
        <w:rPr>
          <w:b/>
          <w:lang w:val="es-CO"/>
        </w:rPr>
        <w:t>ACTIVIDADES:</w:t>
      </w:r>
    </w:p>
    <w:p w14:paraId="48567A51" w14:textId="5C4B7021" w:rsidR="006C1742" w:rsidRPr="00E16C66" w:rsidRDefault="006C1742" w:rsidP="00E16C66">
      <w:pPr>
        <w:rPr>
          <w:b/>
          <w:lang w:val="es-CO"/>
        </w:rPr>
      </w:pPr>
      <w:r>
        <w:rPr>
          <w:b/>
          <w:lang w:val="es-CO"/>
        </w:rPr>
        <w:t>1-</w:t>
      </w:r>
      <w:r w:rsidR="004C2F41">
        <w:rPr>
          <w:b/>
          <w:lang w:val="es-CO"/>
        </w:rPr>
        <w:t>Sintetiza las principa</w:t>
      </w:r>
      <w:r w:rsidR="000719DE">
        <w:rPr>
          <w:b/>
          <w:lang w:val="es-CO"/>
        </w:rPr>
        <w:t>les posturas de las partes involucradas en la lectura en el cuadro comparativo.</w:t>
      </w:r>
    </w:p>
    <w:tbl>
      <w:tblPr>
        <w:tblStyle w:val="Tablaconcuadrcula"/>
        <w:tblW w:w="0" w:type="auto"/>
        <w:tblLook w:val="04A0" w:firstRow="1" w:lastRow="0" w:firstColumn="1" w:lastColumn="0" w:noHBand="0" w:noVBand="1"/>
      </w:tblPr>
      <w:tblGrid>
        <w:gridCol w:w="2696"/>
        <w:gridCol w:w="2690"/>
        <w:gridCol w:w="2691"/>
        <w:gridCol w:w="2713"/>
      </w:tblGrid>
      <w:tr w:rsidR="002F2A77" w14:paraId="57FE0200" w14:textId="77777777" w:rsidTr="00317FB4">
        <w:trPr>
          <w:trHeight w:val="488"/>
        </w:trPr>
        <w:tc>
          <w:tcPr>
            <w:tcW w:w="2743" w:type="dxa"/>
          </w:tcPr>
          <w:p w14:paraId="7F75CF54" w14:textId="6666D713" w:rsidR="002F2A77" w:rsidRDefault="002F2A77" w:rsidP="00E16C66">
            <w:pPr>
              <w:rPr>
                <w:b/>
                <w:lang w:val="es-CO"/>
              </w:rPr>
            </w:pPr>
            <w:r>
              <w:rPr>
                <w:b/>
                <w:lang w:val="es-CO"/>
              </w:rPr>
              <w:t>ESTADOS UNIDOS</w:t>
            </w:r>
          </w:p>
        </w:tc>
        <w:tc>
          <w:tcPr>
            <w:tcW w:w="2743" w:type="dxa"/>
          </w:tcPr>
          <w:p w14:paraId="659FB436" w14:textId="1255E68C" w:rsidR="002F2A77" w:rsidRDefault="002F2A77" w:rsidP="00E16C66">
            <w:pPr>
              <w:rPr>
                <w:b/>
                <w:lang w:val="es-CO"/>
              </w:rPr>
            </w:pPr>
            <w:r>
              <w:rPr>
                <w:b/>
                <w:lang w:val="es-CO"/>
              </w:rPr>
              <w:t>CHINA</w:t>
            </w:r>
          </w:p>
        </w:tc>
        <w:tc>
          <w:tcPr>
            <w:tcW w:w="2743" w:type="dxa"/>
          </w:tcPr>
          <w:p w14:paraId="3AD16EA2" w14:textId="195F236D" w:rsidR="002F2A77" w:rsidRDefault="006153C5" w:rsidP="00E16C66">
            <w:pPr>
              <w:rPr>
                <w:b/>
                <w:lang w:val="es-CO"/>
              </w:rPr>
            </w:pPr>
            <w:r>
              <w:rPr>
                <w:b/>
                <w:lang w:val="es-CO"/>
              </w:rPr>
              <w:t>OTROS</w:t>
            </w:r>
          </w:p>
        </w:tc>
        <w:tc>
          <w:tcPr>
            <w:tcW w:w="2743" w:type="dxa"/>
          </w:tcPr>
          <w:p w14:paraId="0F8E0FBA" w14:textId="5FE546DD" w:rsidR="002F2A77" w:rsidRDefault="002F2A77" w:rsidP="00E16C66">
            <w:pPr>
              <w:rPr>
                <w:b/>
                <w:lang w:val="es-CO"/>
              </w:rPr>
            </w:pPr>
            <w:r>
              <w:rPr>
                <w:b/>
                <w:lang w:val="es-CO"/>
              </w:rPr>
              <w:t>COMPARACION</w:t>
            </w:r>
          </w:p>
        </w:tc>
      </w:tr>
      <w:tr w:rsidR="002F2A77" w14:paraId="428E412B" w14:textId="77777777" w:rsidTr="00317FB4">
        <w:trPr>
          <w:trHeight w:val="517"/>
        </w:trPr>
        <w:tc>
          <w:tcPr>
            <w:tcW w:w="2743" w:type="dxa"/>
          </w:tcPr>
          <w:p w14:paraId="00509BE0" w14:textId="77777777" w:rsidR="002F2A77" w:rsidRDefault="002F2A77" w:rsidP="00E16C66">
            <w:pPr>
              <w:rPr>
                <w:b/>
                <w:lang w:val="es-CO"/>
              </w:rPr>
            </w:pPr>
          </w:p>
          <w:p w14:paraId="2F787E93" w14:textId="77777777" w:rsidR="00317FB4" w:rsidRDefault="00317FB4" w:rsidP="00E16C66">
            <w:pPr>
              <w:rPr>
                <w:b/>
                <w:lang w:val="es-CO"/>
              </w:rPr>
            </w:pPr>
          </w:p>
          <w:p w14:paraId="3C9C8899" w14:textId="77777777" w:rsidR="00317FB4" w:rsidRDefault="00317FB4" w:rsidP="00E16C66">
            <w:pPr>
              <w:rPr>
                <w:b/>
                <w:lang w:val="es-CO"/>
              </w:rPr>
            </w:pPr>
          </w:p>
          <w:p w14:paraId="469F9304" w14:textId="77777777" w:rsidR="00317FB4" w:rsidRDefault="00317FB4" w:rsidP="00E16C66">
            <w:pPr>
              <w:rPr>
                <w:b/>
                <w:lang w:val="es-CO"/>
              </w:rPr>
            </w:pPr>
          </w:p>
        </w:tc>
        <w:tc>
          <w:tcPr>
            <w:tcW w:w="2743" w:type="dxa"/>
          </w:tcPr>
          <w:p w14:paraId="72D7D232" w14:textId="77777777" w:rsidR="002F2A77" w:rsidRDefault="002F2A77" w:rsidP="00E16C66">
            <w:pPr>
              <w:rPr>
                <w:b/>
                <w:lang w:val="es-CO"/>
              </w:rPr>
            </w:pPr>
          </w:p>
        </w:tc>
        <w:tc>
          <w:tcPr>
            <w:tcW w:w="2743" w:type="dxa"/>
          </w:tcPr>
          <w:p w14:paraId="5CA7CEE2" w14:textId="77777777" w:rsidR="002F2A77" w:rsidRDefault="002F2A77" w:rsidP="00E16C66">
            <w:pPr>
              <w:rPr>
                <w:b/>
                <w:lang w:val="es-CO"/>
              </w:rPr>
            </w:pPr>
          </w:p>
        </w:tc>
        <w:tc>
          <w:tcPr>
            <w:tcW w:w="2743" w:type="dxa"/>
          </w:tcPr>
          <w:p w14:paraId="2CB8A492" w14:textId="77777777" w:rsidR="002F2A77" w:rsidRDefault="002F2A77" w:rsidP="00E16C66">
            <w:pPr>
              <w:rPr>
                <w:b/>
                <w:lang w:val="es-CO"/>
              </w:rPr>
            </w:pPr>
          </w:p>
        </w:tc>
      </w:tr>
    </w:tbl>
    <w:p w14:paraId="51ED5541" w14:textId="6CF00F48" w:rsidR="005044F2" w:rsidRDefault="005044F2" w:rsidP="00E16C66">
      <w:pPr>
        <w:rPr>
          <w:b/>
          <w:lang w:val="es-CO"/>
        </w:rPr>
      </w:pPr>
    </w:p>
    <w:p w14:paraId="50873125" w14:textId="730C0A12" w:rsidR="006153C5" w:rsidRDefault="006153C5" w:rsidP="00E16C66">
      <w:pPr>
        <w:rPr>
          <w:b/>
          <w:lang w:val="es-CO"/>
        </w:rPr>
      </w:pPr>
      <w:r>
        <w:rPr>
          <w:b/>
          <w:lang w:val="es-CO"/>
        </w:rPr>
        <w:t xml:space="preserve">2 </w:t>
      </w:r>
      <w:r w:rsidR="00AB0E37">
        <w:rPr>
          <w:b/>
          <w:lang w:val="es-CO"/>
        </w:rPr>
        <w:t>¿</w:t>
      </w:r>
      <w:r>
        <w:rPr>
          <w:b/>
          <w:lang w:val="es-CO"/>
        </w:rPr>
        <w:t>Cuál era el motivo de la reunión del G-20? Explica _____________________________________________________</w:t>
      </w:r>
    </w:p>
    <w:p w14:paraId="2A83233C" w14:textId="7E6A1948" w:rsidR="006153C5" w:rsidRDefault="006153C5" w:rsidP="00E16C66">
      <w:pPr>
        <w:rPr>
          <w:b/>
          <w:lang w:val="es-CO"/>
        </w:rPr>
      </w:pPr>
      <w:r>
        <w:rPr>
          <w:b/>
          <w:lang w:val="es-CO"/>
        </w:rPr>
        <w:t>__________________________________________________________________________________________________</w:t>
      </w:r>
    </w:p>
    <w:p w14:paraId="1AF2311E" w14:textId="35F87AE6" w:rsidR="006153C5" w:rsidRDefault="006153C5" w:rsidP="00E16C66">
      <w:pPr>
        <w:rPr>
          <w:b/>
          <w:lang w:val="es-CO"/>
        </w:rPr>
      </w:pPr>
      <w:r>
        <w:rPr>
          <w:b/>
          <w:lang w:val="es-CO"/>
        </w:rPr>
        <w:t xml:space="preserve">3-Que distracción utilizo Estados unidos para llevar la cumbre al </w:t>
      </w:r>
      <w:r w:rsidR="00487E31">
        <w:rPr>
          <w:b/>
          <w:lang w:val="es-CO"/>
        </w:rPr>
        <w:t xml:space="preserve">fracaso? </w:t>
      </w:r>
      <w:r>
        <w:rPr>
          <w:b/>
          <w:lang w:val="es-CO"/>
        </w:rPr>
        <w:t>_____________________________________</w:t>
      </w:r>
    </w:p>
    <w:p w14:paraId="3EEB199D" w14:textId="6F85AAE9" w:rsidR="006153C5" w:rsidRDefault="006153C5" w:rsidP="00E16C66">
      <w:pPr>
        <w:rPr>
          <w:b/>
          <w:lang w:val="es-CO"/>
        </w:rPr>
      </w:pPr>
      <w:r>
        <w:rPr>
          <w:b/>
          <w:lang w:val="es-CO"/>
        </w:rPr>
        <w:t>__________________________________________________________________________________________________</w:t>
      </w:r>
    </w:p>
    <w:p w14:paraId="75FAABCB" w14:textId="39657549" w:rsidR="006153C5" w:rsidRDefault="005A54A9" w:rsidP="00E16C66">
      <w:pPr>
        <w:rPr>
          <w:b/>
          <w:lang w:val="es-CO"/>
        </w:rPr>
      </w:pPr>
      <w:r>
        <w:rPr>
          <w:b/>
          <w:lang w:val="es-CO"/>
        </w:rPr>
        <w:t xml:space="preserve">4-Comenta </w:t>
      </w:r>
      <w:r w:rsidR="006153C5">
        <w:rPr>
          <w:b/>
          <w:lang w:val="es-CO"/>
        </w:rPr>
        <w:t xml:space="preserve"> las verdaderas razones de Estados unidos y China durante la pandemia del Covid-</w:t>
      </w:r>
      <w:r>
        <w:rPr>
          <w:b/>
          <w:lang w:val="es-CO"/>
        </w:rPr>
        <w:t>19__________________</w:t>
      </w:r>
    </w:p>
    <w:p w14:paraId="2EB1333F" w14:textId="48989A2B" w:rsidR="005A54A9" w:rsidRDefault="005A54A9" w:rsidP="00E16C66">
      <w:pPr>
        <w:rPr>
          <w:b/>
          <w:lang w:val="es-CO"/>
        </w:rPr>
      </w:pPr>
      <w:r>
        <w:rPr>
          <w:b/>
          <w:lang w:val="es-CO"/>
        </w:rPr>
        <w:t>__________________________________________________________________________________________________</w:t>
      </w:r>
    </w:p>
    <w:p w14:paraId="5F07C836" w14:textId="37E4934E" w:rsidR="005A54A9" w:rsidRDefault="005A54A9" w:rsidP="00E16C66">
      <w:pPr>
        <w:rPr>
          <w:b/>
          <w:lang w:val="es-CO"/>
        </w:rPr>
      </w:pPr>
      <w:r>
        <w:rPr>
          <w:b/>
          <w:lang w:val="es-CO"/>
        </w:rPr>
        <w:t>5-Señala la diferencia entre una guerra convencional y una guerra económica__________________________________</w:t>
      </w:r>
    </w:p>
    <w:p w14:paraId="7D260D99" w14:textId="64F439FD" w:rsidR="005A54A9" w:rsidRDefault="005A54A9" w:rsidP="00E16C66">
      <w:pPr>
        <w:rPr>
          <w:b/>
          <w:lang w:val="es-CO"/>
        </w:rPr>
      </w:pPr>
      <w:r>
        <w:rPr>
          <w:b/>
          <w:lang w:val="es-CO"/>
        </w:rPr>
        <w:t>__________________________________________________________________________________________________</w:t>
      </w:r>
    </w:p>
    <w:p w14:paraId="56F3E064" w14:textId="5BE79D7F" w:rsidR="005A54A9" w:rsidRDefault="005A54A9" w:rsidP="00E16C66">
      <w:pPr>
        <w:rPr>
          <w:b/>
          <w:lang w:val="es-CO"/>
        </w:rPr>
      </w:pPr>
      <w:r>
        <w:rPr>
          <w:b/>
          <w:lang w:val="es-CO"/>
        </w:rPr>
        <w:t xml:space="preserve">6-Explica la expresión </w:t>
      </w:r>
      <w:r w:rsidR="004D3E57">
        <w:rPr>
          <w:b/>
          <w:lang w:val="es-CO"/>
        </w:rPr>
        <w:t>“Nuevo</w:t>
      </w:r>
      <w:r>
        <w:rPr>
          <w:b/>
          <w:lang w:val="es-CO"/>
        </w:rPr>
        <w:t xml:space="preserve"> orden Mundial”</w:t>
      </w:r>
      <w:r w:rsidR="004D3E57">
        <w:rPr>
          <w:b/>
          <w:lang w:val="es-CO"/>
        </w:rPr>
        <w:t>___________________________________________________________</w:t>
      </w:r>
    </w:p>
    <w:p w14:paraId="4A519620" w14:textId="0E14A671" w:rsidR="004D3E57" w:rsidRDefault="004D3E57" w:rsidP="00E16C66">
      <w:pPr>
        <w:rPr>
          <w:b/>
          <w:lang w:val="es-CO"/>
        </w:rPr>
      </w:pPr>
      <w:r>
        <w:rPr>
          <w:b/>
          <w:lang w:val="es-CO"/>
        </w:rPr>
        <w:t>__________________________________________________________________________________________________</w:t>
      </w:r>
    </w:p>
    <w:p w14:paraId="62C703EE" w14:textId="02E8171E" w:rsidR="006153C5" w:rsidRDefault="004A326C" w:rsidP="00E16C66">
      <w:pPr>
        <w:rPr>
          <w:b/>
          <w:lang w:val="es-CO"/>
        </w:rPr>
      </w:pPr>
      <w:r>
        <w:rPr>
          <w:b/>
          <w:lang w:val="es-CO"/>
        </w:rPr>
        <w:t>7-</w:t>
      </w:r>
      <w:r w:rsidR="00C03EB6">
        <w:rPr>
          <w:b/>
          <w:lang w:val="es-CO"/>
        </w:rPr>
        <w:t>Infiere sobre las consecuencias económicas y políticas para Colombia sobre una posible victoria de China en el nuevo orden mundial._______________________________________________________________________________</w:t>
      </w:r>
    </w:p>
    <w:p w14:paraId="7483E4A9" w14:textId="46FE78EE" w:rsidR="00C03EB6" w:rsidRDefault="00C03EB6" w:rsidP="00E16C66">
      <w:pPr>
        <w:rPr>
          <w:b/>
          <w:lang w:val="es-CO"/>
        </w:rPr>
      </w:pPr>
      <w:r>
        <w:rPr>
          <w:b/>
          <w:lang w:val="es-CO"/>
        </w:rPr>
        <w:t>__________________________________________________________________________________________________</w:t>
      </w:r>
    </w:p>
    <w:p w14:paraId="1CCB86C8" w14:textId="0A3D855E" w:rsidR="00C03EB6" w:rsidRDefault="00C03EB6" w:rsidP="00E16C66">
      <w:pPr>
        <w:rPr>
          <w:b/>
          <w:lang w:val="es-CO"/>
        </w:rPr>
      </w:pPr>
      <w:r>
        <w:rPr>
          <w:b/>
          <w:lang w:val="es-CO"/>
        </w:rPr>
        <w:t>__________________________________________________________________________________________________</w:t>
      </w:r>
    </w:p>
    <w:p w14:paraId="14218584" w14:textId="29F78F40" w:rsidR="00C03EB6" w:rsidRDefault="00C03EB6" w:rsidP="00E16C66">
      <w:pPr>
        <w:rPr>
          <w:b/>
          <w:lang w:val="es-CO"/>
        </w:rPr>
      </w:pPr>
      <w:r>
        <w:rPr>
          <w:b/>
          <w:lang w:val="es-CO"/>
        </w:rPr>
        <w:t>8-</w:t>
      </w:r>
      <w:r w:rsidR="008C2760">
        <w:rPr>
          <w:b/>
          <w:lang w:val="es-CO"/>
        </w:rPr>
        <w:t>Formula una solución para el problema planteado en la lectura____________________________________________</w:t>
      </w:r>
    </w:p>
    <w:p w14:paraId="5A5FD83D" w14:textId="193F6417" w:rsidR="008C2760" w:rsidRDefault="008C2760" w:rsidP="00E16C66">
      <w:pPr>
        <w:rPr>
          <w:b/>
          <w:lang w:val="es-CO"/>
        </w:rPr>
      </w:pPr>
      <w:r>
        <w:rPr>
          <w:b/>
          <w:lang w:val="es-CO"/>
        </w:rPr>
        <w:t>__________________________________________________________________________________________________</w:t>
      </w:r>
    </w:p>
    <w:p w14:paraId="0376F8AD" w14:textId="332495EB" w:rsidR="005C2304" w:rsidRDefault="005C2304" w:rsidP="00E16C66">
      <w:pPr>
        <w:rPr>
          <w:b/>
          <w:lang w:val="es-CO"/>
        </w:rPr>
      </w:pPr>
      <w:r>
        <w:rPr>
          <w:b/>
          <w:lang w:val="es-CO"/>
        </w:rPr>
        <w:t>__________________________________________________________________________________________________</w:t>
      </w:r>
    </w:p>
    <w:p w14:paraId="44D82587" w14:textId="1A0B8E52" w:rsidR="005C2304" w:rsidRDefault="005C2304" w:rsidP="00E16C66">
      <w:pPr>
        <w:rPr>
          <w:b/>
          <w:lang w:val="es-CO"/>
        </w:rPr>
      </w:pPr>
      <w:r>
        <w:rPr>
          <w:b/>
          <w:lang w:val="es-CO"/>
        </w:rPr>
        <w:t>9-Genera una opinión personal sobre la información que proporciona el artículo._______________________________</w:t>
      </w:r>
    </w:p>
    <w:p w14:paraId="47FF7097" w14:textId="6B653DCE" w:rsidR="005C2304" w:rsidRDefault="005C2304" w:rsidP="00E16C66">
      <w:pPr>
        <w:rPr>
          <w:b/>
          <w:lang w:val="es-CO"/>
        </w:rPr>
      </w:pPr>
      <w:r>
        <w:rPr>
          <w:b/>
          <w:lang w:val="es-CO"/>
        </w:rPr>
        <w:t>__________________________________________________________________________________________________</w:t>
      </w:r>
    </w:p>
    <w:p w14:paraId="2D8F3EB4" w14:textId="2FE07A64" w:rsidR="005C2304" w:rsidRDefault="005C2304" w:rsidP="00E16C66">
      <w:pPr>
        <w:rPr>
          <w:b/>
          <w:lang w:val="es-CO"/>
        </w:rPr>
      </w:pPr>
      <w:r>
        <w:rPr>
          <w:b/>
          <w:lang w:val="es-CO"/>
        </w:rPr>
        <w:t>__________________________________________________________________________________________________</w:t>
      </w:r>
    </w:p>
    <w:p w14:paraId="54A7E4C0" w14:textId="71477378" w:rsidR="005C2304" w:rsidRDefault="005C2304" w:rsidP="00E16C66">
      <w:pPr>
        <w:rPr>
          <w:b/>
          <w:lang w:val="es-CO"/>
        </w:rPr>
      </w:pPr>
      <w:r>
        <w:rPr>
          <w:b/>
          <w:lang w:val="es-CO"/>
        </w:rPr>
        <w:t>10-</w:t>
      </w:r>
      <w:r w:rsidR="00AB0E37">
        <w:rPr>
          <w:b/>
          <w:lang w:val="es-CO"/>
        </w:rPr>
        <w:t>Escribe</w:t>
      </w:r>
      <w:r w:rsidR="00974BCA">
        <w:rPr>
          <w:b/>
          <w:lang w:val="es-CO"/>
        </w:rPr>
        <w:t xml:space="preserve"> una noticia positiva actual que te motive a seguir  luchando para ayudar a tus seres queridos.__________</w:t>
      </w:r>
    </w:p>
    <w:p w14:paraId="4684D8B6" w14:textId="74B6ACF4" w:rsidR="00974BCA" w:rsidRDefault="00974BCA" w:rsidP="00E16C66">
      <w:pPr>
        <w:rPr>
          <w:b/>
          <w:lang w:val="es-CO"/>
        </w:rPr>
      </w:pPr>
      <w:r>
        <w:rPr>
          <w:b/>
          <w:lang w:val="es-CO"/>
        </w:rPr>
        <w:t>__________________________________________________________________________________________________</w:t>
      </w:r>
    </w:p>
    <w:p w14:paraId="06C2A814" w14:textId="31CA69EC" w:rsidR="00974BCA" w:rsidRDefault="00974BCA" w:rsidP="00E16C66">
      <w:pPr>
        <w:rPr>
          <w:b/>
          <w:lang w:val="es-CO"/>
        </w:rPr>
      </w:pPr>
      <w:r>
        <w:rPr>
          <w:b/>
          <w:lang w:val="es-CO"/>
        </w:rPr>
        <w:t>__________________________________________________________________________________________________</w:t>
      </w:r>
    </w:p>
    <w:p w14:paraId="485F94FD" w14:textId="77777777" w:rsidR="005C2304" w:rsidRDefault="005C2304" w:rsidP="00E16C66">
      <w:pPr>
        <w:rPr>
          <w:b/>
          <w:lang w:val="es-CO"/>
        </w:rPr>
      </w:pPr>
    </w:p>
    <w:p w14:paraId="18EC8F75" w14:textId="77777777" w:rsidR="005044F2" w:rsidRDefault="005044F2" w:rsidP="00E16C66">
      <w:pPr>
        <w:rPr>
          <w:b/>
          <w:lang w:val="es-CO"/>
        </w:rPr>
      </w:pPr>
    </w:p>
    <w:p w14:paraId="4648441C" w14:textId="77777777" w:rsidR="005044F2" w:rsidRDefault="005044F2" w:rsidP="00E16C66">
      <w:pPr>
        <w:rPr>
          <w:b/>
          <w:lang w:val="es-CO"/>
        </w:rPr>
      </w:pPr>
    </w:p>
    <w:p w14:paraId="5D69C062" w14:textId="77777777" w:rsidR="005044F2" w:rsidRDefault="005044F2" w:rsidP="00E16C66">
      <w:pPr>
        <w:rPr>
          <w:b/>
          <w:lang w:val="es-CO"/>
        </w:rPr>
      </w:pPr>
    </w:p>
    <w:p w14:paraId="3D06641E" w14:textId="77777777" w:rsidR="005044F2" w:rsidRPr="00E16C66" w:rsidRDefault="005044F2" w:rsidP="00E16C66">
      <w:pPr>
        <w:rPr>
          <w:b/>
          <w:lang w:val="es-CO"/>
        </w:rPr>
      </w:pPr>
    </w:p>
    <w:sectPr w:rsidR="005044F2" w:rsidRPr="00E16C66" w:rsidSect="00221553">
      <w:headerReference w:type="default" r:id="rId12"/>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FC24E" w14:textId="77777777" w:rsidR="00C513F3" w:rsidRDefault="00C513F3" w:rsidP="00DE1B31">
      <w:pPr>
        <w:spacing w:after="0" w:line="240" w:lineRule="auto"/>
      </w:pPr>
      <w:r>
        <w:separator/>
      </w:r>
    </w:p>
  </w:endnote>
  <w:endnote w:type="continuationSeparator" w:id="0">
    <w:p w14:paraId="475339EF" w14:textId="77777777" w:rsidR="00C513F3" w:rsidRDefault="00C513F3"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FE2B1" w14:textId="77777777" w:rsidR="00C513F3" w:rsidRDefault="00C513F3" w:rsidP="00DE1B31">
      <w:pPr>
        <w:spacing w:after="0" w:line="240" w:lineRule="auto"/>
      </w:pPr>
      <w:r>
        <w:separator/>
      </w:r>
    </w:p>
  </w:footnote>
  <w:footnote w:type="continuationSeparator" w:id="0">
    <w:p w14:paraId="0202C4D1" w14:textId="77777777" w:rsidR="00C513F3" w:rsidRDefault="00C513F3"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6"/>
  </w:num>
  <w:num w:numId="6">
    <w:abstractNumId w:val="3"/>
  </w:num>
  <w:num w:numId="7">
    <w:abstractNumId w:val="5"/>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7D"/>
    <w:rsid w:val="000163D2"/>
    <w:rsid w:val="00017993"/>
    <w:rsid w:val="00037787"/>
    <w:rsid w:val="00053160"/>
    <w:rsid w:val="00065613"/>
    <w:rsid w:val="000719DE"/>
    <w:rsid w:val="00086686"/>
    <w:rsid w:val="00086E40"/>
    <w:rsid w:val="000A37D4"/>
    <w:rsid w:val="000E53B6"/>
    <w:rsid w:val="000F4F7D"/>
    <w:rsid w:val="00147C8B"/>
    <w:rsid w:val="001842B5"/>
    <w:rsid w:val="001C6E2F"/>
    <w:rsid w:val="001C7204"/>
    <w:rsid w:val="001D52E0"/>
    <w:rsid w:val="001D57FE"/>
    <w:rsid w:val="00221553"/>
    <w:rsid w:val="002233D9"/>
    <w:rsid w:val="002269D3"/>
    <w:rsid w:val="00234BEA"/>
    <w:rsid w:val="00245FFA"/>
    <w:rsid w:val="00246698"/>
    <w:rsid w:val="00254C5E"/>
    <w:rsid w:val="00262F43"/>
    <w:rsid w:val="0027268A"/>
    <w:rsid w:val="002A2BC3"/>
    <w:rsid w:val="002D2D8C"/>
    <w:rsid w:val="002E3F9D"/>
    <w:rsid w:val="002F2A77"/>
    <w:rsid w:val="0030348D"/>
    <w:rsid w:val="00314763"/>
    <w:rsid w:val="003176EC"/>
    <w:rsid w:val="00317FB4"/>
    <w:rsid w:val="00336748"/>
    <w:rsid w:val="003438C5"/>
    <w:rsid w:val="00362D5F"/>
    <w:rsid w:val="00365375"/>
    <w:rsid w:val="00380706"/>
    <w:rsid w:val="003B4DD2"/>
    <w:rsid w:val="003E1DCB"/>
    <w:rsid w:val="003E45FB"/>
    <w:rsid w:val="003E596D"/>
    <w:rsid w:val="003F7740"/>
    <w:rsid w:val="004156C4"/>
    <w:rsid w:val="00423CFB"/>
    <w:rsid w:val="0042795D"/>
    <w:rsid w:val="0045710E"/>
    <w:rsid w:val="00482713"/>
    <w:rsid w:val="00487E31"/>
    <w:rsid w:val="004A047A"/>
    <w:rsid w:val="004A1519"/>
    <w:rsid w:val="004A326C"/>
    <w:rsid w:val="004B5CFB"/>
    <w:rsid w:val="004C2F41"/>
    <w:rsid w:val="004D3E57"/>
    <w:rsid w:val="004D7F59"/>
    <w:rsid w:val="00500F1C"/>
    <w:rsid w:val="005021A6"/>
    <w:rsid w:val="005032FA"/>
    <w:rsid w:val="005044F2"/>
    <w:rsid w:val="005113E1"/>
    <w:rsid w:val="00517B9A"/>
    <w:rsid w:val="00543AB2"/>
    <w:rsid w:val="005456D8"/>
    <w:rsid w:val="0057332A"/>
    <w:rsid w:val="005A54A9"/>
    <w:rsid w:val="005B00B9"/>
    <w:rsid w:val="005C2304"/>
    <w:rsid w:val="005C4C50"/>
    <w:rsid w:val="005C54EB"/>
    <w:rsid w:val="005D29ED"/>
    <w:rsid w:val="005E4D78"/>
    <w:rsid w:val="005E77B0"/>
    <w:rsid w:val="0060451B"/>
    <w:rsid w:val="006153C5"/>
    <w:rsid w:val="00633742"/>
    <w:rsid w:val="0064006C"/>
    <w:rsid w:val="006428F1"/>
    <w:rsid w:val="00670233"/>
    <w:rsid w:val="00672CF5"/>
    <w:rsid w:val="00675B88"/>
    <w:rsid w:val="0067685F"/>
    <w:rsid w:val="006874F5"/>
    <w:rsid w:val="006C1742"/>
    <w:rsid w:val="006C4192"/>
    <w:rsid w:val="006D2F89"/>
    <w:rsid w:val="00713CF7"/>
    <w:rsid w:val="00713EE4"/>
    <w:rsid w:val="007275FD"/>
    <w:rsid w:val="00790C23"/>
    <w:rsid w:val="007F7D05"/>
    <w:rsid w:val="008121F5"/>
    <w:rsid w:val="0087230C"/>
    <w:rsid w:val="00873BFB"/>
    <w:rsid w:val="00892A53"/>
    <w:rsid w:val="008A1E6C"/>
    <w:rsid w:val="008C0795"/>
    <w:rsid w:val="008C2760"/>
    <w:rsid w:val="008C4C49"/>
    <w:rsid w:val="009140E4"/>
    <w:rsid w:val="0092146C"/>
    <w:rsid w:val="00944B66"/>
    <w:rsid w:val="00952572"/>
    <w:rsid w:val="00965A19"/>
    <w:rsid w:val="00974BCA"/>
    <w:rsid w:val="00987ED2"/>
    <w:rsid w:val="00992450"/>
    <w:rsid w:val="009C3F77"/>
    <w:rsid w:val="009E4D21"/>
    <w:rsid w:val="009F575D"/>
    <w:rsid w:val="00A27FCE"/>
    <w:rsid w:val="00A3158C"/>
    <w:rsid w:val="00A84A94"/>
    <w:rsid w:val="00AA7D1B"/>
    <w:rsid w:val="00AB0E37"/>
    <w:rsid w:val="00AF23FB"/>
    <w:rsid w:val="00B47008"/>
    <w:rsid w:val="00B54D8C"/>
    <w:rsid w:val="00BC1BAD"/>
    <w:rsid w:val="00BD5EC4"/>
    <w:rsid w:val="00BE6F57"/>
    <w:rsid w:val="00C03EB6"/>
    <w:rsid w:val="00C42678"/>
    <w:rsid w:val="00C50A68"/>
    <w:rsid w:val="00C513F3"/>
    <w:rsid w:val="00C86FAB"/>
    <w:rsid w:val="00C92CCD"/>
    <w:rsid w:val="00C930A0"/>
    <w:rsid w:val="00CA29B6"/>
    <w:rsid w:val="00CD5323"/>
    <w:rsid w:val="00CF3228"/>
    <w:rsid w:val="00D47EC4"/>
    <w:rsid w:val="00D67188"/>
    <w:rsid w:val="00D808A6"/>
    <w:rsid w:val="00D927E9"/>
    <w:rsid w:val="00DA1327"/>
    <w:rsid w:val="00DA14BD"/>
    <w:rsid w:val="00DC3B85"/>
    <w:rsid w:val="00DE1B31"/>
    <w:rsid w:val="00E05061"/>
    <w:rsid w:val="00E16C66"/>
    <w:rsid w:val="00E31999"/>
    <w:rsid w:val="00E31A13"/>
    <w:rsid w:val="00E62ED4"/>
    <w:rsid w:val="00E63877"/>
    <w:rsid w:val="00E738A6"/>
    <w:rsid w:val="00EE20EA"/>
    <w:rsid w:val="00EF0638"/>
    <w:rsid w:val="00EF3280"/>
    <w:rsid w:val="00F237E0"/>
    <w:rsid w:val="00FB430D"/>
    <w:rsid w:val="00FE5BDD"/>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docId w15:val="{3920296B-A30C-4A76-95FE-F0C76C27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1C"/>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17403">
      <w:bodyDiv w:val="1"/>
      <w:marLeft w:val="0"/>
      <w:marRight w:val="0"/>
      <w:marTop w:val="0"/>
      <w:marBottom w:val="0"/>
      <w:divBdr>
        <w:top w:val="none" w:sz="0" w:space="0" w:color="auto"/>
        <w:left w:val="none" w:sz="0" w:space="0" w:color="auto"/>
        <w:bottom w:val="none" w:sz="0" w:space="0" w:color="auto"/>
        <w:right w:val="none" w:sz="0" w:space="0" w:color="auto"/>
      </w:divBdr>
    </w:div>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 w:id="1866139802">
      <w:bodyDiv w:val="1"/>
      <w:marLeft w:val="0"/>
      <w:marRight w:val="0"/>
      <w:marTop w:val="0"/>
      <w:marBottom w:val="0"/>
      <w:divBdr>
        <w:top w:val="none" w:sz="0" w:space="0" w:color="auto"/>
        <w:left w:val="none" w:sz="0" w:space="0" w:color="auto"/>
        <w:bottom w:val="none" w:sz="0" w:space="0" w:color="auto"/>
        <w:right w:val="none" w:sz="0" w:space="0" w:color="auto"/>
      </w:divBdr>
      <w:divsChild>
        <w:div w:id="166470379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tasa-de-variacion-del-pi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conomipedia.com/definiciones/producto-interior-bruto.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EC25-5287-414D-9E93-0738F55B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Clara Beltran</cp:lastModifiedBy>
  <cp:revision>2</cp:revision>
  <cp:lastPrinted>2020-04-11T12:53:00Z</cp:lastPrinted>
  <dcterms:created xsi:type="dcterms:W3CDTF">2020-05-05T22:49:00Z</dcterms:created>
  <dcterms:modified xsi:type="dcterms:W3CDTF">2020-05-05T22:49:00Z</dcterms:modified>
</cp:coreProperties>
</file>