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C36" w:rsidRPr="007067CC" w:rsidRDefault="00403C36" w:rsidP="00403C36">
      <w:pPr>
        <w:shd w:val="clear" w:color="auto" w:fill="FFFFFF"/>
        <w:spacing w:after="300" w:line="398" w:lineRule="atLeast"/>
        <w:jc w:val="both"/>
        <w:textAlignment w:val="baseline"/>
        <w:rPr>
          <w:rFonts w:ascii="Arial" w:eastAsia="Times New Roman" w:hAnsi="Arial" w:cs="Arial"/>
          <w:b/>
          <w:bCs/>
          <w:color w:val="777777"/>
          <w:sz w:val="18"/>
          <w:szCs w:val="18"/>
          <w:lang w:eastAsia="es-CO"/>
        </w:rPr>
      </w:pPr>
      <w:r w:rsidRPr="007067CC">
        <w:rPr>
          <w:rFonts w:ascii="Arial" w:eastAsia="Times New Roman" w:hAnsi="Arial" w:cs="Arial"/>
          <w:b/>
          <w:bCs/>
          <w:color w:val="777777"/>
          <w:sz w:val="18"/>
          <w:szCs w:val="18"/>
          <w:lang w:eastAsia="es-CO"/>
        </w:rPr>
        <w:t>¿CÓMO NACE UN SUPERHEROE?</w:t>
      </w:r>
    </w:p>
    <w:p w:rsidR="00382F4D" w:rsidRPr="007067CC" w:rsidRDefault="00382F4D" w:rsidP="00382F4D">
      <w:pPr>
        <w:pStyle w:val="Sinespaciado"/>
        <w:jc w:val="both"/>
        <w:rPr>
          <w:rFonts w:ascii="Arial" w:hAnsi="Arial" w:cs="Arial"/>
          <w:sz w:val="18"/>
          <w:szCs w:val="18"/>
          <w:lang w:eastAsia="es-CO"/>
        </w:rPr>
      </w:pPr>
      <w:r w:rsidRPr="007067CC">
        <w:rPr>
          <w:rFonts w:ascii="Arial" w:hAnsi="Arial" w:cs="Arial"/>
          <w:sz w:val="18"/>
          <w:szCs w:val="18"/>
          <w:lang w:eastAsia="es-CO"/>
        </w:rPr>
        <w:t>En primer lugar, resulta imprescindible el definir la palabra «héroe», conocer su procedencia, concepto y etimología para llegar a una total comprensión del presente texto.</w:t>
      </w:r>
    </w:p>
    <w:p w:rsidR="00382F4D" w:rsidRPr="007067CC" w:rsidRDefault="00382F4D" w:rsidP="00382F4D">
      <w:pPr>
        <w:pStyle w:val="Sinespaciado"/>
        <w:jc w:val="both"/>
        <w:rPr>
          <w:rFonts w:ascii="Arial" w:hAnsi="Arial" w:cs="Arial"/>
          <w:sz w:val="18"/>
          <w:szCs w:val="18"/>
          <w:lang w:eastAsia="es-CO"/>
        </w:rPr>
      </w:pPr>
      <w:r w:rsidRPr="007067CC">
        <w:rPr>
          <w:rFonts w:ascii="Arial" w:hAnsi="Arial" w:cs="Arial"/>
          <w:sz w:val="18"/>
          <w:szCs w:val="18"/>
          <w:lang w:eastAsia="es-CO"/>
        </w:rPr>
        <w:t>Comenzándose a usar en la antigua Grecia como derivación del latín hērōs, este término empezó a extenderse por toda la Europa Occidental gracias a obras como La Iliada, La Odisea y Crátilo, que fueron las primeras en interpretar el significado de la palabra héroe.</w:t>
      </w:r>
    </w:p>
    <w:p w:rsidR="00382F4D" w:rsidRPr="007067CC" w:rsidRDefault="00382F4D" w:rsidP="00382F4D">
      <w:pPr>
        <w:pStyle w:val="Sinespaciado"/>
        <w:jc w:val="both"/>
        <w:rPr>
          <w:rFonts w:ascii="Arial" w:hAnsi="Arial" w:cs="Arial"/>
          <w:sz w:val="18"/>
          <w:szCs w:val="18"/>
          <w:lang w:eastAsia="es-CO"/>
        </w:rPr>
      </w:pPr>
      <w:r w:rsidRPr="007067CC">
        <w:rPr>
          <w:rFonts w:ascii="Arial" w:hAnsi="Arial" w:cs="Arial"/>
          <w:sz w:val="18"/>
          <w:szCs w:val="18"/>
          <w:lang w:eastAsia="es-CO"/>
        </w:rPr>
        <w:t>Tomando como ejemplo un fragmento de la obra del filósofo Platón en un díalogo entre Hermógenes y Sócrates:</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HERMÓGENES: No puedo menos de alabar lo que dices, Sócrates. Pero ¿qué son los héroes?</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SÓCRATES: No es punto difícil de comprender. Esta palabra se ha modificado muy poco; y demuestra que los héroes toman su origen del amor, ἒρως (eros).</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HERMÓGENES: ¿Qué quieres decir con eso?</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SÓCRATES: ¿No sabes que los héroes son semidioses?</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HERMÓGENES: ¿Y qué?</w:t>
      </w:r>
    </w:p>
    <w:p w:rsidR="00382F4D" w:rsidRPr="007067CC" w:rsidRDefault="00382F4D" w:rsidP="00382F4D">
      <w:pPr>
        <w:pStyle w:val="Sinespaciado"/>
        <w:jc w:val="both"/>
        <w:rPr>
          <w:rFonts w:ascii="Arial" w:hAnsi="Arial" w:cs="Arial"/>
          <w:i/>
          <w:iCs/>
          <w:sz w:val="18"/>
          <w:szCs w:val="18"/>
          <w:lang w:eastAsia="es-CO"/>
        </w:rPr>
      </w:pPr>
      <w:r w:rsidRPr="007067CC">
        <w:rPr>
          <w:rFonts w:ascii="Arial" w:hAnsi="Arial" w:cs="Arial"/>
          <w:i/>
          <w:iCs/>
          <w:sz w:val="18"/>
          <w:szCs w:val="18"/>
          <w:lang w:eastAsia="es-CO"/>
        </w:rPr>
        <w:t>SÓCRATES: Es decir, que todos proceden del amor, ya de un dios con una mortal, ya de un mortal con una diosa. Si quieres que me refiera a la antigua lengua ática, entonces me entenderás mejor. Verás que el nombre de amor, al que deben los héroes su nacimiento, se ha modificado muy poco. He aquí cómo es preciso explicar los héroes; o si no, hay que decir que eran sabios y oradores, versados en la dialéctica, y particularmente hábiles para interrogar, (erotan); porque (eirein) significa hablar. Como decíamos, resulta que en la lengua ática son oradores o disputadores, (erooteeti</w:t>
      </w:r>
      <w:r w:rsidRPr="007067CC">
        <w:rPr>
          <w:rFonts w:ascii="Cambria Math" w:hAnsi="Cambria Math" w:cs="Cambria Math"/>
          <w:i/>
          <w:iCs/>
          <w:sz w:val="18"/>
          <w:szCs w:val="18"/>
          <w:lang w:eastAsia="es-CO"/>
        </w:rPr>
        <w:t>‐</w:t>
      </w:r>
      <w:r w:rsidRPr="007067CC">
        <w:rPr>
          <w:rFonts w:ascii="Arial" w:hAnsi="Arial" w:cs="Arial"/>
          <w:i/>
          <w:iCs/>
          <w:sz w:val="18"/>
          <w:szCs w:val="18"/>
          <w:lang w:eastAsia="es-CO"/>
        </w:rPr>
        <w:t xml:space="preserve"> koi) y la familia de los oradores y de los sofistas es nada menos que la raza de los héroes. Esto es fácil de concebir. Pero es más difícil saber por qué a los hombres se les llama (anthroopoi).</w:t>
      </w:r>
    </w:p>
    <w:p w:rsidR="00F52AC6" w:rsidRPr="007067CC" w:rsidRDefault="00F52AC6" w:rsidP="00F52AC6">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Basta con solo darle un pasar de ojos para comprender el punto de vista en la añeja Grecia, cuya representación es la Génesis del amor, producto de la inclinación especial de una divinidad hacía un insignificante mortal. El fruto de este amorío creará un hombre cuyos rasgos físicos y habilidades se encuentren por muy arriba que el de cualquier ser ordinario.</w:t>
      </w:r>
    </w:p>
    <w:p w:rsidR="00F52AC6" w:rsidRPr="007067CC" w:rsidRDefault="00F52AC6" w:rsidP="00F52AC6">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No obstante, ante el paso de las estaciones, la palabra «héroe» ha llegado al punto de modificarse y agarrar un significado subjetivo. Consecuencia de esto en la actualidad, el término héroe se designa a un sujeto el cual a través de una gran hazaña o un acto heroico logra el reconocimiento y el inspirar a otras personas a cometer actos similares en post de un bien mayor. Entonces podríamos afirmar que un héroe es aquella persona que rompe ideales con un fin mayor, o aquella que realiza estos a nuestro favor; claro, dependiendo de la perspectiva que sea puesta sobre la situación</w:t>
      </w:r>
    </w:p>
    <w:p w:rsidR="00F52AC6" w:rsidRPr="007067CC" w:rsidRDefault="00F52AC6" w:rsidP="00F52AC6">
      <w:pPr>
        <w:rPr>
          <w:rFonts w:ascii="Arial" w:hAnsi="Arial" w:cs="Arial"/>
          <w:color w:val="414549"/>
          <w:sz w:val="18"/>
          <w:szCs w:val="18"/>
        </w:rPr>
      </w:pPr>
      <w:r w:rsidRPr="007067CC">
        <w:rPr>
          <w:rFonts w:ascii="Arial" w:hAnsi="Arial" w:cs="Arial"/>
          <w:noProof/>
          <w:color w:val="414549"/>
          <w:sz w:val="18"/>
          <w:szCs w:val="18"/>
        </w:rPr>
        <w:drawing>
          <wp:inline distT="0" distB="0" distL="0" distR="0">
            <wp:extent cx="3121025" cy="621665"/>
            <wp:effectExtent l="0" t="0" r="3175" b="6985"/>
            <wp:docPr id="74" name="Imagen 74"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8bfb639a" descr="user upload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025" cy="621665"/>
                    </a:xfrm>
                    <a:prstGeom prst="rect">
                      <a:avLst/>
                    </a:prstGeom>
                    <a:noFill/>
                    <a:ln>
                      <a:noFill/>
                    </a:ln>
                  </pic:spPr>
                </pic:pic>
              </a:graphicData>
            </a:graphic>
          </wp:inline>
        </w:drawing>
      </w:r>
    </w:p>
    <w:p w:rsidR="00F52AC6" w:rsidRPr="007067CC" w:rsidRDefault="00F52AC6" w:rsidP="00F52AC6">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Joseph Campbell fue un antropólogo experto en mitos de todo el mundo. Estudió cientos de relatos y se basó en el psicoanálisis para extraer ciertos hechos que trascienden las limitantes sociales, culturales y raciales, los cuales se repetían constantemente. En su libro, El héroe de las mil caras, realiza una conexión entre todos ellos, cohesionándolos, revelando un camino universal que recorren los protagonistas que sirve de explicación para una gran parte de los relatos épicos. El primer párrafo es el siguiente:</w:t>
      </w:r>
    </w:p>
    <w:p w:rsidR="00F52AC6" w:rsidRPr="007067CC" w:rsidRDefault="00F52AC6" w:rsidP="00F52AC6">
      <w:pPr>
        <w:pStyle w:val="italic"/>
        <w:spacing w:before="0" w:beforeAutospacing="0" w:after="0" w:afterAutospacing="0"/>
        <w:jc w:val="both"/>
        <w:rPr>
          <w:rFonts w:ascii="Arial" w:hAnsi="Arial" w:cs="Arial"/>
          <w:i/>
          <w:iCs/>
          <w:color w:val="414549"/>
          <w:sz w:val="18"/>
          <w:szCs w:val="18"/>
        </w:rPr>
      </w:pPr>
      <w:r w:rsidRPr="007067CC">
        <w:rPr>
          <w:rFonts w:ascii="Arial" w:hAnsi="Arial" w:cs="Arial"/>
          <w:i/>
          <w:iCs/>
          <w:color w:val="414549"/>
          <w:sz w:val="18"/>
          <w:szCs w:val="18"/>
        </w:rPr>
        <w:t xml:space="preserve">Sea que escuchemos con divertida indiferencia el sortilegio fantástico de un médico brujo de ojos enrojecidos del Congo, o que leamos con refinado embeleso las pálidas traducciones de las estrofas del místico Lao-Tse, o que tratemos de romper, una y otra vez, la dura cáscara de un argumento de Santo Tomás, o que captemos repentinamente el brillante significado de un extraño cuento de hadas esquimal, encontraremos siempre la misma historia de forma variable y sin embargo maravillosamente constante, junto con una incitante y persistente sugestión de que nos queda por </w:t>
      </w:r>
      <w:r w:rsidRPr="007067CC">
        <w:rPr>
          <w:rFonts w:ascii="Arial" w:hAnsi="Arial" w:cs="Arial"/>
          <w:i/>
          <w:iCs/>
          <w:color w:val="414549"/>
          <w:sz w:val="18"/>
          <w:szCs w:val="18"/>
        </w:rPr>
        <w:t>experimentar algo más, que lo que podrá ser nunca sabido o contado.</w:t>
      </w:r>
    </w:p>
    <w:p w:rsidR="00F52AC6" w:rsidRPr="007067CC" w:rsidRDefault="00F52AC6" w:rsidP="00F52AC6">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El viaje del héroe, también conocido como el periplo del héroe o el monomito (mito único), posee tres partes fundamentales:</w:t>
      </w:r>
    </w:p>
    <w:p w:rsidR="00F52AC6" w:rsidRPr="007067CC" w:rsidRDefault="00F52AC6" w:rsidP="00F52AC6">
      <w:pPr>
        <w:pStyle w:val="italic"/>
        <w:spacing w:before="0" w:beforeAutospacing="0" w:after="0" w:afterAutospacing="0"/>
        <w:rPr>
          <w:rFonts w:ascii="Arial" w:hAnsi="Arial" w:cs="Arial"/>
          <w:i/>
          <w:iCs/>
          <w:color w:val="414549"/>
          <w:sz w:val="18"/>
          <w:szCs w:val="18"/>
        </w:rPr>
      </w:pPr>
      <w:r w:rsidRPr="007067CC">
        <w:rPr>
          <w:rFonts w:ascii="Arial" w:hAnsi="Arial" w:cs="Arial"/>
          <w:i/>
          <w:iCs/>
          <w:color w:val="414549"/>
          <w:sz w:val="18"/>
          <w:szCs w:val="18"/>
        </w:rPr>
        <w:t>1.    La partida</w:t>
      </w:r>
    </w:p>
    <w:p w:rsidR="00F52AC6" w:rsidRPr="007067CC" w:rsidRDefault="00F52AC6" w:rsidP="00F52AC6">
      <w:pPr>
        <w:pStyle w:val="italic"/>
        <w:spacing w:before="0" w:beforeAutospacing="0" w:after="0" w:afterAutospacing="0"/>
        <w:rPr>
          <w:rFonts w:ascii="Arial" w:hAnsi="Arial" w:cs="Arial"/>
          <w:i/>
          <w:iCs/>
          <w:color w:val="414549"/>
          <w:sz w:val="18"/>
          <w:szCs w:val="18"/>
        </w:rPr>
      </w:pPr>
      <w:r w:rsidRPr="007067CC">
        <w:rPr>
          <w:rFonts w:ascii="Arial" w:hAnsi="Arial" w:cs="Arial"/>
          <w:i/>
          <w:iCs/>
          <w:color w:val="414549"/>
          <w:sz w:val="18"/>
          <w:szCs w:val="18"/>
        </w:rPr>
        <w:t>2.    La iniciación</w:t>
      </w:r>
    </w:p>
    <w:p w:rsidR="00F52AC6" w:rsidRPr="007067CC" w:rsidRDefault="00F52AC6" w:rsidP="00F52AC6">
      <w:pPr>
        <w:pStyle w:val="italic"/>
        <w:spacing w:before="0" w:beforeAutospacing="0" w:after="0" w:afterAutospacing="0"/>
        <w:rPr>
          <w:rFonts w:ascii="Arial" w:hAnsi="Arial" w:cs="Arial"/>
          <w:i/>
          <w:iCs/>
          <w:color w:val="414549"/>
          <w:sz w:val="18"/>
          <w:szCs w:val="18"/>
        </w:rPr>
      </w:pPr>
      <w:r w:rsidRPr="007067CC">
        <w:rPr>
          <w:rFonts w:ascii="Arial" w:hAnsi="Arial" w:cs="Arial"/>
          <w:i/>
          <w:iCs/>
          <w:color w:val="414549"/>
          <w:sz w:val="18"/>
          <w:szCs w:val="18"/>
        </w:rPr>
        <w:t>3.    El regreso</w:t>
      </w:r>
    </w:p>
    <w:p w:rsidR="00F52AC6" w:rsidRPr="007067CC" w:rsidRDefault="00F52AC6" w:rsidP="00F52AC6">
      <w:pPr>
        <w:pStyle w:val="center"/>
        <w:spacing w:before="0" w:beforeAutospacing="0" w:after="0" w:afterAutospacing="0"/>
        <w:jc w:val="center"/>
        <w:rPr>
          <w:rFonts w:ascii="Arial" w:hAnsi="Arial" w:cs="Arial"/>
          <w:color w:val="414549"/>
          <w:sz w:val="18"/>
          <w:szCs w:val="18"/>
        </w:rPr>
      </w:pPr>
      <w:r w:rsidRPr="007067CC">
        <w:rPr>
          <w:rFonts w:ascii="Arial" w:hAnsi="Arial" w:cs="Arial"/>
          <w:color w:val="414549"/>
          <w:sz w:val="18"/>
          <w:szCs w:val="18"/>
        </w:rPr>
        <w:t>Cada una detallada en la siguiente imagen:</w:t>
      </w:r>
    </w:p>
    <w:p w:rsidR="00F52AC6" w:rsidRPr="007067CC" w:rsidRDefault="00F52AC6" w:rsidP="00F52AC6">
      <w:pPr>
        <w:rPr>
          <w:rFonts w:ascii="Arial" w:hAnsi="Arial" w:cs="Arial"/>
          <w:color w:val="414549"/>
          <w:sz w:val="18"/>
          <w:szCs w:val="18"/>
        </w:rPr>
      </w:pPr>
      <w:r w:rsidRPr="007067CC">
        <w:rPr>
          <w:rFonts w:ascii="Arial" w:hAnsi="Arial" w:cs="Arial"/>
          <w:noProof/>
          <w:color w:val="414549"/>
          <w:sz w:val="18"/>
          <w:szCs w:val="18"/>
        </w:rPr>
        <w:drawing>
          <wp:inline distT="0" distB="0" distL="0" distR="0">
            <wp:extent cx="3539067" cy="2606220"/>
            <wp:effectExtent l="0" t="0" r="4445" b="3810"/>
            <wp:docPr id="73" name="Imagen 73"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934bf4b4" descr="user upload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1363" cy="2644732"/>
                    </a:xfrm>
                    <a:prstGeom prst="rect">
                      <a:avLst/>
                    </a:prstGeom>
                    <a:noFill/>
                    <a:ln>
                      <a:noFill/>
                    </a:ln>
                  </pic:spPr>
                </pic:pic>
              </a:graphicData>
            </a:graphic>
          </wp:inline>
        </w:drawing>
      </w:r>
    </w:p>
    <w:p w:rsidR="00F52AC6" w:rsidRPr="007067CC" w:rsidRDefault="00F52AC6" w:rsidP="00485315">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 xml:space="preserve">De manera complementaria, Christopher Vogler, un analista de guiones muy </w:t>
      </w:r>
      <w:r w:rsidR="00002BB3" w:rsidRPr="007067CC">
        <w:rPr>
          <w:rFonts w:ascii="Arial" w:hAnsi="Arial" w:cs="Arial"/>
          <w:color w:val="414549"/>
          <w:sz w:val="18"/>
          <w:szCs w:val="18"/>
        </w:rPr>
        <w:t>reconocido</w:t>
      </w:r>
      <w:r w:rsidRPr="007067CC">
        <w:rPr>
          <w:rFonts w:ascii="Arial" w:hAnsi="Arial" w:cs="Arial"/>
          <w:color w:val="414549"/>
          <w:sz w:val="18"/>
          <w:szCs w:val="18"/>
        </w:rPr>
        <w:t xml:space="preserve"> se encargó de aplicar el conocimiento académico de Campbell en la industria del cine. Se basó en ellos para definir si un guion era el correcto o no; tuvo tanto renombre que sus instrucciones terminaban en empresas externas. Escribió su propio libro y adaptó las 17 etapas originales a las siguientes 12:</w:t>
      </w:r>
    </w:p>
    <w:p w:rsidR="00F52AC6" w:rsidRPr="007067CC" w:rsidRDefault="00F52AC6" w:rsidP="00F52AC6">
      <w:pPr>
        <w:rPr>
          <w:rFonts w:ascii="Arial" w:hAnsi="Arial" w:cs="Arial"/>
          <w:color w:val="414549"/>
          <w:sz w:val="18"/>
          <w:szCs w:val="18"/>
        </w:rPr>
      </w:pPr>
      <w:r w:rsidRPr="007067CC">
        <w:rPr>
          <w:rFonts w:ascii="Arial" w:hAnsi="Arial" w:cs="Arial"/>
          <w:noProof/>
          <w:color w:val="414549"/>
          <w:sz w:val="18"/>
          <w:szCs w:val="18"/>
        </w:rPr>
        <w:drawing>
          <wp:inline distT="0" distB="0" distL="0" distR="0">
            <wp:extent cx="3121025" cy="1861820"/>
            <wp:effectExtent l="0" t="0" r="3175" b="5080"/>
            <wp:docPr id="72" name="Imagen 72"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684183bb" descr="user upload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1025" cy="1861820"/>
                    </a:xfrm>
                    <a:prstGeom prst="rect">
                      <a:avLst/>
                    </a:prstGeom>
                    <a:noFill/>
                    <a:ln>
                      <a:noFill/>
                    </a:ln>
                  </pic:spPr>
                </pic:pic>
              </a:graphicData>
            </a:graphic>
          </wp:inline>
        </w:drawing>
      </w:r>
    </w:p>
    <w:p w:rsidR="00F52AC6" w:rsidRPr="007067CC" w:rsidRDefault="00F52AC6" w:rsidP="00485315">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Es increíble todo lo que se repite tanto en el cine, como la literatura y hasta en el anime, pero el ejemplo más claro es el de Luke Skywalker en las primeras tres partes de Star Wars. Esto no es casualidad, de hecho, George Lucas leyó su libro y lo replicó en un universo de ficción y guerras intergalácticas.</w:t>
      </w:r>
    </w:p>
    <w:p w:rsidR="00F52AC6" w:rsidRPr="007067CC" w:rsidRDefault="00F52AC6" w:rsidP="00485315">
      <w:pPr>
        <w:pStyle w:val="center"/>
        <w:spacing w:before="0" w:beforeAutospacing="0" w:after="0" w:afterAutospacing="0"/>
        <w:jc w:val="both"/>
        <w:rPr>
          <w:rFonts w:ascii="Arial" w:hAnsi="Arial" w:cs="Arial"/>
          <w:color w:val="414549"/>
          <w:sz w:val="18"/>
          <w:szCs w:val="18"/>
        </w:rPr>
      </w:pPr>
      <w:r w:rsidRPr="007067CC">
        <w:rPr>
          <w:rFonts w:ascii="Arial" w:hAnsi="Arial" w:cs="Arial"/>
          <w:color w:val="414549"/>
          <w:sz w:val="18"/>
          <w:szCs w:val="18"/>
        </w:rPr>
        <w:t>(Créditos a sus respectivos autores)</w:t>
      </w:r>
    </w:p>
    <w:p w:rsidR="00002BB3" w:rsidRPr="007067CC" w:rsidRDefault="00002BB3" w:rsidP="00485315">
      <w:pPr>
        <w:pStyle w:val="center"/>
        <w:spacing w:before="0" w:beforeAutospacing="0" w:after="0" w:afterAutospacing="0"/>
        <w:jc w:val="both"/>
        <w:rPr>
          <w:rFonts w:ascii="Arial" w:hAnsi="Arial" w:cs="Arial"/>
          <w:color w:val="414549"/>
          <w:sz w:val="18"/>
          <w:szCs w:val="18"/>
        </w:rPr>
      </w:pPr>
    </w:p>
    <w:p w:rsidR="00F52AC6" w:rsidRPr="007067CC" w:rsidRDefault="00F52AC6" w:rsidP="00F52AC6">
      <w:pPr>
        <w:rPr>
          <w:rFonts w:ascii="Arial" w:hAnsi="Arial" w:cs="Arial"/>
          <w:color w:val="414549"/>
          <w:sz w:val="18"/>
          <w:szCs w:val="18"/>
        </w:rPr>
      </w:pPr>
      <w:r w:rsidRPr="007067CC">
        <w:rPr>
          <w:rFonts w:ascii="Arial" w:hAnsi="Arial" w:cs="Arial"/>
          <w:noProof/>
          <w:color w:val="414549"/>
          <w:sz w:val="18"/>
          <w:szCs w:val="18"/>
        </w:rPr>
        <w:drawing>
          <wp:inline distT="0" distB="0" distL="0" distR="0">
            <wp:extent cx="3121025" cy="2060575"/>
            <wp:effectExtent l="0" t="0" r="3175" b="0"/>
            <wp:docPr id="71" name="Imagen 71"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0290ec87" descr="user upload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1025" cy="2060575"/>
                    </a:xfrm>
                    <a:prstGeom prst="rect">
                      <a:avLst/>
                    </a:prstGeom>
                    <a:noFill/>
                    <a:ln>
                      <a:noFill/>
                    </a:ln>
                  </pic:spPr>
                </pic:pic>
              </a:graphicData>
            </a:graphic>
          </wp:inline>
        </w:drawing>
      </w:r>
    </w:p>
    <w:p w:rsidR="00002BB3" w:rsidRPr="007067CC" w:rsidRDefault="00002BB3" w:rsidP="00F52AC6">
      <w:pPr>
        <w:pStyle w:val="center"/>
        <w:spacing w:before="0" w:beforeAutospacing="0" w:after="0" w:afterAutospacing="0"/>
        <w:jc w:val="center"/>
        <w:rPr>
          <w:rFonts w:ascii="Arial" w:hAnsi="Arial" w:cs="Arial"/>
          <w:color w:val="414549"/>
          <w:sz w:val="18"/>
          <w:szCs w:val="18"/>
        </w:rPr>
      </w:pPr>
    </w:p>
    <w:p w:rsidR="00002BB3" w:rsidRPr="00002BB3" w:rsidRDefault="00002BB3" w:rsidP="00002BB3">
      <w:pPr>
        <w:pStyle w:val="center"/>
        <w:spacing w:before="0" w:after="0"/>
        <w:jc w:val="both"/>
        <w:rPr>
          <w:rFonts w:ascii="Arial" w:hAnsi="Arial" w:cs="Arial"/>
          <w:color w:val="414549"/>
          <w:sz w:val="18"/>
          <w:szCs w:val="18"/>
        </w:rPr>
      </w:pPr>
      <w:r w:rsidRPr="00002BB3">
        <w:rPr>
          <w:rFonts w:ascii="Arial" w:hAnsi="Arial" w:cs="Arial"/>
          <w:b/>
          <w:bCs/>
          <w:i/>
          <w:iCs/>
          <w:color w:val="414549"/>
          <w:sz w:val="18"/>
          <w:szCs w:val="18"/>
        </w:rPr>
        <w:lastRenderedPageBreak/>
        <w:t>Star Wars</w:t>
      </w:r>
      <w:r w:rsidRPr="00002BB3">
        <w:rPr>
          <w:rFonts w:ascii="Arial" w:hAnsi="Arial" w:cs="Arial"/>
          <w:b/>
          <w:bCs/>
          <w:color w:val="414549"/>
          <w:sz w:val="18"/>
          <w:szCs w:val="18"/>
        </w:rPr>
        <w:t> (</w:t>
      </w:r>
      <w:r w:rsidRPr="00002BB3">
        <w:rPr>
          <w:rFonts w:ascii="Arial" w:hAnsi="Arial" w:cs="Arial"/>
          <w:color w:val="414549"/>
          <w:sz w:val="18"/>
          <w:szCs w:val="18"/>
        </w:rPr>
        <w:t>conocida también en español como </w:t>
      </w:r>
      <w:r w:rsidRPr="00002BB3">
        <w:rPr>
          <w:rFonts w:ascii="Arial" w:hAnsi="Arial" w:cs="Arial"/>
          <w:i/>
          <w:iCs/>
          <w:color w:val="414549"/>
          <w:sz w:val="18"/>
          <w:szCs w:val="18"/>
        </w:rPr>
        <w:t>La guerra de las galaxias</w:t>
      </w:r>
      <w:r w:rsidRPr="00002BB3">
        <w:rPr>
          <w:rFonts w:ascii="Arial" w:hAnsi="Arial" w:cs="Arial"/>
          <w:color w:val="414549"/>
          <w:sz w:val="18"/>
          <w:szCs w:val="18"/>
        </w:rPr>
        <w:t>)</w:t>
      </w:r>
      <w:r w:rsidR="00AF0280" w:rsidRPr="007067CC">
        <w:rPr>
          <w:rFonts w:ascii="Arial" w:hAnsi="Arial" w:cs="Arial"/>
          <w:color w:val="414549"/>
          <w:sz w:val="18"/>
          <w:szCs w:val="18"/>
        </w:rPr>
        <w:t xml:space="preserve"> </w:t>
      </w:r>
      <w:r w:rsidRPr="00002BB3">
        <w:rPr>
          <w:rFonts w:ascii="Arial" w:hAnsi="Arial" w:cs="Arial"/>
          <w:color w:val="414549"/>
          <w:sz w:val="18"/>
          <w:szCs w:val="18"/>
        </w:rPr>
        <w:t>es una franquicia compuesta primordialmente de una serie de películas concebidas por el cineasta estadounidense George Lucas, y producidas y distribuidas por The Walt Disney Company a partir de 2012. Su trama describe las vivencias de un grupo de personajes que habitan en una galaxia ficticia e interactúan con elementos como «la Fuerza», un campo de energía metafísico y omnipresente que posee un «lado oscuro» provocado por la ira, el miedo y el odio.</w:t>
      </w:r>
      <w:r w:rsidR="00AF0280" w:rsidRPr="007067CC">
        <w:rPr>
          <w:rFonts w:ascii="Arial" w:hAnsi="Arial" w:cs="Arial"/>
          <w:color w:val="414549"/>
          <w:sz w:val="18"/>
          <w:szCs w:val="18"/>
        </w:rPr>
        <w:t xml:space="preserve"> </w:t>
      </w:r>
    </w:p>
    <w:p w:rsidR="00002BB3" w:rsidRPr="00002BB3" w:rsidRDefault="00002BB3" w:rsidP="00002BB3">
      <w:pPr>
        <w:pStyle w:val="center"/>
        <w:spacing w:before="0" w:after="0"/>
        <w:jc w:val="both"/>
        <w:rPr>
          <w:rFonts w:ascii="Arial" w:hAnsi="Arial" w:cs="Arial"/>
          <w:color w:val="414549"/>
          <w:sz w:val="18"/>
          <w:szCs w:val="18"/>
        </w:rPr>
      </w:pPr>
      <w:r w:rsidRPr="00002BB3">
        <w:rPr>
          <w:rFonts w:ascii="Arial" w:hAnsi="Arial" w:cs="Arial"/>
          <w:color w:val="414549"/>
          <w:sz w:val="18"/>
          <w:szCs w:val="18"/>
        </w:rPr>
        <w:t>La primera película de la serie, </w:t>
      </w:r>
      <w:r w:rsidRPr="00F96532">
        <w:rPr>
          <w:rFonts w:ascii="Arial" w:hAnsi="Arial" w:cs="Arial"/>
          <w:i/>
          <w:iCs/>
          <w:color w:val="414549"/>
          <w:sz w:val="18"/>
          <w:szCs w:val="18"/>
        </w:rPr>
        <w:t>Star Wars: Episodio IV - Una nueva esperanza</w:t>
      </w:r>
      <w:r w:rsidRPr="00002BB3">
        <w:rPr>
          <w:rFonts w:ascii="Arial" w:hAnsi="Arial" w:cs="Arial"/>
          <w:color w:val="414549"/>
          <w:sz w:val="18"/>
          <w:szCs w:val="18"/>
        </w:rPr>
        <w:t> (1977), contó con actores como Mark Hamill, Harrison Ford, Carrie Fisher, Alec Guinness, Anthony Daniels, Kenny Baker, Peter Mayhew y David Prowse. Aunque tuvo numerosas dificultades durante la producción, 20th Century Fox se encargó de su distribución y su estreno tuvo lugar el 25 de mayo de </w:t>
      </w:r>
      <w:r w:rsidR="00F96532" w:rsidRPr="00002BB3">
        <w:rPr>
          <w:rFonts w:ascii="Arial" w:hAnsi="Arial" w:cs="Arial"/>
          <w:color w:val="414549"/>
          <w:sz w:val="18"/>
          <w:szCs w:val="18"/>
        </w:rPr>
        <w:t>1977. ​</w:t>
      </w:r>
      <w:bookmarkStart w:id="0" w:name="_GoBack"/>
      <w:bookmarkEnd w:id="0"/>
      <w:r w:rsidRPr="00002BB3">
        <w:rPr>
          <w:rFonts w:ascii="Arial" w:hAnsi="Arial" w:cs="Arial"/>
          <w:color w:val="414549"/>
          <w:sz w:val="18"/>
          <w:szCs w:val="18"/>
        </w:rPr>
        <w:t xml:space="preserve"> Se convirtió en un fenómeno de la cultura popular y su influencia ha sido reconocida por numerosos cineastas. Tal éxito hizo que Lucas financiara dos secuelas más que completaron la denominada «trilogía original», </w:t>
      </w:r>
      <w:r w:rsidRPr="00F96532">
        <w:rPr>
          <w:rFonts w:ascii="Arial" w:hAnsi="Arial" w:cs="Arial"/>
          <w:i/>
          <w:iCs/>
          <w:color w:val="414549"/>
          <w:sz w:val="18"/>
          <w:szCs w:val="18"/>
        </w:rPr>
        <w:t>Star Wars: Episodio V - El Imperio contraataca</w:t>
      </w:r>
      <w:r w:rsidRPr="00002BB3">
        <w:rPr>
          <w:rFonts w:ascii="Arial" w:hAnsi="Arial" w:cs="Arial"/>
          <w:color w:val="414549"/>
          <w:sz w:val="18"/>
          <w:szCs w:val="18"/>
        </w:rPr>
        <w:t> y </w:t>
      </w:r>
      <w:r w:rsidRPr="00F96532">
        <w:rPr>
          <w:rFonts w:ascii="Arial" w:hAnsi="Arial" w:cs="Arial"/>
          <w:i/>
          <w:iCs/>
          <w:color w:val="414549"/>
          <w:sz w:val="18"/>
          <w:szCs w:val="18"/>
        </w:rPr>
        <w:t>Star Wars: Episode VI - Return of the Jedi</w:t>
      </w:r>
      <w:r w:rsidRPr="00002BB3">
        <w:rPr>
          <w:rFonts w:ascii="Arial" w:hAnsi="Arial" w:cs="Arial"/>
          <w:color w:val="414549"/>
          <w:sz w:val="18"/>
          <w:szCs w:val="18"/>
        </w:rPr>
        <w:t>, a las que se incorporaron actores como Billy Dee Williams, Frank Oz e Ian McDiarmid.</w:t>
      </w:r>
      <w:r w:rsidR="00AF0280" w:rsidRPr="007067CC">
        <w:rPr>
          <w:rFonts w:ascii="Arial" w:hAnsi="Arial" w:cs="Arial"/>
          <w:color w:val="414549"/>
          <w:sz w:val="18"/>
          <w:szCs w:val="18"/>
        </w:rPr>
        <w:t xml:space="preserve"> </w:t>
      </w:r>
    </w:p>
    <w:p w:rsidR="00002BB3" w:rsidRPr="007067CC" w:rsidRDefault="00002BB3" w:rsidP="00F52AC6">
      <w:pPr>
        <w:pStyle w:val="center"/>
        <w:spacing w:before="0" w:beforeAutospacing="0" w:after="0" w:afterAutospacing="0"/>
        <w:jc w:val="center"/>
        <w:rPr>
          <w:rFonts w:ascii="Arial" w:hAnsi="Arial" w:cs="Arial"/>
          <w:b/>
          <w:bCs/>
          <w:color w:val="414549"/>
          <w:sz w:val="18"/>
          <w:szCs w:val="18"/>
        </w:rPr>
      </w:pPr>
      <w:r w:rsidRPr="007067CC">
        <w:rPr>
          <w:rFonts w:ascii="Arial" w:hAnsi="Arial" w:cs="Arial"/>
          <w:b/>
          <w:bCs/>
          <w:color w:val="414549"/>
          <w:sz w:val="18"/>
          <w:szCs w:val="18"/>
        </w:rPr>
        <w:t>TRABAJO DE CASA</w:t>
      </w:r>
    </w:p>
    <w:p w:rsidR="00002BB3" w:rsidRPr="007067CC" w:rsidRDefault="00002BB3" w:rsidP="00F52AC6">
      <w:pPr>
        <w:pStyle w:val="center"/>
        <w:spacing w:before="0" w:beforeAutospacing="0" w:after="0" w:afterAutospacing="0"/>
        <w:jc w:val="center"/>
        <w:rPr>
          <w:rFonts w:ascii="Arial" w:hAnsi="Arial" w:cs="Arial"/>
          <w:b/>
          <w:bCs/>
          <w:color w:val="414549"/>
          <w:sz w:val="18"/>
          <w:szCs w:val="18"/>
        </w:rPr>
      </w:pPr>
    </w:p>
    <w:p w:rsidR="00002BB3" w:rsidRPr="007067CC" w:rsidRDefault="00002BB3" w:rsidP="00F52AC6">
      <w:pPr>
        <w:pStyle w:val="center"/>
        <w:spacing w:before="0" w:beforeAutospacing="0" w:after="0" w:afterAutospacing="0"/>
        <w:jc w:val="center"/>
        <w:rPr>
          <w:rFonts w:ascii="Arial" w:hAnsi="Arial" w:cs="Arial"/>
          <w:b/>
          <w:bCs/>
          <w:color w:val="414549"/>
          <w:sz w:val="18"/>
          <w:szCs w:val="18"/>
        </w:rPr>
      </w:pPr>
      <w:r w:rsidRPr="007067CC">
        <w:rPr>
          <w:rFonts w:ascii="Arial" w:hAnsi="Arial" w:cs="Arial"/>
          <w:b/>
          <w:bCs/>
          <w:color w:val="414549"/>
          <w:sz w:val="18"/>
          <w:szCs w:val="18"/>
        </w:rPr>
        <w:t>VER LA</w:t>
      </w:r>
      <w:r w:rsidR="00C2591B" w:rsidRPr="007067CC">
        <w:rPr>
          <w:rFonts w:ascii="Arial" w:hAnsi="Arial" w:cs="Arial"/>
          <w:b/>
          <w:bCs/>
          <w:color w:val="414549"/>
          <w:sz w:val="18"/>
          <w:szCs w:val="18"/>
        </w:rPr>
        <w:t>S 3 PRIMERAS PELÍCULAS DE</w:t>
      </w:r>
      <w:r w:rsidRPr="007067CC">
        <w:rPr>
          <w:rFonts w:ascii="Arial" w:hAnsi="Arial" w:cs="Arial"/>
          <w:b/>
          <w:bCs/>
          <w:color w:val="414549"/>
          <w:sz w:val="18"/>
          <w:szCs w:val="18"/>
        </w:rPr>
        <w:t xml:space="preserve"> SAGA DE LA GUERRA DE LAS GALAXIAS.</w:t>
      </w:r>
    </w:p>
    <w:p w:rsidR="00987673" w:rsidRPr="007067CC" w:rsidRDefault="00D56B58" w:rsidP="00987673">
      <w:pPr>
        <w:pStyle w:val="center"/>
        <w:numPr>
          <w:ilvl w:val="0"/>
          <w:numId w:val="22"/>
        </w:numPr>
        <w:spacing w:before="0" w:beforeAutospacing="0" w:after="0" w:afterAutospacing="0"/>
        <w:rPr>
          <w:rFonts w:ascii="Arial" w:hAnsi="Arial" w:cs="Arial"/>
          <w:b/>
          <w:bCs/>
          <w:color w:val="414549"/>
          <w:sz w:val="18"/>
          <w:szCs w:val="18"/>
        </w:rPr>
      </w:pPr>
      <w:hyperlink r:id="rId12" w:tooltip="Star Wars: Episodio IV - Una nueva esperanza" w:history="1">
        <w:r w:rsidR="00987673" w:rsidRPr="00002BB3">
          <w:rPr>
            <w:rStyle w:val="Hipervnculo"/>
            <w:rFonts w:ascii="Arial" w:hAnsi="Arial" w:cs="Arial"/>
            <w:i/>
            <w:iCs/>
            <w:sz w:val="18"/>
            <w:szCs w:val="18"/>
          </w:rPr>
          <w:t>Star Wars: Episodio IV - Una nueva esperanza</w:t>
        </w:r>
      </w:hyperlink>
      <w:r w:rsidR="00987673" w:rsidRPr="00002BB3">
        <w:rPr>
          <w:rFonts w:ascii="Arial" w:hAnsi="Arial" w:cs="Arial"/>
          <w:color w:val="414549"/>
          <w:sz w:val="18"/>
          <w:szCs w:val="18"/>
        </w:rPr>
        <w:t> (1977)</w:t>
      </w:r>
    </w:p>
    <w:p w:rsidR="00987673" w:rsidRPr="007067CC" w:rsidRDefault="00D56B58" w:rsidP="00987673">
      <w:pPr>
        <w:pStyle w:val="center"/>
        <w:numPr>
          <w:ilvl w:val="0"/>
          <w:numId w:val="22"/>
        </w:numPr>
        <w:spacing w:before="0" w:beforeAutospacing="0" w:after="0" w:afterAutospacing="0"/>
        <w:rPr>
          <w:rFonts w:ascii="Arial" w:hAnsi="Arial" w:cs="Arial"/>
          <w:b/>
          <w:bCs/>
          <w:color w:val="414549"/>
          <w:sz w:val="18"/>
          <w:szCs w:val="18"/>
        </w:rPr>
      </w:pPr>
      <w:hyperlink r:id="rId13" w:tooltip="Star Wars: Episodio V - El Imperio contraataca" w:history="1">
        <w:r w:rsidR="00987673" w:rsidRPr="00002BB3">
          <w:rPr>
            <w:rStyle w:val="Hipervnculo"/>
            <w:rFonts w:ascii="Arial" w:hAnsi="Arial" w:cs="Arial"/>
            <w:i/>
            <w:iCs/>
            <w:sz w:val="18"/>
            <w:szCs w:val="18"/>
          </w:rPr>
          <w:t>Star Wars: Episodio V - El Imperio contraataca</w:t>
        </w:r>
      </w:hyperlink>
      <w:r w:rsidR="00987673" w:rsidRPr="00002BB3">
        <w:rPr>
          <w:rFonts w:ascii="Arial" w:hAnsi="Arial" w:cs="Arial"/>
          <w:color w:val="414549"/>
          <w:sz w:val="18"/>
          <w:szCs w:val="18"/>
        </w:rPr>
        <w:t> </w:t>
      </w:r>
    </w:p>
    <w:p w:rsidR="00C2591B" w:rsidRPr="007067CC" w:rsidRDefault="00D56B58" w:rsidP="00E747EB">
      <w:pPr>
        <w:pStyle w:val="center"/>
        <w:numPr>
          <w:ilvl w:val="0"/>
          <w:numId w:val="22"/>
        </w:numPr>
        <w:spacing w:before="0" w:beforeAutospacing="0" w:after="0" w:afterAutospacing="0"/>
        <w:rPr>
          <w:rFonts w:ascii="Arial" w:hAnsi="Arial" w:cs="Arial"/>
          <w:color w:val="414549"/>
          <w:sz w:val="18"/>
          <w:szCs w:val="18"/>
          <w:lang w:val="en-US"/>
        </w:rPr>
      </w:pPr>
      <w:hyperlink r:id="rId14" w:tooltip="Star Wars: Episode VI - Return of the Jedi" w:history="1">
        <w:r w:rsidR="00C2591B" w:rsidRPr="00002BB3">
          <w:rPr>
            <w:rStyle w:val="Hipervnculo"/>
            <w:rFonts w:ascii="Arial" w:hAnsi="Arial" w:cs="Arial"/>
            <w:i/>
            <w:iCs/>
            <w:sz w:val="18"/>
            <w:szCs w:val="18"/>
            <w:lang w:val="en-US"/>
          </w:rPr>
          <w:t>Star Wars: Episode VI - Return of the Jedi</w:t>
        </w:r>
      </w:hyperlink>
      <w:r w:rsidR="00C2591B" w:rsidRPr="007067CC">
        <w:rPr>
          <w:rFonts w:ascii="Arial" w:hAnsi="Arial" w:cs="Arial"/>
          <w:color w:val="414549"/>
          <w:sz w:val="18"/>
          <w:szCs w:val="18"/>
          <w:lang w:val="en-US"/>
        </w:rPr>
        <w:t>.</w:t>
      </w:r>
    </w:p>
    <w:p w:rsidR="00C2591B" w:rsidRPr="007067CC" w:rsidRDefault="00C2591B" w:rsidP="00C2591B">
      <w:pPr>
        <w:pStyle w:val="center"/>
        <w:spacing w:before="0" w:beforeAutospacing="0" w:after="0" w:afterAutospacing="0"/>
        <w:rPr>
          <w:rFonts w:ascii="Arial" w:hAnsi="Arial" w:cs="Arial"/>
          <w:color w:val="414549"/>
          <w:sz w:val="18"/>
          <w:szCs w:val="18"/>
          <w:lang w:val="en-US"/>
        </w:rPr>
      </w:pPr>
    </w:p>
    <w:p w:rsidR="00C2591B" w:rsidRPr="007067CC" w:rsidRDefault="00C2591B" w:rsidP="00C2591B">
      <w:pPr>
        <w:pStyle w:val="Sinespaciado"/>
        <w:rPr>
          <w:rFonts w:ascii="Arial" w:hAnsi="Arial" w:cs="Arial"/>
          <w:sz w:val="18"/>
          <w:szCs w:val="18"/>
          <w:lang w:eastAsia="es-CO"/>
        </w:rPr>
      </w:pPr>
      <w:r w:rsidRPr="007067CC">
        <w:rPr>
          <w:rFonts w:ascii="Arial" w:hAnsi="Arial" w:cs="Arial"/>
          <w:sz w:val="18"/>
          <w:szCs w:val="18"/>
          <w:lang w:eastAsia="es-CO"/>
        </w:rPr>
        <w:t>Olga Jiménez G</w:t>
      </w:r>
    </w:p>
    <w:p w:rsidR="00C2591B" w:rsidRPr="007067CC" w:rsidRDefault="00C2591B" w:rsidP="00C2591B">
      <w:pPr>
        <w:pStyle w:val="Sinespaciado"/>
        <w:rPr>
          <w:rFonts w:ascii="Arial" w:hAnsi="Arial" w:cs="Arial"/>
          <w:sz w:val="18"/>
          <w:szCs w:val="18"/>
          <w:lang w:eastAsia="es-CO"/>
        </w:rPr>
      </w:pPr>
      <w:r w:rsidRPr="007067CC">
        <w:rPr>
          <w:rFonts w:ascii="Arial" w:hAnsi="Arial" w:cs="Arial"/>
          <w:sz w:val="18"/>
          <w:szCs w:val="18"/>
          <w:lang w:eastAsia="es-CO"/>
        </w:rPr>
        <w:t>Docente humanidades</w:t>
      </w:r>
    </w:p>
    <w:p w:rsidR="00C2591B" w:rsidRPr="007067CC" w:rsidRDefault="00C2591B" w:rsidP="007067CC">
      <w:pPr>
        <w:pStyle w:val="Sinespaciado"/>
        <w:rPr>
          <w:rFonts w:ascii="Arial" w:hAnsi="Arial" w:cs="Arial"/>
          <w:color w:val="414549"/>
          <w:sz w:val="18"/>
          <w:szCs w:val="18"/>
        </w:rPr>
      </w:pPr>
      <w:r w:rsidRPr="007067CC">
        <w:rPr>
          <w:rFonts w:ascii="Arial" w:hAnsi="Arial" w:cs="Arial"/>
          <w:b/>
          <w:bCs/>
          <w:sz w:val="18"/>
          <w:szCs w:val="18"/>
          <w:lang w:eastAsia="es-CO"/>
        </w:rPr>
        <w:t xml:space="preserve">Olgajimenezgo511@gmail.com </w:t>
      </w: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Pr="00C2591B" w:rsidRDefault="00C2591B" w:rsidP="00C2591B">
      <w:pPr>
        <w:pStyle w:val="center"/>
        <w:spacing w:before="0" w:beforeAutospacing="0" w:after="0" w:afterAutospacing="0"/>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p w:rsidR="00C2591B" w:rsidRDefault="00C2591B" w:rsidP="00C2591B">
      <w:pPr>
        <w:pStyle w:val="center"/>
        <w:spacing w:before="0" w:after="0"/>
        <w:jc w:val="both"/>
        <w:rPr>
          <w:rFonts w:ascii="Arial" w:hAnsi="Arial" w:cs="Arial"/>
          <w:color w:val="414549"/>
          <w:sz w:val="18"/>
          <w:szCs w:val="18"/>
        </w:rPr>
      </w:pPr>
    </w:p>
    <w:sectPr w:rsidR="00C2591B" w:rsidSect="00A474AA">
      <w:headerReference w:type="default" r:id="rId15"/>
      <w:footerReference w:type="default" r:id="rId16"/>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58" w:rsidRDefault="00D56B58" w:rsidP="00091FE6">
      <w:pPr>
        <w:spacing w:after="0" w:line="240" w:lineRule="auto"/>
      </w:pPr>
      <w:r>
        <w:separator/>
      </w:r>
    </w:p>
  </w:endnote>
  <w:endnote w:type="continuationSeparator" w:id="0">
    <w:p w:rsidR="00D56B58" w:rsidRDefault="00D56B58"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C6" w:rsidRDefault="00F52AC6" w:rsidP="00091FE6">
    <w:pPr>
      <w:pStyle w:val="Piedepgina"/>
      <w:jc w:val="center"/>
    </w:pPr>
    <w:r>
      <w:t>De corazón ¡MARTIANOS!</w:t>
    </w:r>
  </w:p>
  <w:p w:rsidR="00F52AC6" w:rsidRDefault="00F52A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58" w:rsidRDefault="00D56B58" w:rsidP="00091FE6">
      <w:pPr>
        <w:spacing w:after="0" w:line="240" w:lineRule="auto"/>
      </w:pPr>
      <w:r>
        <w:separator/>
      </w:r>
    </w:p>
  </w:footnote>
  <w:footnote w:type="continuationSeparator" w:id="0">
    <w:p w:rsidR="00D56B58" w:rsidRDefault="00D56B58"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C6" w:rsidRPr="00882134" w:rsidRDefault="00F52AC6"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F52AC6" w:rsidRPr="00882134" w:rsidRDefault="00F52AC6"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F52AC6" w:rsidRDefault="00F52AC6"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rsidR="00F52AC6" w:rsidRDefault="00F52A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541"/>
    <w:multiLevelType w:val="multilevel"/>
    <w:tmpl w:val="06D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40CD5"/>
    <w:multiLevelType w:val="hybridMultilevel"/>
    <w:tmpl w:val="7A4653F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874319"/>
    <w:multiLevelType w:val="hybridMultilevel"/>
    <w:tmpl w:val="B7A4C1FA"/>
    <w:lvl w:ilvl="0" w:tplc="7980A86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A067B49"/>
    <w:multiLevelType w:val="multilevel"/>
    <w:tmpl w:val="EAEA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37641"/>
    <w:multiLevelType w:val="multilevel"/>
    <w:tmpl w:val="F56CCBB0"/>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1"/>
      <w:numFmt w:val="decimal"/>
      <w:lvlRestart w:val="0"/>
      <w:lvlText w:val="%1.%2"/>
      <w:lvlJc w:val="left"/>
      <w:pPr>
        <w:ind w:left="6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4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1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8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5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3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0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7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7D25C4D"/>
    <w:multiLevelType w:val="hybridMultilevel"/>
    <w:tmpl w:val="7A4653F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AF7307"/>
    <w:multiLevelType w:val="hybridMultilevel"/>
    <w:tmpl w:val="463E3DEE"/>
    <w:lvl w:ilvl="0" w:tplc="5F7CB5D2">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EAAAF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C3845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857A43C4">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998FC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812AD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4DE36F6">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B86EB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D200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DD632C1"/>
    <w:multiLevelType w:val="hybridMultilevel"/>
    <w:tmpl w:val="7C9A94C8"/>
    <w:lvl w:ilvl="0" w:tplc="4FCA6676">
      <w:start w:val="1"/>
      <w:numFmt w:val="decimal"/>
      <w:lvlText w:val="%1."/>
      <w:lvlJc w:val="left"/>
      <w:pPr>
        <w:ind w:left="1176" w:hanging="816"/>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E0192D"/>
    <w:multiLevelType w:val="multilevel"/>
    <w:tmpl w:val="1FA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40690"/>
    <w:multiLevelType w:val="multilevel"/>
    <w:tmpl w:val="D3D6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D1E82"/>
    <w:multiLevelType w:val="hybridMultilevel"/>
    <w:tmpl w:val="376E0706"/>
    <w:lvl w:ilvl="0" w:tplc="240A0001">
      <w:start w:val="1"/>
      <w:numFmt w:val="bullet"/>
      <w:lvlText w:val=""/>
      <w:lvlJc w:val="left"/>
      <w:pPr>
        <w:ind w:left="1176" w:hanging="816"/>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6729BF"/>
    <w:multiLevelType w:val="multilevel"/>
    <w:tmpl w:val="96CA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352A7"/>
    <w:multiLevelType w:val="hybridMultilevel"/>
    <w:tmpl w:val="946A1A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F07576"/>
    <w:multiLevelType w:val="hybridMultilevel"/>
    <w:tmpl w:val="5E5C7996"/>
    <w:lvl w:ilvl="0" w:tplc="620E3E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F153BD"/>
    <w:multiLevelType w:val="hybridMultilevel"/>
    <w:tmpl w:val="3460C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383498"/>
    <w:multiLevelType w:val="multilevel"/>
    <w:tmpl w:val="D22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946ED"/>
    <w:multiLevelType w:val="multilevel"/>
    <w:tmpl w:val="6EF0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85E95"/>
    <w:multiLevelType w:val="hybridMultilevel"/>
    <w:tmpl w:val="B7A4C1FA"/>
    <w:lvl w:ilvl="0" w:tplc="7980A86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E1E501A"/>
    <w:multiLevelType w:val="hybridMultilevel"/>
    <w:tmpl w:val="6F908306"/>
    <w:lvl w:ilvl="0" w:tplc="FF6433D6">
      <w:start w:val="1"/>
      <w:numFmt w:val="lowerLetter"/>
      <w:lvlText w:val="%1)"/>
      <w:lvlJc w:val="left"/>
      <w:pPr>
        <w:ind w:left="307"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FC500EC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tplc="AD8ECB6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tplc="CFF6AB42">
      <w:start w:val="1"/>
      <w:numFmt w:val="decimal"/>
      <w:lvlText w:val="%4"/>
      <w:lvlJc w:val="left"/>
      <w:pPr>
        <w:ind w:left="25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tplc="79E4C64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tplc="3FFC328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tplc="F7D8BAE4">
      <w:start w:val="1"/>
      <w:numFmt w:val="decimal"/>
      <w:lvlText w:val="%7"/>
      <w:lvlJc w:val="left"/>
      <w:pPr>
        <w:ind w:left="46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tplc="3810288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tplc="67221DB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E852A88"/>
    <w:multiLevelType w:val="multilevel"/>
    <w:tmpl w:val="DCD0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9A28B9"/>
    <w:multiLevelType w:val="multilevel"/>
    <w:tmpl w:val="DCD0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3"/>
  </w:num>
  <w:num w:numId="4">
    <w:abstractNumId w:val="16"/>
  </w:num>
  <w:num w:numId="5">
    <w:abstractNumId w:val="22"/>
  </w:num>
  <w:num w:numId="6">
    <w:abstractNumId w:val="21"/>
  </w:num>
  <w:num w:numId="7">
    <w:abstractNumId w:val="19"/>
  </w:num>
  <w:num w:numId="8">
    <w:abstractNumId w:val="3"/>
  </w:num>
  <w:num w:numId="9">
    <w:abstractNumId w:val="18"/>
  </w:num>
  <w:num w:numId="10">
    <w:abstractNumId w:val="0"/>
  </w:num>
  <w:num w:numId="11">
    <w:abstractNumId w:val="10"/>
  </w:num>
  <w:num w:numId="12">
    <w:abstractNumId w:val="4"/>
  </w:num>
  <w:num w:numId="13">
    <w:abstractNumId w:val="1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1"/>
  </w:num>
  <w:num w:numId="20">
    <w:abstractNumId w:val="12"/>
  </w:num>
  <w:num w:numId="21">
    <w:abstractNumId w:val="9"/>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02BB3"/>
    <w:rsid w:val="00013002"/>
    <w:rsid w:val="00022C9C"/>
    <w:rsid w:val="00031A46"/>
    <w:rsid w:val="00042726"/>
    <w:rsid w:val="0004613E"/>
    <w:rsid w:val="00051425"/>
    <w:rsid w:val="00085C2A"/>
    <w:rsid w:val="000870B4"/>
    <w:rsid w:val="000907AD"/>
    <w:rsid w:val="00090822"/>
    <w:rsid w:val="00091FE6"/>
    <w:rsid w:val="00095043"/>
    <w:rsid w:val="000B374C"/>
    <w:rsid w:val="000F18E7"/>
    <w:rsid w:val="00121232"/>
    <w:rsid w:val="00122C54"/>
    <w:rsid w:val="00145420"/>
    <w:rsid w:val="00151208"/>
    <w:rsid w:val="0017318C"/>
    <w:rsid w:val="0017449E"/>
    <w:rsid w:val="001A5DCB"/>
    <w:rsid w:val="001B1D8C"/>
    <w:rsid w:val="001C0869"/>
    <w:rsid w:val="001C3A95"/>
    <w:rsid w:val="001D6A5D"/>
    <w:rsid w:val="001E01D5"/>
    <w:rsid w:val="001E56E8"/>
    <w:rsid w:val="001F3985"/>
    <w:rsid w:val="00200026"/>
    <w:rsid w:val="00207AE1"/>
    <w:rsid w:val="00251BA4"/>
    <w:rsid w:val="00295AF0"/>
    <w:rsid w:val="002A55C4"/>
    <w:rsid w:val="002C4942"/>
    <w:rsid w:val="002D2E65"/>
    <w:rsid w:val="002E195C"/>
    <w:rsid w:val="002E71FE"/>
    <w:rsid w:val="00320E2D"/>
    <w:rsid w:val="00323C23"/>
    <w:rsid w:val="00324D1F"/>
    <w:rsid w:val="0033467D"/>
    <w:rsid w:val="00336E46"/>
    <w:rsid w:val="00337D9E"/>
    <w:rsid w:val="0035666B"/>
    <w:rsid w:val="00374789"/>
    <w:rsid w:val="00382F4D"/>
    <w:rsid w:val="00386BFF"/>
    <w:rsid w:val="00390D26"/>
    <w:rsid w:val="003921F0"/>
    <w:rsid w:val="003A6A60"/>
    <w:rsid w:val="003C007A"/>
    <w:rsid w:val="003E2930"/>
    <w:rsid w:val="00403C36"/>
    <w:rsid w:val="0041567C"/>
    <w:rsid w:val="00420CC6"/>
    <w:rsid w:val="00433A1B"/>
    <w:rsid w:val="00436E26"/>
    <w:rsid w:val="004441A7"/>
    <w:rsid w:val="00447D69"/>
    <w:rsid w:val="00485315"/>
    <w:rsid w:val="00485991"/>
    <w:rsid w:val="004B74D7"/>
    <w:rsid w:val="004D3C6B"/>
    <w:rsid w:val="004E1F90"/>
    <w:rsid w:val="00513795"/>
    <w:rsid w:val="005159AF"/>
    <w:rsid w:val="00547AF0"/>
    <w:rsid w:val="0058045D"/>
    <w:rsid w:val="005862B3"/>
    <w:rsid w:val="005A26B0"/>
    <w:rsid w:val="005F488D"/>
    <w:rsid w:val="005F5B85"/>
    <w:rsid w:val="0060386D"/>
    <w:rsid w:val="00611C80"/>
    <w:rsid w:val="006270F9"/>
    <w:rsid w:val="00636947"/>
    <w:rsid w:val="006470A7"/>
    <w:rsid w:val="00691663"/>
    <w:rsid w:val="006A4246"/>
    <w:rsid w:val="006B63A5"/>
    <w:rsid w:val="006E4310"/>
    <w:rsid w:val="006F6C8A"/>
    <w:rsid w:val="00705A73"/>
    <w:rsid w:val="007067CC"/>
    <w:rsid w:val="007076B7"/>
    <w:rsid w:val="0071196F"/>
    <w:rsid w:val="00732951"/>
    <w:rsid w:val="00750C0D"/>
    <w:rsid w:val="007621C3"/>
    <w:rsid w:val="00785039"/>
    <w:rsid w:val="007A40F7"/>
    <w:rsid w:val="007A5F58"/>
    <w:rsid w:val="007D7973"/>
    <w:rsid w:val="007E5DF2"/>
    <w:rsid w:val="007F003D"/>
    <w:rsid w:val="007F0E9A"/>
    <w:rsid w:val="007F7DBB"/>
    <w:rsid w:val="00803B4E"/>
    <w:rsid w:val="00817465"/>
    <w:rsid w:val="00821763"/>
    <w:rsid w:val="00823B18"/>
    <w:rsid w:val="00824932"/>
    <w:rsid w:val="00845133"/>
    <w:rsid w:val="008669B2"/>
    <w:rsid w:val="00871D58"/>
    <w:rsid w:val="00876191"/>
    <w:rsid w:val="008A795E"/>
    <w:rsid w:val="008B1AC2"/>
    <w:rsid w:val="008B38CE"/>
    <w:rsid w:val="008B4D4F"/>
    <w:rsid w:val="008D392D"/>
    <w:rsid w:val="008D6C5F"/>
    <w:rsid w:val="008D760E"/>
    <w:rsid w:val="008D7DF8"/>
    <w:rsid w:val="008E2FEB"/>
    <w:rsid w:val="00904680"/>
    <w:rsid w:val="009413CD"/>
    <w:rsid w:val="00967A68"/>
    <w:rsid w:val="00987673"/>
    <w:rsid w:val="00991855"/>
    <w:rsid w:val="009B083D"/>
    <w:rsid w:val="009C1DE9"/>
    <w:rsid w:val="009E13AE"/>
    <w:rsid w:val="00A02D41"/>
    <w:rsid w:val="00A14208"/>
    <w:rsid w:val="00A153EC"/>
    <w:rsid w:val="00A15D9C"/>
    <w:rsid w:val="00A2145B"/>
    <w:rsid w:val="00A474AA"/>
    <w:rsid w:val="00A663D3"/>
    <w:rsid w:val="00A92AFB"/>
    <w:rsid w:val="00AA6FFE"/>
    <w:rsid w:val="00AB12D3"/>
    <w:rsid w:val="00AC3251"/>
    <w:rsid w:val="00AE27A5"/>
    <w:rsid w:val="00AF0280"/>
    <w:rsid w:val="00B02323"/>
    <w:rsid w:val="00B12DCB"/>
    <w:rsid w:val="00B7289C"/>
    <w:rsid w:val="00B90761"/>
    <w:rsid w:val="00BA282F"/>
    <w:rsid w:val="00BA6C38"/>
    <w:rsid w:val="00BC3804"/>
    <w:rsid w:val="00BE5483"/>
    <w:rsid w:val="00C2591B"/>
    <w:rsid w:val="00C452F7"/>
    <w:rsid w:val="00C53E86"/>
    <w:rsid w:val="00C6083C"/>
    <w:rsid w:val="00C7209D"/>
    <w:rsid w:val="00C7672E"/>
    <w:rsid w:val="00C806D7"/>
    <w:rsid w:val="00C82655"/>
    <w:rsid w:val="00CE0BA3"/>
    <w:rsid w:val="00CF3A9B"/>
    <w:rsid w:val="00D011A8"/>
    <w:rsid w:val="00D027B2"/>
    <w:rsid w:val="00D43693"/>
    <w:rsid w:val="00D56B58"/>
    <w:rsid w:val="00D71482"/>
    <w:rsid w:val="00D722F5"/>
    <w:rsid w:val="00D74CDB"/>
    <w:rsid w:val="00D9361A"/>
    <w:rsid w:val="00DC40CD"/>
    <w:rsid w:val="00DF48AC"/>
    <w:rsid w:val="00E15B2D"/>
    <w:rsid w:val="00E2193D"/>
    <w:rsid w:val="00E30DB7"/>
    <w:rsid w:val="00E578A6"/>
    <w:rsid w:val="00E63DBF"/>
    <w:rsid w:val="00E75C58"/>
    <w:rsid w:val="00ED532A"/>
    <w:rsid w:val="00EE3D87"/>
    <w:rsid w:val="00EE7191"/>
    <w:rsid w:val="00EE7282"/>
    <w:rsid w:val="00EF3C20"/>
    <w:rsid w:val="00EF69D1"/>
    <w:rsid w:val="00EF7A6F"/>
    <w:rsid w:val="00F072BC"/>
    <w:rsid w:val="00F33694"/>
    <w:rsid w:val="00F42204"/>
    <w:rsid w:val="00F52AC6"/>
    <w:rsid w:val="00F95DF9"/>
    <w:rsid w:val="00F965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F43B74-6B58-41E1-BA50-934DD0D9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ar"/>
    <w:uiPriority w:val="9"/>
    <w:qFormat/>
    <w:rsid w:val="00CE0BA3"/>
    <w:pPr>
      <w:keepNext/>
      <w:keepLines/>
      <w:spacing w:after="0" w:line="256" w:lineRule="auto"/>
      <w:ind w:left="10" w:hanging="10"/>
      <w:outlineLvl w:val="0"/>
    </w:pPr>
    <w:rPr>
      <w:rFonts w:ascii="Times New Roman" w:eastAsia="Times New Roman" w:hAnsi="Times New Roman" w:cs="Times New Roman"/>
      <w:b/>
      <w:i/>
      <w:color w:val="000000"/>
      <w:sz w:val="20"/>
      <w:lang w:eastAsia="es-CO"/>
    </w:rPr>
  </w:style>
  <w:style w:type="paragraph" w:styleId="Ttulo3">
    <w:name w:val="heading 3"/>
    <w:basedOn w:val="Normal"/>
    <w:next w:val="Normal"/>
    <w:link w:val="Ttulo3Car"/>
    <w:uiPriority w:val="9"/>
    <w:semiHidden/>
    <w:unhideWhenUsed/>
    <w:qFormat/>
    <w:rsid w:val="00382F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Mencinsinresolver">
    <w:name w:val="Unresolved Mention"/>
    <w:basedOn w:val="Fuentedeprrafopredeter"/>
    <w:uiPriority w:val="99"/>
    <w:semiHidden/>
    <w:unhideWhenUsed/>
    <w:rsid w:val="00A02D41"/>
    <w:rPr>
      <w:color w:val="605E5C"/>
      <w:shd w:val="clear" w:color="auto" w:fill="E1DFDD"/>
    </w:rPr>
  </w:style>
  <w:style w:type="paragraph" w:styleId="Sinespaciado">
    <w:name w:val="No Spacing"/>
    <w:uiPriority w:val="1"/>
    <w:qFormat/>
    <w:rsid w:val="004D3C6B"/>
    <w:pPr>
      <w:spacing w:after="0" w:line="240" w:lineRule="auto"/>
    </w:pPr>
  </w:style>
  <w:style w:type="paragraph" w:styleId="NormalWeb">
    <w:name w:val="Normal (Web)"/>
    <w:basedOn w:val="Normal"/>
    <w:uiPriority w:val="99"/>
    <w:unhideWhenUsed/>
    <w:rsid w:val="00750C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750C0D"/>
    <w:rPr>
      <w:i/>
      <w:iCs/>
    </w:rPr>
  </w:style>
  <w:style w:type="character" w:customStyle="1" w:styleId="Ttulo1Car">
    <w:name w:val="Título 1 Car"/>
    <w:basedOn w:val="Fuentedeprrafopredeter"/>
    <w:link w:val="Ttulo1"/>
    <w:uiPriority w:val="9"/>
    <w:rsid w:val="00CE0BA3"/>
    <w:rPr>
      <w:rFonts w:ascii="Times New Roman" w:eastAsia="Times New Roman" w:hAnsi="Times New Roman" w:cs="Times New Roman"/>
      <w:b/>
      <w:i/>
      <w:color w:val="000000"/>
      <w:sz w:val="20"/>
      <w:lang w:eastAsia="es-CO"/>
    </w:rPr>
  </w:style>
  <w:style w:type="character" w:customStyle="1" w:styleId="Ttulo3Car">
    <w:name w:val="Título 3 Car"/>
    <w:basedOn w:val="Fuentedeprrafopredeter"/>
    <w:link w:val="Ttulo3"/>
    <w:uiPriority w:val="9"/>
    <w:semiHidden/>
    <w:rsid w:val="00382F4D"/>
    <w:rPr>
      <w:rFonts w:asciiTheme="majorHAnsi" w:eastAsiaTheme="majorEastAsia" w:hAnsiTheme="majorHAnsi" w:cstheme="majorBidi"/>
      <w:color w:val="1F4D78" w:themeColor="accent1" w:themeShade="7F"/>
      <w:sz w:val="24"/>
      <w:szCs w:val="24"/>
    </w:rPr>
  </w:style>
  <w:style w:type="paragraph" w:customStyle="1" w:styleId="center">
    <w:name w:val="center"/>
    <w:basedOn w:val="Normal"/>
    <w:rsid w:val="00F52A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talic">
    <w:name w:val="italic"/>
    <w:basedOn w:val="Normal"/>
    <w:rsid w:val="00F52A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tem">
    <w:name w:val="item"/>
    <w:basedOn w:val="Normal"/>
    <w:rsid w:val="00F52A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abel">
    <w:name w:val="label"/>
    <w:basedOn w:val="Fuentedeprrafopredeter"/>
    <w:rsid w:val="00F52AC6"/>
  </w:style>
  <w:style w:type="character" w:customStyle="1" w:styleId="content">
    <w:name w:val="content"/>
    <w:basedOn w:val="Fuentedeprrafopredeter"/>
    <w:rsid w:val="00F52AC6"/>
  </w:style>
  <w:style w:type="character" w:customStyle="1" w:styleId="vote">
    <w:name w:val="vote"/>
    <w:basedOn w:val="Fuentedeprrafopredeter"/>
    <w:rsid w:val="00F52AC6"/>
  </w:style>
  <w:style w:type="character" w:customStyle="1" w:styleId="num">
    <w:name w:val="num"/>
    <w:basedOn w:val="Fuentedeprrafopredeter"/>
    <w:rsid w:val="00F52AC6"/>
  </w:style>
  <w:style w:type="character" w:customStyle="1" w:styleId="reply">
    <w:name w:val="reply"/>
    <w:basedOn w:val="Fuentedeprrafopredeter"/>
    <w:rsid w:val="00F52AC6"/>
  </w:style>
  <w:style w:type="character" w:customStyle="1" w:styleId="pretty-date">
    <w:name w:val="pretty-date"/>
    <w:basedOn w:val="Fuentedeprrafopredeter"/>
    <w:rsid w:val="00F52AC6"/>
  </w:style>
  <w:style w:type="character" w:customStyle="1" w:styleId="Descripcin1">
    <w:name w:val="Descripción1"/>
    <w:basedOn w:val="Fuentedeprrafopredeter"/>
    <w:rsid w:val="00F52AC6"/>
  </w:style>
  <w:style w:type="paragraph" w:customStyle="1" w:styleId="comment">
    <w:name w:val="comment"/>
    <w:basedOn w:val="Normal"/>
    <w:rsid w:val="00F52AC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4965">
      <w:bodyDiv w:val="1"/>
      <w:marLeft w:val="0"/>
      <w:marRight w:val="0"/>
      <w:marTop w:val="0"/>
      <w:marBottom w:val="0"/>
      <w:divBdr>
        <w:top w:val="none" w:sz="0" w:space="0" w:color="auto"/>
        <w:left w:val="none" w:sz="0" w:space="0" w:color="auto"/>
        <w:bottom w:val="none" w:sz="0" w:space="0" w:color="auto"/>
        <w:right w:val="none" w:sz="0" w:space="0" w:color="auto"/>
      </w:divBdr>
    </w:div>
    <w:div w:id="83888327">
      <w:bodyDiv w:val="1"/>
      <w:marLeft w:val="0"/>
      <w:marRight w:val="0"/>
      <w:marTop w:val="0"/>
      <w:marBottom w:val="0"/>
      <w:divBdr>
        <w:top w:val="none" w:sz="0" w:space="0" w:color="auto"/>
        <w:left w:val="none" w:sz="0" w:space="0" w:color="auto"/>
        <w:bottom w:val="none" w:sz="0" w:space="0" w:color="auto"/>
        <w:right w:val="none" w:sz="0" w:space="0" w:color="auto"/>
      </w:divBdr>
    </w:div>
    <w:div w:id="106463025">
      <w:bodyDiv w:val="1"/>
      <w:marLeft w:val="0"/>
      <w:marRight w:val="0"/>
      <w:marTop w:val="0"/>
      <w:marBottom w:val="0"/>
      <w:divBdr>
        <w:top w:val="none" w:sz="0" w:space="0" w:color="auto"/>
        <w:left w:val="none" w:sz="0" w:space="0" w:color="auto"/>
        <w:bottom w:val="none" w:sz="0" w:space="0" w:color="auto"/>
        <w:right w:val="none" w:sz="0" w:space="0" w:color="auto"/>
      </w:divBdr>
    </w:div>
    <w:div w:id="117920684">
      <w:bodyDiv w:val="1"/>
      <w:marLeft w:val="0"/>
      <w:marRight w:val="0"/>
      <w:marTop w:val="0"/>
      <w:marBottom w:val="0"/>
      <w:divBdr>
        <w:top w:val="none" w:sz="0" w:space="0" w:color="auto"/>
        <w:left w:val="none" w:sz="0" w:space="0" w:color="auto"/>
        <w:bottom w:val="none" w:sz="0" w:space="0" w:color="auto"/>
        <w:right w:val="none" w:sz="0" w:space="0" w:color="auto"/>
      </w:divBdr>
    </w:div>
    <w:div w:id="218252825">
      <w:bodyDiv w:val="1"/>
      <w:marLeft w:val="0"/>
      <w:marRight w:val="0"/>
      <w:marTop w:val="0"/>
      <w:marBottom w:val="0"/>
      <w:divBdr>
        <w:top w:val="none" w:sz="0" w:space="0" w:color="auto"/>
        <w:left w:val="none" w:sz="0" w:space="0" w:color="auto"/>
        <w:bottom w:val="none" w:sz="0" w:space="0" w:color="auto"/>
        <w:right w:val="none" w:sz="0" w:space="0" w:color="auto"/>
      </w:divBdr>
    </w:div>
    <w:div w:id="318002161">
      <w:bodyDiv w:val="1"/>
      <w:marLeft w:val="0"/>
      <w:marRight w:val="0"/>
      <w:marTop w:val="0"/>
      <w:marBottom w:val="0"/>
      <w:divBdr>
        <w:top w:val="none" w:sz="0" w:space="0" w:color="auto"/>
        <w:left w:val="none" w:sz="0" w:space="0" w:color="auto"/>
        <w:bottom w:val="none" w:sz="0" w:space="0" w:color="auto"/>
        <w:right w:val="none" w:sz="0" w:space="0" w:color="auto"/>
      </w:divBdr>
    </w:div>
    <w:div w:id="461004618">
      <w:bodyDiv w:val="1"/>
      <w:marLeft w:val="0"/>
      <w:marRight w:val="0"/>
      <w:marTop w:val="0"/>
      <w:marBottom w:val="0"/>
      <w:divBdr>
        <w:top w:val="none" w:sz="0" w:space="0" w:color="auto"/>
        <w:left w:val="none" w:sz="0" w:space="0" w:color="auto"/>
        <w:bottom w:val="none" w:sz="0" w:space="0" w:color="auto"/>
        <w:right w:val="none" w:sz="0" w:space="0" w:color="auto"/>
      </w:divBdr>
      <w:divsChild>
        <w:div w:id="557009873">
          <w:marLeft w:val="0"/>
          <w:marRight w:val="0"/>
          <w:marTop w:val="0"/>
          <w:marBottom w:val="0"/>
          <w:divBdr>
            <w:top w:val="none" w:sz="0" w:space="0" w:color="auto"/>
            <w:left w:val="none" w:sz="0" w:space="0" w:color="auto"/>
            <w:bottom w:val="none" w:sz="0" w:space="0" w:color="auto"/>
            <w:right w:val="none" w:sz="0" w:space="0" w:color="auto"/>
          </w:divBdr>
          <w:divsChild>
            <w:div w:id="1015764115">
              <w:marLeft w:val="0"/>
              <w:marRight w:val="0"/>
              <w:marTop w:val="0"/>
              <w:marBottom w:val="0"/>
              <w:divBdr>
                <w:top w:val="none" w:sz="0" w:space="0" w:color="auto"/>
                <w:left w:val="none" w:sz="0" w:space="0" w:color="auto"/>
                <w:bottom w:val="none" w:sz="0" w:space="0" w:color="auto"/>
                <w:right w:val="none" w:sz="0" w:space="0" w:color="auto"/>
              </w:divBdr>
              <w:divsChild>
                <w:div w:id="1387216764">
                  <w:marLeft w:val="0"/>
                  <w:marRight w:val="0"/>
                  <w:marTop w:val="360"/>
                  <w:marBottom w:val="360"/>
                  <w:divBdr>
                    <w:top w:val="none" w:sz="0" w:space="0" w:color="auto"/>
                    <w:left w:val="none" w:sz="0" w:space="0" w:color="auto"/>
                    <w:bottom w:val="none" w:sz="0" w:space="0" w:color="auto"/>
                    <w:right w:val="none" w:sz="0" w:space="0" w:color="auto"/>
                  </w:divBdr>
                  <w:divsChild>
                    <w:div w:id="913202251">
                      <w:marLeft w:val="0"/>
                      <w:marRight w:val="0"/>
                      <w:marTop w:val="0"/>
                      <w:marBottom w:val="0"/>
                      <w:divBdr>
                        <w:top w:val="none" w:sz="0" w:space="0" w:color="auto"/>
                        <w:left w:val="none" w:sz="0" w:space="0" w:color="auto"/>
                        <w:bottom w:val="none" w:sz="0" w:space="0" w:color="auto"/>
                        <w:right w:val="none" w:sz="0" w:space="0" w:color="auto"/>
                      </w:divBdr>
                    </w:div>
                  </w:divsChild>
                </w:div>
                <w:div w:id="1093672918">
                  <w:marLeft w:val="0"/>
                  <w:marRight w:val="0"/>
                  <w:marTop w:val="360"/>
                  <w:marBottom w:val="360"/>
                  <w:divBdr>
                    <w:top w:val="none" w:sz="0" w:space="0" w:color="auto"/>
                    <w:left w:val="none" w:sz="0" w:space="0" w:color="auto"/>
                    <w:bottom w:val="none" w:sz="0" w:space="0" w:color="auto"/>
                    <w:right w:val="none" w:sz="0" w:space="0" w:color="auto"/>
                  </w:divBdr>
                  <w:divsChild>
                    <w:div w:id="589855114">
                      <w:marLeft w:val="0"/>
                      <w:marRight w:val="0"/>
                      <w:marTop w:val="0"/>
                      <w:marBottom w:val="0"/>
                      <w:divBdr>
                        <w:top w:val="none" w:sz="0" w:space="0" w:color="auto"/>
                        <w:left w:val="none" w:sz="0" w:space="0" w:color="auto"/>
                        <w:bottom w:val="none" w:sz="0" w:space="0" w:color="auto"/>
                        <w:right w:val="none" w:sz="0" w:space="0" w:color="auto"/>
                      </w:divBdr>
                    </w:div>
                  </w:divsChild>
                </w:div>
                <w:div w:id="669069120">
                  <w:marLeft w:val="0"/>
                  <w:marRight w:val="0"/>
                  <w:marTop w:val="360"/>
                  <w:marBottom w:val="360"/>
                  <w:divBdr>
                    <w:top w:val="none" w:sz="0" w:space="0" w:color="auto"/>
                    <w:left w:val="none" w:sz="0" w:space="0" w:color="auto"/>
                    <w:bottom w:val="none" w:sz="0" w:space="0" w:color="auto"/>
                    <w:right w:val="none" w:sz="0" w:space="0" w:color="auto"/>
                  </w:divBdr>
                  <w:divsChild>
                    <w:div w:id="1555656246">
                      <w:marLeft w:val="0"/>
                      <w:marRight w:val="0"/>
                      <w:marTop w:val="0"/>
                      <w:marBottom w:val="0"/>
                      <w:divBdr>
                        <w:top w:val="none" w:sz="0" w:space="0" w:color="auto"/>
                        <w:left w:val="none" w:sz="0" w:space="0" w:color="auto"/>
                        <w:bottom w:val="none" w:sz="0" w:space="0" w:color="auto"/>
                        <w:right w:val="none" w:sz="0" w:space="0" w:color="auto"/>
                      </w:divBdr>
                    </w:div>
                  </w:divsChild>
                </w:div>
                <w:div w:id="1469279784">
                  <w:marLeft w:val="0"/>
                  <w:marRight w:val="0"/>
                  <w:marTop w:val="360"/>
                  <w:marBottom w:val="360"/>
                  <w:divBdr>
                    <w:top w:val="none" w:sz="0" w:space="0" w:color="auto"/>
                    <w:left w:val="none" w:sz="0" w:space="0" w:color="auto"/>
                    <w:bottom w:val="none" w:sz="0" w:space="0" w:color="auto"/>
                    <w:right w:val="none" w:sz="0" w:space="0" w:color="auto"/>
                  </w:divBdr>
                  <w:divsChild>
                    <w:div w:id="1107044861">
                      <w:marLeft w:val="0"/>
                      <w:marRight w:val="0"/>
                      <w:marTop w:val="0"/>
                      <w:marBottom w:val="0"/>
                      <w:divBdr>
                        <w:top w:val="none" w:sz="0" w:space="0" w:color="auto"/>
                        <w:left w:val="none" w:sz="0" w:space="0" w:color="auto"/>
                        <w:bottom w:val="none" w:sz="0" w:space="0" w:color="auto"/>
                        <w:right w:val="none" w:sz="0" w:space="0" w:color="auto"/>
                      </w:divBdr>
                    </w:div>
                  </w:divsChild>
                </w:div>
                <w:div w:id="1904950373">
                  <w:marLeft w:val="0"/>
                  <w:marRight w:val="0"/>
                  <w:marTop w:val="360"/>
                  <w:marBottom w:val="360"/>
                  <w:divBdr>
                    <w:top w:val="none" w:sz="0" w:space="0" w:color="auto"/>
                    <w:left w:val="none" w:sz="0" w:space="0" w:color="auto"/>
                    <w:bottom w:val="none" w:sz="0" w:space="0" w:color="auto"/>
                    <w:right w:val="none" w:sz="0" w:space="0" w:color="auto"/>
                  </w:divBdr>
                  <w:divsChild>
                    <w:div w:id="297877475">
                      <w:marLeft w:val="0"/>
                      <w:marRight w:val="0"/>
                      <w:marTop w:val="0"/>
                      <w:marBottom w:val="0"/>
                      <w:divBdr>
                        <w:top w:val="none" w:sz="0" w:space="0" w:color="auto"/>
                        <w:left w:val="none" w:sz="0" w:space="0" w:color="auto"/>
                        <w:bottom w:val="none" w:sz="0" w:space="0" w:color="auto"/>
                        <w:right w:val="none" w:sz="0" w:space="0" w:color="auto"/>
                      </w:divBdr>
                    </w:div>
                  </w:divsChild>
                </w:div>
                <w:div w:id="526866235">
                  <w:marLeft w:val="0"/>
                  <w:marRight w:val="0"/>
                  <w:marTop w:val="360"/>
                  <w:marBottom w:val="360"/>
                  <w:divBdr>
                    <w:top w:val="none" w:sz="0" w:space="0" w:color="auto"/>
                    <w:left w:val="none" w:sz="0" w:space="0" w:color="auto"/>
                    <w:bottom w:val="none" w:sz="0" w:space="0" w:color="auto"/>
                    <w:right w:val="none" w:sz="0" w:space="0" w:color="auto"/>
                  </w:divBdr>
                  <w:divsChild>
                    <w:div w:id="44374549">
                      <w:marLeft w:val="0"/>
                      <w:marRight w:val="0"/>
                      <w:marTop w:val="0"/>
                      <w:marBottom w:val="0"/>
                      <w:divBdr>
                        <w:top w:val="none" w:sz="0" w:space="0" w:color="auto"/>
                        <w:left w:val="none" w:sz="0" w:space="0" w:color="auto"/>
                        <w:bottom w:val="none" w:sz="0" w:space="0" w:color="auto"/>
                        <w:right w:val="none" w:sz="0" w:space="0" w:color="auto"/>
                      </w:divBdr>
                    </w:div>
                  </w:divsChild>
                </w:div>
                <w:div w:id="969437091">
                  <w:marLeft w:val="0"/>
                  <w:marRight w:val="0"/>
                  <w:marTop w:val="360"/>
                  <w:marBottom w:val="360"/>
                  <w:divBdr>
                    <w:top w:val="none" w:sz="0" w:space="0" w:color="auto"/>
                    <w:left w:val="none" w:sz="0" w:space="0" w:color="auto"/>
                    <w:bottom w:val="none" w:sz="0" w:space="0" w:color="auto"/>
                    <w:right w:val="none" w:sz="0" w:space="0" w:color="auto"/>
                  </w:divBdr>
                  <w:divsChild>
                    <w:div w:id="258681503">
                      <w:marLeft w:val="0"/>
                      <w:marRight w:val="0"/>
                      <w:marTop w:val="0"/>
                      <w:marBottom w:val="0"/>
                      <w:divBdr>
                        <w:top w:val="none" w:sz="0" w:space="0" w:color="auto"/>
                        <w:left w:val="none" w:sz="0" w:space="0" w:color="auto"/>
                        <w:bottom w:val="none" w:sz="0" w:space="0" w:color="auto"/>
                        <w:right w:val="none" w:sz="0" w:space="0" w:color="auto"/>
                      </w:divBdr>
                    </w:div>
                  </w:divsChild>
                </w:div>
                <w:div w:id="103619239">
                  <w:marLeft w:val="0"/>
                  <w:marRight w:val="0"/>
                  <w:marTop w:val="360"/>
                  <w:marBottom w:val="360"/>
                  <w:divBdr>
                    <w:top w:val="none" w:sz="0" w:space="0" w:color="auto"/>
                    <w:left w:val="none" w:sz="0" w:space="0" w:color="auto"/>
                    <w:bottom w:val="none" w:sz="0" w:space="0" w:color="auto"/>
                    <w:right w:val="none" w:sz="0" w:space="0" w:color="auto"/>
                  </w:divBdr>
                  <w:divsChild>
                    <w:div w:id="1918007131">
                      <w:marLeft w:val="0"/>
                      <w:marRight w:val="0"/>
                      <w:marTop w:val="0"/>
                      <w:marBottom w:val="0"/>
                      <w:divBdr>
                        <w:top w:val="none" w:sz="0" w:space="0" w:color="auto"/>
                        <w:left w:val="none" w:sz="0" w:space="0" w:color="auto"/>
                        <w:bottom w:val="none" w:sz="0" w:space="0" w:color="auto"/>
                        <w:right w:val="none" w:sz="0" w:space="0" w:color="auto"/>
                      </w:divBdr>
                    </w:div>
                  </w:divsChild>
                </w:div>
                <w:div w:id="518814700">
                  <w:marLeft w:val="0"/>
                  <w:marRight w:val="0"/>
                  <w:marTop w:val="360"/>
                  <w:marBottom w:val="360"/>
                  <w:divBdr>
                    <w:top w:val="none" w:sz="0" w:space="0" w:color="auto"/>
                    <w:left w:val="none" w:sz="0" w:space="0" w:color="auto"/>
                    <w:bottom w:val="none" w:sz="0" w:space="0" w:color="auto"/>
                    <w:right w:val="none" w:sz="0" w:space="0" w:color="auto"/>
                  </w:divBdr>
                  <w:divsChild>
                    <w:div w:id="2022975952">
                      <w:marLeft w:val="0"/>
                      <w:marRight w:val="0"/>
                      <w:marTop w:val="0"/>
                      <w:marBottom w:val="0"/>
                      <w:divBdr>
                        <w:top w:val="none" w:sz="0" w:space="0" w:color="auto"/>
                        <w:left w:val="none" w:sz="0" w:space="0" w:color="auto"/>
                        <w:bottom w:val="none" w:sz="0" w:space="0" w:color="auto"/>
                        <w:right w:val="none" w:sz="0" w:space="0" w:color="auto"/>
                      </w:divBdr>
                    </w:div>
                  </w:divsChild>
                </w:div>
                <w:div w:id="1451364659">
                  <w:marLeft w:val="0"/>
                  <w:marRight w:val="0"/>
                  <w:marTop w:val="360"/>
                  <w:marBottom w:val="360"/>
                  <w:divBdr>
                    <w:top w:val="none" w:sz="0" w:space="0" w:color="auto"/>
                    <w:left w:val="none" w:sz="0" w:space="0" w:color="auto"/>
                    <w:bottom w:val="none" w:sz="0" w:space="0" w:color="auto"/>
                    <w:right w:val="none" w:sz="0" w:space="0" w:color="auto"/>
                  </w:divBdr>
                  <w:divsChild>
                    <w:div w:id="1189180953">
                      <w:marLeft w:val="0"/>
                      <w:marRight w:val="0"/>
                      <w:marTop w:val="0"/>
                      <w:marBottom w:val="0"/>
                      <w:divBdr>
                        <w:top w:val="none" w:sz="0" w:space="0" w:color="auto"/>
                        <w:left w:val="none" w:sz="0" w:space="0" w:color="auto"/>
                        <w:bottom w:val="none" w:sz="0" w:space="0" w:color="auto"/>
                        <w:right w:val="none" w:sz="0" w:space="0" w:color="auto"/>
                      </w:divBdr>
                    </w:div>
                  </w:divsChild>
                </w:div>
                <w:div w:id="199441613">
                  <w:marLeft w:val="0"/>
                  <w:marRight w:val="0"/>
                  <w:marTop w:val="360"/>
                  <w:marBottom w:val="360"/>
                  <w:divBdr>
                    <w:top w:val="none" w:sz="0" w:space="0" w:color="auto"/>
                    <w:left w:val="none" w:sz="0" w:space="0" w:color="auto"/>
                    <w:bottom w:val="none" w:sz="0" w:space="0" w:color="auto"/>
                    <w:right w:val="none" w:sz="0" w:space="0" w:color="auto"/>
                  </w:divBdr>
                  <w:divsChild>
                    <w:div w:id="1279753989">
                      <w:marLeft w:val="0"/>
                      <w:marRight w:val="0"/>
                      <w:marTop w:val="0"/>
                      <w:marBottom w:val="0"/>
                      <w:divBdr>
                        <w:top w:val="none" w:sz="0" w:space="0" w:color="auto"/>
                        <w:left w:val="none" w:sz="0" w:space="0" w:color="auto"/>
                        <w:bottom w:val="none" w:sz="0" w:space="0" w:color="auto"/>
                        <w:right w:val="none" w:sz="0" w:space="0" w:color="auto"/>
                      </w:divBdr>
                    </w:div>
                  </w:divsChild>
                </w:div>
                <w:div w:id="645281295">
                  <w:marLeft w:val="0"/>
                  <w:marRight w:val="0"/>
                  <w:marTop w:val="360"/>
                  <w:marBottom w:val="360"/>
                  <w:divBdr>
                    <w:top w:val="none" w:sz="0" w:space="0" w:color="auto"/>
                    <w:left w:val="none" w:sz="0" w:space="0" w:color="auto"/>
                    <w:bottom w:val="none" w:sz="0" w:space="0" w:color="auto"/>
                    <w:right w:val="none" w:sz="0" w:space="0" w:color="auto"/>
                  </w:divBdr>
                  <w:divsChild>
                    <w:div w:id="225190251">
                      <w:marLeft w:val="0"/>
                      <w:marRight w:val="0"/>
                      <w:marTop w:val="0"/>
                      <w:marBottom w:val="0"/>
                      <w:divBdr>
                        <w:top w:val="none" w:sz="0" w:space="0" w:color="auto"/>
                        <w:left w:val="none" w:sz="0" w:space="0" w:color="auto"/>
                        <w:bottom w:val="none" w:sz="0" w:space="0" w:color="auto"/>
                        <w:right w:val="none" w:sz="0" w:space="0" w:color="auto"/>
                      </w:divBdr>
                    </w:div>
                  </w:divsChild>
                </w:div>
                <w:div w:id="597982832">
                  <w:marLeft w:val="0"/>
                  <w:marRight w:val="0"/>
                  <w:marTop w:val="360"/>
                  <w:marBottom w:val="360"/>
                  <w:divBdr>
                    <w:top w:val="none" w:sz="0" w:space="0" w:color="auto"/>
                    <w:left w:val="none" w:sz="0" w:space="0" w:color="auto"/>
                    <w:bottom w:val="none" w:sz="0" w:space="0" w:color="auto"/>
                    <w:right w:val="none" w:sz="0" w:space="0" w:color="auto"/>
                  </w:divBdr>
                  <w:divsChild>
                    <w:div w:id="2131312428">
                      <w:marLeft w:val="0"/>
                      <w:marRight w:val="0"/>
                      <w:marTop w:val="0"/>
                      <w:marBottom w:val="0"/>
                      <w:divBdr>
                        <w:top w:val="none" w:sz="0" w:space="0" w:color="auto"/>
                        <w:left w:val="none" w:sz="0" w:space="0" w:color="auto"/>
                        <w:bottom w:val="none" w:sz="0" w:space="0" w:color="auto"/>
                        <w:right w:val="none" w:sz="0" w:space="0" w:color="auto"/>
                      </w:divBdr>
                    </w:div>
                  </w:divsChild>
                </w:div>
                <w:div w:id="510804416">
                  <w:marLeft w:val="0"/>
                  <w:marRight w:val="0"/>
                  <w:marTop w:val="360"/>
                  <w:marBottom w:val="360"/>
                  <w:divBdr>
                    <w:top w:val="none" w:sz="0" w:space="0" w:color="auto"/>
                    <w:left w:val="none" w:sz="0" w:space="0" w:color="auto"/>
                    <w:bottom w:val="none" w:sz="0" w:space="0" w:color="auto"/>
                    <w:right w:val="none" w:sz="0" w:space="0" w:color="auto"/>
                  </w:divBdr>
                  <w:divsChild>
                    <w:div w:id="1089545376">
                      <w:marLeft w:val="0"/>
                      <w:marRight w:val="0"/>
                      <w:marTop w:val="0"/>
                      <w:marBottom w:val="0"/>
                      <w:divBdr>
                        <w:top w:val="none" w:sz="0" w:space="0" w:color="auto"/>
                        <w:left w:val="none" w:sz="0" w:space="0" w:color="auto"/>
                        <w:bottom w:val="none" w:sz="0" w:space="0" w:color="auto"/>
                        <w:right w:val="none" w:sz="0" w:space="0" w:color="auto"/>
                      </w:divBdr>
                    </w:div>
                  </w:divsChild>
                </w:div>
                <w:div w:id="1852836762">
                  <w:marLeft w:val="0"/>
                  <w:marRight w:val="0"/>
                  <w:marTop w:val="360"/>
                  <w:marBottom w:val="360"/>
                  <w:divBdr>
                    <w:top w:val="none" w:sz="0" w:space="0" w:color="auto"/>
                    <w:left w:val="none" w:sz="0" w:space="0" w:color="auto"/>
                    <w:bottom w:val="none" w:sz="0" w:space="0" w:color="auto"/>
                    <w:right w:val="none" w:sz="0" w:space="0" w:color="auto"/>
                  </w:divBdr>
                </w:div>
                <w:div w:id="587884985">
                  <w:marLeft w:val="0"/>
                  <w:marRight w:val="0"/>
                  <w:marTop w:val="360"/>
                  <w:marBottom w:val="360"/>
                  <w:divBdr>
                    <w:top w:val="none" w:sz="0" w:space="0" w:color="auto"/>
                    <w:left w:val="none" w:sz="0" w:space="0" w:color="auto"/>
                    <w:bottom w:val="none" w:sz="0" w:space="0" w:color="auto"/>
                    <w:right w:val="none" w:sz="0" w:space="0" w:color="auto"/>
                  </w:divBdr>
                  <w:divsChild>
                    <w:div w:id="825779421">
                      <w:marLeft w:val="0"/>
                      <w:marRight w:val="0"/>
                      <w:marTop w:val="0"/>
                      <w:marBottom w:val="0"/>
                      <w:divBdr>
                        <w:top w:val="none" w:sz="0" w:space="0" w:color="auto"/>
                        <w:left w:val="none" w:sz="0" w:space="0" w:color="auto"/>
                        <w:bottom w:val="none" w:sz="0" w:space="0" w:color="auto"/>
                        <w:right w:val="none" w:sz="0" w:space="0" w:color="auto"/>
                      </w:divBdr>
                    </w:div>
                  </w:divsChild>
                </w:div>
                <w:div w:id="1752387464">
                  <w:marLeft w:val="0"/>
                  <w:marRight w:val="0"/>
                  <w:marTop w:val="360"/>
                  <w:marBottom w:val="360"/>
                  <w:divBdr>
                    <w:top w:val="none" w:sz="0" w:space="0" w:color="auto"/>
                    <w:left w:val="none" w:sz="0" w:space="0" w:color="auto"/>
                    <w:bottom w:val="none" w:sz="0" w:space="0" w:color="auto"/>
                    <w:right w:val="none" w:sz="0" w:space="0" w:color="auto"/>
                  </w:divBdr>
                  <w:divsChild>
                    <w:div w:id="306017017">
                      <w:marLeft w:val="0"/>
                      <w:marRight w:val="0"/>
                      <w:marTop w:val="0"/>
                      <w:marBottom w:val="0"/>
                      <w:divBdr>
                        <w:top w:val="none" w:sz="0" w:space="0" w:color="auto"/>
                        <w:left w:val="none" w:sz="0" w:space="0" w:color="auto"/>
                        <w:bottom w:val="none" w:sz="0" w:space="0" w:color="auto"/>
                        <w:right w:val="none" w:sz="0" w:space="0" w:color="auto"/>
                      </w:divBdr>
                    </w:div>
                  </w:divsChild>
                </w:div>
                <w:div w:id="2001230319">
                  <w:marLeft w:val="0"/>
                  <w:marRight w:val="0"/>
                  <w:marTop w:val="360"/>
                  <w:marBottom w:val="360"/>
                  <w:divBdr>
                    <w:top w:val="none" w:sz="0" w:space="0" w:color="auto"/>
                    <w:left w:val="none" w:sz="0" w:space="0" w:color="auto"/>
                    <w:bottom w:val="none" w:sz="0" w:space="0" w:color="auto"/>
                    <w:right w:val="none" w:sz="0" w:space="0" w:color="auto"/>
                  </w:divBdr>
                  <w:divsChild>
                    <w:div w:id="1002512476">
                      <w:marLeft w:val="0"/>
                      <w:marRight w:val="0"/>
                      <w:marTop w:val="0"/>
                      <w:marBottom w:val="0"/>
                      <w:divBdr>
                        <w:top w:val="none" w:sz="0" w:space="0" w:color="auto"/>
                        <w:left w:val="none" w:sz="0" w:space="0" w:color="auto"/>
                        <w:bottom w:val="none" w:sz="0" w:space="0" w:color="auto"/>
                        <w:right w:val="none" w:sz="0" w:space="0" w:color="auto"/>
                      </w:divBdr>
                    </w:div>
                  </w:divsChild>
                </w:div>
                <w:div w:id="615871939">
                  <w:marLeft w:val="0"/>
                  <w:marRight w:val="0"/>
                  <w:marTop w:val="360"/>
                  <w:marBottom w:val="360"/>
                  <w:divBdr>
                    <w:top w:val="none" w:sz="0" w:space="0" w:color="auto"/>
                    <w:left w:val="none" w:sz="0" w:space="0" w:color="auto"/>
                    <w:bottom w:val="none" w:sz="0" w:space="0" w:color="auto"/>
                    <w:right w:val="none" w:sz="0" w:space="0" w:color="auto"/>
                  </w:divBdr>
                  <w:divsChild>
                    <w:div w:id="976960080">
                      <w:marLeft w:val="0"/>
                      <w:marRight w:val="0"/>
                      <w:marTop w:val="0"/>
                      <w:marBottom w:val="0"/>
                      <w:divBdr>
                        <w:top w:val="none" w:sz="0" w:space="0" w:color="auto"/>
                        <w:left w:val="none" w:sz="0" w:space="0" w:color="auto"/>
                        <w:bottom w:val="none" w:sz="0" w:space="0" w:color="auto"/>
                        <w:right w:val="none" w:sz="0" w:space="0" w:color="auto"/>
                      </w:divBdr>
                    </w:div>
                  </w:divsChild>
                </w:div>
                <w:div w:id="353730524">
                  <w:marLeft w:val="0"/>
                  <w:marRight w:val="0"/>
                  <w:marTop w:val="0"/>
                  <w:marBottom w:val="0"/>
                  <w:divBdr>
                    <w:top w:val="none" w:sz="0" w:space="0" w:color="auto"/>
                    <w:left w:val="none" w:sz="0" w:space="0" w:color="auto"/>
                    <w:bottom w:val="none" w:sz="0" w:space="0" w:color="auto"/>
                    <w:right w:val="none" w:sz="0" w:space="0" w:color="auto"/>
                  </w:divBdr>
                  <w:divsChild>
                    <w:div w:id="1696419799">
                      <w:marLeft w:val="0"/>
                      <w:marRight w:val="0"/>
                      <w:marTop w:val="360"/>
                      <w:marBottom w:val="360"/>
                      <w:divBdr>
                        <w:top w:val="none" w:sz="0" w:space="0" w:color="auto"/>
                        <w:left w:val="none" w:sz="0" w:space="0" w:color="auto"/>
                        <w:bottom w:val="none" w:sz="0" w:space="0" w:color="auto"/>
                        <w:right w:val="none" w:sz="0" w:space="0" w:color="auto"/>
                      </w:divBdr>
                      <w:divsChild>
                        <w:div w:id="1512794816">
                          <w:marLeft w:val="0"/>
                          <w:marRight w:val="0"/>
                          <w:marTop w:val="0"/>
                          <w:marBottom w:val="0"/>
                          <w:divBdr>
                            <w:top w:val="none" w:sz="0" w:space="0" w:color="auto"/>
                            <w:left w:val="none" w:sz="0" w:space="0" w:color="auto"/>
                            <w:bottom w:val="none" w:sz="0" w:space="0" w:color="auto"/>
                            <w:right w:val="none" w:sz="0" w:space="0" w:color="auto"/>
                          </w:divBdr>
                        </w:div>
                      </w:divsChild>
                    </w:div>
                    <w:div w:id="1257403883">
                      <w:marLeft w:val="0"/>
                      <w:marRight w:val="0"/>
                      <w:marTop w:val="360"/>
                      <w:marBottom w:val="360"/>
                      <w:divBdr>
                        <w:top w:val="none" w:sz="0" w:space="0" w:color="auto"/>
                        <w:left w:val="none" w:sz="0" w:space="0" w:color="auto"/>
                        <w:bottom w:val="none" w:sz="0" w:space="0" w:color="auto"/>
                        <w:right w:val="none" w:sz="0" w:space="0" w:color="auto"/>
                      </w:divBdr>
                      <w:divsChild>
                        <w:div w:id="265816206">
                          <w:marLeft w:val="0"/>
                          <w:marRight w:val="0"/>
                          <w:marTop w:val="0"/>
                          <w:marBottom w:val="0"/>
                          <w:divBdr>
                            <w:top w:val="none" w:sz="0" w:space="0" w:color="auto"/>
                            <w:left w:val="none" w:sz="0" w:space="0" w:color="auto"/>
                            <w:bottom w:val="none" w:sz="0" w:space="0" w:color="auto"/>
                            <w:right w:val="none" w:sz="0" w:space="0" w:color="auto"/>
                          </w:divBdr>
                        </w:div>
                      </w:divsChild>
                    </w:div>
                    <w:div w:id="706685845">
                      <w:marLeft w:val="0"/>
                      <w:marRight w:val="0"/>
                      <w:marTop w:val="360"/>
                      <w:marBottom w:val="360"/>
                      <w:divBdr>
                        <w:top w:val="none" w:sz="0" w:space="0" w:color="auto"/>
                        <w:left w:val="none" w:sz="0" w:space="0" w:color="auto"/>
                        <w:bottom w:val="none" w:sz="0" w:space="0" w:color="auto"/>
                        <w:right w:val="none" w:sz="0" w:space="0" w:color="auto"/>
                      </w:divBdr>
                      <w:divsChild>
                        <w:div w:id="18833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40488">
          <w:marLeft w:val="375"/>
          <w:marRight w:val="420"/>
          <w:marTop w:val="75"/>
          <w:marBottom w:val="75"/>
          <w:divBdr>
            <w:top w:val="none" w:sz="0" w:space="0" w:color="auto"/>
            <w:left w:val="none" w:sz="0" w:space="0" w:color="auto"/>
            <w:bottom w:val="none" w:sz="0" w:space="0" w:color="auto"/>
            <w:right w:val="none" w:sz="0" w:space="0" w:color="auto"/>
          </w:divBdr>
          <w:divsChild>
            <w:div w:id="911085186">
              <w:marLeft w:val="0"/>
              <w:marRight w:val="0"/>
              <w:marTop w:val="0"/>
              <w:marBottom w:val="0"/>
              <w:divBdr>
                <w:top w:val="none" w:sz="0" w:space="0" w:color="auto"/>
                <w:left w:val="none" w:sz="0" w:space="0" w:color="auto"/>
                <w:bottom w:val="none" w:sz="0" w:space="0" w:color="auto"/>
                <w:right w:val="none" w:sz="0" w:space="0" w:color="auto"/>
              </w:divBdr>
              <w:divsChild>
                <w:div w:id="729112772">
                  <w:marLeft w:val="60"/>
                  <w:marRight w:val="0"/>
                  <w:marTop w:val="0"/>
                  <w:marBottom w:val="0"/>
                  <w:divBdr>
                    <w:top w:val="none" w:sz="0" w:space="0" w:color="auto"/>
                    <w:left w:val="none" w:sz="0" w:space="0" w:color="auto"/>
                    <w:bottom w:val="none" w:sz="0" w:space="0" w:color="auto"/>
                    <w:right w:val="none" w:sz="0" w:space="0" w:color="auto"/>
                  </w:divBdr>
                  <w:divsChild>
                    <w:div w:id="963852566">
                      <w:marLeft w:val="0"/>
                      <w:marRight w:val="0"/>
                      <w:marTop w:val="48"/>
                      <w:marBottom w:val="48"/>
                      <w:divBdr>
                        <w:top w:val="none" w:sz="0" w:space="0" w:color="auto"/>
                        <w:left w:val="none" w:sz="0" w:space="0" w:color="auto"/>
                        <w:bottom w:val="none" w:sz="0" w:space="0" w:color="auto"/>
                        <w:right w:val="none" w:sz="0" w:space="0" w:color="auto"/>
                      </w:divBdr>
                    </w:div>
                  </w:divsChild>
                </w:div>
                <w:div w:id="206844463">
                  <w:marLeft w:val="60"/>
                  <w:marRight w:val="0"/>
                  <w:marTop w:val="0"/>
                  <w:marBottom w:val="0"/>
                  <w:divBdr>
                    <w:top w:val="none" w:sz="0" w:space="0" w:color="auto"/>
                    <w:left w:val="none" w:sz="0" w:space="0" w:color="auto"/>
                    <w:bottom w:val="none" w:sz="0" w:space="0" w:color="auto"/>
                    <w:right w:val="none" w:sz="0" w:space="0" w:color="auto"/>
                  </w:divBdr>
                  <w:divsChild>
                    <w:div w:id="294071586">
                      <w:marLeft w:val="0"/>
                      <w:marRight w:val="0"/>
                      <w:marTop w:val="48"/>
                      <w:marBottom w:val="48"/>
                      <w:divBdr>
                        <w:top w:val="none" w:sz="0" w:space="0" w:color="auto"/>
                        <w:left w:val="none" w:sz="0" w:space="0" w:color="auto"/>
                        <w:bottom w:val="none" w:sz="0" w:space="0" w:color="auto"/>
                        <w:right w:val="none" w:sz="0" w:space="0" w:color="auto"/>
                      </w:divBdr>
                    </w:div>
                  </w:divsChild>
                </w:div>
                <w:div w:id="1414742796">
                  <w:marLeft w:val="60"/>
                  <w:marRight w:val="0"/>
                  <w:marTop w:val="0"/>
                  <w:marBottom w:val="0"/>
                  <w:divBdr>
                    <w:top w:val="none" w:sz="0" w:space="0" w:color="auto"/>
                    <w:left w:val="none" w:sz="0" w:space="0" w:color="auto"/>
                    <w:bottom w:val="none" w:sz="0" w:space="0" w:color="auto"/>
                    <w:right w:val="none" w:sz="0" w:space="0" w:color="auto"/>
                  </w:divBdr>
                  <w:divsChild>
                    <w:div w:id="1237325517">
                      <w:marLeft w:val="0"/>
                      <w:marRight w:val="0"/>
                      <w:marTop w:val="48"/>
                      <w:marBottom w:val="48"/>
                      <w:divBdr>
                        <w:top w:val="none" w:sz="0" w:space="0" w:color="auto"/>
                        <w:left w:val="none" w:sz="0" w:space="0" w:color="auto"/>
                        <w:bottom w:val="none" w:sz="0" w:space="0" w:color="auto"/>
                        <w:right w:val="none" w:sz="0" w:space="0" w:color="auto"/>
                      </w:divBdr>
                    </w:div>
                  </w:divsChild>
                </w:div>
                <w:div w:id="1204096150">
                  <w:marLeft w:val="60"/>
                  <w:marRight w:val="0"/>
                  <w:marTop w:val="0"/>
                  <w:marBottom w:val="0"/>
                  <w:divBdr>
                    <w:top w:val="none" w:sz="0" w:space="0" w:color="auto"/>
                    <w:left w:val="none" w:sz="0" w:space="0" w:color="auto"/>
                    <w:bottom w:val="none" w:sz="0" w:space="0" w:color="auto"/>
                    <w:right w:val="none" w:sz="0" w:space="0" w:color="auto"/>
                  </w:divBdr>
                  <w:divsChild>
                    <w:div w:id="620456826">
                      <w:marLeft w:val="0"/>
                      <w:marRight w:val="0"/>
                      <w:marTop w:val="48"/>
                      <w:marBottom w:val="48"/>
                      <w:divBdr>
                        <w:top w:val="none" w:sz="0" w:space="0" w:color="auto"/>
                        <w:left w:val="none" w:sz="0" w:space="0" w:color="auto"/>
                        <w:bottom w:val="none" w:sz="0" w:space="0" w:color="auto"/>
                        <w:right w:val="none" w:sz="0" w:space="0" w:color="auto"/>
                      </w:divBdr>
                    </w:div>
                  </w:divsChild>
                </w:div>
                <w:div w:id="474298597">
                  <w:marLeft w:val="60"/>
                  <w:marRight w:val="0"/>
                  <w:marTop w:val="0"/>
                  <w:marBottom w:val="0"/>
                  <w:divBdr>
                    <w:top w:val="none" w:sz="0" w:space="0" w:color="auto"/>
                    <w:left w:val="none" w:sz="0" w:space="0" w:color="auto"/>
                    <w:bottom w:val="none" w:sz="0" w:space="0" w:color="auto"/>
                    <w:right w:val="none" w:sz="0" w:space="0" w:color="auto"/>
                  </w:divBdr>
                  <w:divsChild>
                    <w:div w:id="578756411">
                      <w:marLeft w:val="0"/>
                      <w:marRight w:val="0"/>
                      <w:marTop w:val="48"/>
                      <w:marBottom w:val="48"/>
                      <w:divBdr>
                        <w:top w:val="none" w:sz="0" w:space="0" w:color="auto"/>
                        <w:left w:val="none" w:sz="0" w:space="0" w:color="auto"/>
                        <w:bottom w:val="none" w:sz="0" w:space="0" w:color="auto"/>
                        <w:right w:val="none" w:sz="0" w:space="0" w:color="auto"/>
                      </w:divBdr>
                    </w:div>
                  </w:divsChild>
                </w:div>
                <w:div w:id="630743783">
                  <w:marLeft w:val="60"/>
                  <w:marRight w:val="0"/>
                  <w:marTop w:val="0"/>
                  <w:marBottom w:val="0"/>
                  <w:divBdr>
                    <w:top w:val="none" w:sz="0" w:space="0" w:color="auto"/>
                    <w:left w:val="none" w:sz="0" w:space="0" w:color="auto"/>
                    <w:bottom w:val="none" w:sz="0" w:space="0" w:color="auto"/>
                    <w:right w:val="none" w:sz="0" w:space="0" w:color="auto"/>
                  </w:divBdr>
                  <w:divsChild>
                    <w:div w:id="1458528881">
                      <w:marLeft w:val="0"/>
                      <w:marRight w:val="0"/>
                      <w:marTop w:val="48"/>
                      <w:marBottom w:val="48"/>
                      <w:divBdr>
                        <w:top w:val="none" w:sz="0" w:space="0" w:color="auto"/>
                        <w:left w:val="none" w:sz="0" w:space="0" w:color="auto"/>
                        <w:bottom w:val="none" w:sz="0" w:space="0" w:color="auto"/>
                        <w:right w:val="none" w:sz="0" w:space="0" w:color="auto"/>
                      </w:divBdr>
                    </w:div>
                  </w:divsChild>
                </w:div>
                <w:div w:id="1578436379">
                  <w:marLeft w:val="60"/>
                  <w:marRight w:val="0"/>
                  <w:marTop w:val="0"/>
                  <w:marBottom w:val="0"/>
                  <w:divBdr>
                    <w:top w:val="none" w:sz="0" w:space="0" w:color="auto"/>
                    <w:left w:val="none" w:sz="0" w:space="0" w:color="auto"/>
                    <w:bottom w:val="none" w:sz="0" w:space="0" w:color="auto"/>
                    <w:right w:val="none" w:sz="0" w:space="0" w:color="auto"/>
                  </w:divBdr>
                  <w:divsChild>
                    <w:div w:id="1839153592">
                      <w:marLeft w:val="0"/>
                      <w:marRight w:val="0"/>
                      <w:marTop w:val="48"/>
                      <w:marBottom w:val="48"/>
                      <w:divBdr>
                        <w:top w:val="none" w:sz="0" w:space="0" w:color="auto"/>
                        <w:left w:val="none" w:sz="0" w:space="0" w:color="auto"/>
                        <w:bottom w:val="none" w:sz="0" w:space="0" w:color="auto"/>
                        <w:right w:val="none" w:sz="0" w:space="0" w:color="auto"/>
                      </w:divBdr>
                    </w:div>
                  </w:divsChild>
                </w:div>
                <w:div w:id="1445731475">
                  <w:marLeft w:val="60"/>
                  <w:marRight w:val="0"/>
                  <w:marTop w:val="0"/>
                  <w:marBottom w:val="0"/>
                  <w:divBdr>
                    <w:top w:val="none" w:sz="0" w:space="0" w:color="auto"/>
                    <w:left w:val="none" w:sz="0" w:space="0" w:color="auto"/>
                    <w:bottom w:val="none" w:sz="0" w:space="0" w:color="auto"/>
                    <w:right w:val="none" w:sz="0" w:space="0" w:color="auto"/>
                  </w:divBdr>
                  <w:divsChild>
                    <w:div w:id="736587409">
                      <w:marLeft w:val="0"/>
                      <w:marRight w:val="0"/>
                      <w:marTop w:val="48"/>
                      <w:marBottom w:val="48"/>
                      <w:divBdr>
                        <w:top w:val="none" w:sz="0" w:space="0" w:color="auto"/>
                        <w:left w:val="none" w:sz="0" w:space="0" w:color="auto"/>
                        <w:bottom w:val="none" w:sz="0" w:space="0" w:color="auto"/>
                        <w:right w:val="none" w:sz="0" w:space="0" w:color="auto"/>
                      </w:divBdr>
                    </w:div>
                  </w:divsChild>
                </w:div>
                <w:div w:id="2129465003">
                  <w:marLeft w:val="60"/>
                  <w:marRight w:val="0"/>
                  <w:marTop w:val="0"/>
                  <w:marBottom w:val="0"/>
                  <w:divBdr>
                    <w:top w:val="none" w:sz="0" w:space="0" w:color="auto"/>
                    <w:left w:val="none" w:sz="0" w:space="0" w:color="auto"/>
                    <w:bottom w:val="none" w:sz="0" w:space="0" w:color="auto"/>
                    <w:right w:val="none" w:sz="0" w:space="0" w:color="auto"/>
                  </w:divBdr>
                  <w:divsChild>
                    <w:div w:id="134416850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 w:id="937567314">
          <w:marLeft w:val="450"/>
          <w:marRight w:val="-150"/>
          <w:marTop w:val="0"/>
          <w:marBottom w:val="0"/>
          <w:divBdr>
            <w:top w:val="none" w:sz="0" w:space="0" w:color="auto"/>
            <w:left w:val="none" w:sz="0" w:space="0" w:color="auto"/>
            <w:bottom w:val="none" w:sz="0" w:space="0" w:color="auto"/>
            <w:right w:val="none" w:sz="0" w:space="0" w:color="auto"/>
          </w:divBdr>
        </w:div>
        <w:div w:id="182401666">
          <w:marLeft w:val="0"/>
          <w:marRight w:val="0"/>
          <w:marTop w:val="0"/>
          <w:marBottom w:val="0"/>
          <w:divBdr>
            <w:top w:val="none" w:sz="0" w:space="0" w:color="auto"/>
            <w:left w:val="none" w:sz="0" w:space="0" w:color="auto"/>
            <w:bottom w:val="none" w:sz="0" w:space="0" w:color="auto"/>
            <w:right w:val="none" w:sz="0" w:space="0" w:color="auto"/>
          </w:divBdr>
          <w:divsChild>
            <w:div w:id="1461999176">
              <w:marLeft w:val="0"/>
              <w:marRight w:val="0"/>
              <w:marTop w:val="0"/>
              <w:marBottom w:val="0"/>
              <w:divBdr>
                <w:top w:val="none" w:sz="0" w:space="0" w:color="auto"/>
                <w:left w:val="none" w:sz="0" w:space="0" w:color="auto"/>
                <w:bottom w:val="none" w:sz="0" w:space="0" w:color="auto"/>
                <w:right w:val="none" w:sz="0" w:space="0" w:color="auto"/>
              </w:divBdr>
              <w:divsChild>
                <w:div w:id="879588172">
                  <w:marLeft w:val="0"/>
                  <w:marRight w:val="0"/>
                  <w:marTop w:val="0"/>
                  <w:marBottom w:val="0"/>
                  <w:divBdr>
                    <w:top w:val="none" w:sz="0" w:space="0" w:color="auto"/>
                    <w:left w:val="none" w:sz="0" w:space="0" w:color="auto"/>
                    <w:bottom w:val="none" w:sz="0" w:space="0" w:color="auto"/>
                    <w:right w:val="none" w:sz="0" w:space="0" w:color="auto"/>
                  </w:divBdr>
                  <w:divsChild>
                    <w:div w:id="1928150556">
                      <w:marLeft w:val="0"/>
                      <w:marRight w:val="0"/>
                      <w:marTop w:val="0"/>
                      <w:marBottom w:val="0"/>
                      <w:divBdr>
                        <w:top w:val="none" w:sz="0" w:space="0" w:color="auto"/>
                        <w:left w:val="none" w:sz="0" w:space="0" w:color="auto"/>
                        <w:bottom w:val="none" w:sz="0" w:space="0" w:color="auto"/>
                        <w:right w:val="none" w:sz="0" w:space="0" w:color="auto"/>
                      </w:divBdr>
                    </w:div>
                    <w:div w:id="844368521">
                      <w:marLeft w:val="0"/>
                      <w:marRight w:val="0"/>
                      <w:marTop w:val="0"/>
                      <w:marBottom w:val="0"/>
                      <w:divBdr>
                        <w:top w:val="none" w:sz="0" w:space="0" w:color="auto"/>
                        <w:left w:val="none" w:sz="0" w:space="0" w:color="auto"/>
                        <w:bottom w:val="none" w:sz="0" w:space="0" w:color="auto"/>
                        <w:right w:val="none" w:sz="0" w:space="0" w:color="auto"/>
                      </w:divBdr>
                      <w:divsChild>
                        <w:div w:id="1243031593">
                          <w:marLeft w:val="0"/>
                          <w:marRight w:val="0"/>
                          <w:marTop w:val="0"/>
                          <w:marBottom w:val="0"/>
                          <w:divBdr>
                            <w:top w:val="none" w:sz="0" w:space="0" w:color="auto"/>
                            <w:left w:val="none" w:sz="0" w:space="0" w:color="auto"/>
                            <w:bottom w:val="none" w:sz="0" w:space="0" w:color="auto"/>
                            <w:right w:val="none" w:sz="0" w:space="0" w:color="auto"/>
                          </w:divBdr>
                        </w:div>
                      </w:divsChild>
                    </w:div>
                    <w:div w:id="10952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4455">
              <w:marLeft w:val="0"/>
              <w:marRight w:val="0"/>
              <w:marTop w:val="0"/>
              <w:marBottom w:val="0"/>
              <w:divBdr>
                <w:top w:val="none" w:sz="0" w:space="0" w:color="auto"/>
                <w:left w:val="none" w:sz="0" w:space="0" w:color="auto"/>
                <w:bottom w:val="none" w:sz="0" w:space="0" w:color="auto"/>
                <w:right w:val="none" w:sz="0" w:space="0" w:color="auto"/>
              </w:divBdr>
              <w:divsChild>
                <w:div w:id="2089037340">
                  <w:marLeft w:val="0"/>
                  <w:marRight w:val="0"/>
                  <w:marTop w:val="0"/>
                  <w:marBottom w:val="0"/>
                  <w:divBdr>
                    <w:top w:val="none" w:sz="0" w:space="0" w:color="auto"/>
                    <w:left w:val="none" w:sz="0" w:space="0" w:color="auto"/>
                    <w:bottom w:val="none" w:sz="0" w:space="0" w:color="auto"/>
                    <w:right w:val="none" w:sz="0" w:space="0" w:color="auto"/>
                  </w:divBdr>
                  <w:divsChild>
                    <w:div w:id="669647699">
                      <w:marLeft w:val="0"/>
                      <w:marRight w:val="0"/>
                      <w:marTop w:val="0"/>
                      <w:marBottom w:val="0"/>
                      <w:divBdr>
                        <w:top w:val="none" w:sz="0" w:space="0" w:color="auto"/>
                        <w:left w:val="none" w:sz="0" w:space="0" w:color="auto"/>
                        <w:bottom w:val="none" w:sz="0" w:space="0" w:color="auto"/>
                        <w:right w:val="none" w:sz="0" w:space="0" w:color="auto"/>
                      </w:divBdr>
                    </w:div>
                    <w:div w:id="404108726">
                      <w:marLeft w:val="0"/>
                      <w:marRight w:val="0"/>
                      <w:marTop w:val="0"/>
                      <w:marBottom w:val="0"/>
                      <w:divBdr>
                        <w:top w:val="none" w:sz="0" w:space="0" w:color="auto"/>
                        <w:left w:val="none" w:sz="0" w:space="0" w:color="auto"/>
                        <w:bottom w:val="none" w:sz="0" w:space="0" w:color="auto"/>
                        <w:right w:val="none" w:sz="0" w:space="0" w:color="auto"/>
                      </w:divBdr>
                      <w:divsChild>
                        <w:div w:id="523597409">
                          <w:marLeft w:val="0"/>
                          <w:marRight w:val="0"/>
                          <w:marTop w:val="0"/>
                          <w:marBottom w:val="0"/>
                          <w:divBdr>
                            <w:top w:val="none" w:sz="0" w:space="0" w:color="auto"/>
                            <w:left w:val="none" w:sz="0" w:space="0" w:color="auto"/>
                            <w:bottom w:val="none" w:sz="0" w:space="0" w:color="auto"/>
                            <w:right w:val="none" w:sz="0" w:space="0" w:color="auto"/>
                          </w:divBdr>
                        </w:div>
                      </w:divsChild>
                    </w:div>
                    <w:div w:id="4377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39">
              <w:marLeft w:val="0"/>
              <w:marRight w:val="0"/>
              <w:marTop w:val="0"/>
              <w:marBottom w:val="0"/>
              <w:divBdr>
                <w:top w:val="none" w:sz="0" w:space="0" w:color="auto"/>
                <w:left w:val="none" w:sz="0" w:space="0" w:color="auto"/>
                <w:bottom w:val="none" w:sz="0" w:space="0" w:color="auto"/>
                <w:right w:val="none" w:sz="0" w:space="0" w:color="auto"/>
              </w:divBdr>
              <w:divsChild>
                <w:div w:id="1661428164">
                  <w:marLeft w:val="0"/>
                  <w:marRight w:val="0"/>
                  <w:marTop w:val="0"/>
                  <w:marBottom w:val="0"/>
                  <w:divBdr>
                    <w:top w:val="none" w:sz="0" w:space="0" w:color="auto"/>
                    <w:left w:val="none" w:sz="0" w:space="0" w:color="auto"/>
                    <w:bottom w:val="none" w:sz="0" w:space="0" w:color="auto"/>
                    <w:right w:val="none" w:sz="0" w:space="0" w:color="auto"/>
                  </w:divBdr>
                  <w:divsChild>
                    <w:div w:id="168787948">
                      <w:marLeft w:val="0"/>
                      <w:marRight w:val="0"/>
                      <w:marTop w:val="0"/>
                      <w:marBottom w:val="0"/>
                      <w:divBdr>
                        <w:top w:val="none" w:sz="0" w:space="0" w:color="auto"/>
                        <w:left w:val="none" w:sz="0" w:space="0" w:color="auto"/>
                        <w:bottom w:val="none" w:sz="0" w:space="0" w:color="auto"/>
                        <w:right w:val="none" w:sz="0" w:space="0" w:color="auto"/>
                      </w:divBdr>
                    </w:div>
                    <w:div w:id="393043643">
                      <w:marLeft w:val="0"/>
                      <w:marRight w:val="0"/>
                      <w:marTop w:val="0"/>
                      <w:marBottom w:val="0"/>
                      <w:divBdr>
                        <w:top w:val="none" w:sz="0" w:space="0" w:color="auto"/>
                        <w:left w:val="none" w:sz="0" w:space="0" w:color="auto"/>
                        <w:bottom w:val="none" w:sz="0" w:space="0" w:color="auto"/>
                        <w:right w:val="none" w:sz="0" w:space="0" w:color="auto"/>
                      </w:divBdr>
                      <w:divsChild>
                        <w:div w:id="584413606">
                          <w:marLeft w:val="0"/>
                          <w:marRight w:val="0"/>
                          <w:marTop w:val="0"/>
                          <w:marBottom w:val="0"/>
                          <w:divBdr>
                            <w:top w:val="none" w:sz="0" w:space="0" w:color="auto"/>
                            <w:left w:val="none" w:sz="0" w:space="0" w:color="auto"/>
                            <w:bottom w:val="none" w:sz="0" w:space="0" w:color="auto"/>
                            <w:right w:val="none" w:sz="0" w:space="0" w:color="auto"/>
                          </w:divBdr>
                        </w:div>
                      </w:divsChild>
                    </w:div>
                    <w:div w:id="13449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3884">
              <w:marLeft w:val="0"/>
              <w:marRight w:val="0"/>
              <w:marTop w:val="0"/>
              <w:marBottom w:val="0"/>
              <w:divBdr>
                <w:top w:val="none" w:sz="0" w:space="0" w:color="auto"/>
                <w:left w:val="none" w:sz="0" w:space="0" w:color="auto"/>
                <w:bottom w:val="none" w:sz="0" w:space="0" w:color="auto"/>
                <w:right w:val="none" w:sz="0" w:space="0" w:color="auto"/>
              </w:divBdr>
              <w:divsChild>
                <w:div w:id="162286416">
                  <w:marLeft w:val="0"/>
                  <w:marRight w:val="0"/>
                  <w:marTop w:val="0"/>
                  <w:marBottom w:val="0"/>
                  <w:divBdr>
                    <w:top w:val="none" w:sz="0" w:space="0" w:color="auto"/>
                    <w:left w:val="none" w:sz="0" w:space="0" w:color="auto"/>
                    <w:bottom w:val="none" w:sz="0" w:space="0" w:color="auto"/>
                    <w:right w:val="none" w:sz="0" w:space="0" w:color="auto"/>
                  </w:divBdr>
                  <w:divsChild>
                    <w:div w:id="1914045534">
                      <w:marLeft w:val="0"/>
                      <w:marRight w:val="0"/>
                      <w:marTop w:val="0"/>
                      <w:marBottom w:val="0"/>
                      <w:divBdr>
                        <w:top w:val="none" w:sz="0" w:space="0" w:color="auto"/>
                        <w:left w:val="none" w:sz="0" w:space="0" w:color="auto"/>
                        <w:bottom w:val="none" w:sz="0" w:space="0" w:color="auto"/>
                        <w:right w:val="none" w:sz="0" w:space="0" w:color="auto"/>
                      </w:divBdr>
                    </w:div>
                    <w:div w:id="282465190">
                      <w:marLeft w:val="0"/>
                      <w:marRight w:val="0"/>
                      <w:marTop w:val="0"/>
                      <w:marBottom w:val="0"/>
                      <w:divBdr>
                        <w:top w:val="none" w:sz="0" w:space="0" w:color="auto"/>
                        <w:left w:val="none" w:sz="0" w:space="0" w:color="auto"/>
                        <w:bottom w:val="none" w:sz="0" w:space="0" w:color="auto"/>
                        <w:right w:val="none" w:sz="0" w:space="0" w:color="auto"/>
                      </w:divBdr>
                      <w:divsChild>
                        <w:div w:id="36055660">
                          <w:marLeft w:val="0"/>
                          <w:marRight w:val="0"/>
                          <w:marTop w:val="0"/>
                          <w:marBottom w:val="0"/>
                          <w:divBdr>
                            <w:top w:val="none" w:sz="0" w:space="0" w:color="auto"/>
                            <w:left w:val="none" w:sz="0" w:space="0" w:color="auto"/>
                            <w:bottom w:val="none" w:sz="0" w:space="0" w:color="auto"/>
                            <w:right w:val="none" w:sz="0" w:space="0" w:color="auto"/>
                          </w:divBdr>
                        </w:div>
                      </w:divsChild>
                    </w:div>
                    <w:div w:id="12575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8788">
          <w:marLeft w:val="0"/>
          <w:marRight w:val="0"/>
          <w:marTop w:val="0"/>
          <w:marBottom w:val="0"/>
          <w:divBdr>
            <w:top w:val="none" w:sz="0" w:space="0" w:color="auto"/>
            <w:left w:val="none" w:sz="0" w:space="0" w:color="auto"/>
            <w:bottom w:val="none" w:sz="0" w:space="0" w:color="auto"/>
            <w:right w:val="none" w:sz="0" w:space="0" w:color="auto"/>
          </w:divBdr>
          <w:divsChild>
            <w:div w:id="1111821850">
              <w:marLeft w:val="450"/>
              <w:marRight w:val="450"/>
              <w:marTop w:val="0"/>
              <w:marBottom w:val="120"/>
              <w:divBdr>
                <w:top w:val="none" w:sz="0" w:space="0" w:color="auto"/>
                <w:left w:val="none" w:sz="0" w:space="0" w:color="auto"/>
                <w:bottom w:val="none" w:sz="0" w:space="0" w:color="auto"/>
                <w:right w:val="none" w:sz="0" w:space="0" w:color="auto"/>
              </w:divBdr>
              <w:divsChild>
                <w:div w:id="1920629417">
                  <w:marLeft w:val="0"/>
                  <w:marRight w:val="0"/>
                  <w:marTop w:val="0"/>
                  <w:marBottom w:val="0"/>
                  <w:divBdr>
                    <w:top w:val="none" w:sz="0" w:space="0" w:color="auto"/>
                    <w:left w:val="none" w:sz="0" w:space="0" w:color="auto"/>
                    <w:bottom w:val="none" w:sz="0" w:space="0" w:color="auto"/>
                    <w:right w:val="none" w:sz="0" w:space="0" w:color="auto"/>
                  </w:divBdr>
                </w:div>
                <w:div w:id="1516186472">
                  <w:marLeft w:val="0"/>
                  <w:marRight w:val="0"/>
                  <w:marTop w:val="0"/>
                  <w:marBottom w:val="0"/>
                  <w:divBdr>
                    <w:top w:val="none" w:sz="0" w:space="0" w:color="auto"/>
                    <w:left w:val="none" w:sz="0" w:space="0" w:color="auto"/>
                    <w:bottom w:val="none" w:sz="0" w:space="0" w:color="auto"/>
                    <w:right w:val="none" w:sz="0" w:space="0" w:color="auto"/>
                  </w:divBdr>
                </w:div>
                <w:div w:id="672034185">
                  <w:marLeft w:val="0"/>
                  <w:marRight w:val="0"/>
                  <w:marTop w:val="0"/>
                  <w:marBottom w:val="0"/>
                  <w:divBdr>
                    <w:top w:val="none" w:sz="0" w:space="0" w:color="auto"/>
                    <w:left w:val="none" w:sz="0" w:space="0" w:color="auto"/>
                    <w:bottom w:val="none" w:sz="0" w:space="0" w:color="auto"/>
                    <w:right w:val="none" w:sz="0" w:space="0" w:color="auto"/>
                  </w:divBdr>
                  <w:divsChild>
                    <w:div w:id="14419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5671">
      <w:bodyDiv w:val="1"/>
      <w:marLeft w:val="0"/>
      <w:marRight w:val="0"/>
      <w:marTop w:val="0"/>
      <w:marBottom w:val="0"/>
      <w:divBdr>
        <w:top w:val="none" w:sz="0" w:space="0" w:color="auto"/>
        <w:left w:val="none" w:sz="0" w:space="0" w:color="auto"/>
        <w:bottom w:val="none" w:sz="0" w:space="0" w:color="auto"/>
        <w:right w:val="none" w:sz="0" w:space="0" w:color="auto"/>
      </w:divBdr>
    </w:div>
    <w:div w:id="494339993">
      <w:bodyDiv w:val="1"/>
      <w:marLeft w:val="0"/>
      <w:marRight w:val="0"/>
      <w:marTop w:val="0"/>
      <w:marBottom w:val="0"/>
      <w:divBdr>
        <w:top w:val="none" w:sz="0" w:space="0" w:color="auto"/>
        <w:left w:val="none" w:sz="0" w:space="0" w:color="auto"/>
        <w:bottom w:val="none" w:sz="0" w:space="0" w:color="auto"/>
        <w:right w:val="none" w:sz="0" w:space="0" w:color="auto"/>
      </w:divBdr>
    </w:div>
    <w:div w:id="526482817">
      <w:bodyDiv w:val="1"/>
      <w:marLeft w:val="0"/>
      <w:marRight w:val="0"/>
      <w:marTop w:val="0"/>
      <w:marBottom w:val="0"/>
      <w:divBdr>
        <w:top w:val="none" w:sz="0" w:space="0" w:color="auto"/>
        <w:left w:val="none" w:sz="0" w:space="0" w:color="auto"/>
        <w:bottom w:val="none" w:sz="0" w:space="0" w:color="auto"/>
        <w:right w:val="none" w:sz="0" w:space="0" w:color="auto"/>
      </w:divBdr>
    </w:div>
    <w:div w:id="653491983">
      <w:bodyDiv w:val="1"/>
      <w:marLeft w:val="0"/>
      <w:marRight w:val="0"/>
      <w:marTop w:val="0"/>
      <w:marBottom w:val="0"/>
      <w:divBdr>
        <w:top w:val="none" w:sz="0" w:space="0" w:color="auto"/>
        <w:left w:val="none" w:sz="0" w:space="0" w:color="auto"/>
        <w:bottom w:val="none" w:sz="0" w:space="0" w:color="auto"/>
        <w:right w:val="none" w:sz="0" w:space="0" w:color="auto"/>
      </w:divBdr>
    </w:div>
    <w:div w:id="764304920">
      <w:bodyDiv w:val="1"/>
      <w:marLeft w:val="0"/>
      <w:marRight w:val="0"/>
      <w:marTop w:val="0"/>
      <w:marBottom w:val="0"/>
      <w:divBdr>
        <w:top w:val="none" w:sz="0" w:space="0" w:color="auto"/>
        <w:left w:val="none" w:sz="0" w:space="0" w:color="auto"/>
        <w:bottom w:val="none" w:sz="0" w:space="0" w:color="auto"/>
        <w:right w:val="none" w:sz="0" w:space="0" w:color="auto"/>
      </w:divBdr>
    </w:div>
    <w:div w:id="878981294">
      <w:bodyDiv w:val="1"/>
      <w:marLeft w:val="0"/>
      <w:marRight w:val="0"/>
      <w:marTop w:val="0"/>
      <w:marBottom w:val="0"/>
      <w:divBdr>
        <w:top w:val="none" w:sz="0" w:space="0" w:color="auto"/>
        <w:left w:val="none" w:sz="0" w:space="0" w:color="auto"/>
        <w:bottom w:val="none" w:sz="0" w:space="0" w:color="auto"/>
        <w:right w:val="none" w:sz="0" w:space="0" w:color="auto"/>
      </w:divBdr>
    </w:div>
    <w:div w:id="997071485">
      <w:bodyDiv w:val="1"/>
      <w:marLeft w:val="0"/>
      <w:marRight w:val="0"/>
      <w:marTop w:val="0"/>
      <w:marBottom w:val="0"/>
      <w:divBdr>
        <w:top w:val="none" w:sz="0" w:space="0" w:color="auto"/>
        <w:left w:val="none" w:sz="0" w:space="0" w:color="auto"/>
        <w:bottom w:val="none" w:sz="0" w:space="0" w:color="auto"/>
        <w:right w:val="none" w:sz="0" w:space="0" w:color="auto"/>
      </w:divBdr>
    </w:div>
    <w:div w:id="1002203596">
      <w:bodyDiv w:val="1"/>
      <w:marLeft w:val="0"/>
      <w:marRight w:val="0"/>
      <w:marTop w:val="0"/>
      <w:marBottom w:val="0"/>
      <w:divBdr>
        <w:top w:val="none" w:sz="0" w:space="0" w:color="auto"/>
        <w:left w:val="none" w:sz="0" w:space="0" w:color="auto"/>
        <w:bottom w:val="none" w:sz="0" w:space="0" w:color="auto"/>
        <w:right w:val="none" w:sz="0" w:space="0" w:color="auto"/>
      </w:divBdr>
    </w:div>
    <w:div w:id="1023674708">
      <w:bodyDiv w:val="1"/>
      <w:marLeft w:val="0"/>
      <w:marRight w:val="0"/>
      <w:marTop w:val="0"/>
      <w:marBottom w:val="0"/>
      <w:divBdr>
        <w:top w:val="none" w:sz="0" w:space="0" w:color="auto"/>
        <w:left w:val="none" w:sz="0" w:space="0" w:color="auto"/>
        <w:bottom w:val="none" w:sz="0" w:space="0" w:color="auto"/>
        <w:right w:val="none" w:sz="0" w:space="0" w:color="auto"/>
      </w:divBdr>
    </w:div>
    <w:div w:id="1029720481">
      <w:bodyDiv w:val="1"/>
      <w:marLeft w:val="0"/>
      <w:marRight w:val="0"/>
      <w:marTop w:val="0"/>
      <w:marBottom w:val="0"/>
      <w:divBdr>
        <w:top w:val="none" w:sz="0" w:space="0" w:color="auto"/>
        <w:left w:val="none" w:sz="0" w:space="0" w:color="auto"/>
        <w:bottom w:val="none" w:sz="0" w:space="0" w:color="auto"/>
        <w:right w:val="none" w:sz="0" w:space="0" w:color="auto"/>
      </w:divBdr>
    </w:div>
    <w:div w:id="1067261860">
      <w:bodyDiv w:val="1"/>
      <w:marLeft w:val="0"/>
      <w:marRight w:val="0"/>
      <w:marTop w:val="0"/>
      <w:marBottom w:val="0"/>
      <w:divBdr>
        <w:top w:val="none" w:sz="0" w:space="0" w:color="auto"/>
        <w:left w:val="none" w:sz="0" w:space="0" w:color="auto"/>
        <w:bottom w:val="none" w:sz="0" w:space="0" w:color="auto"/>
        <w:right w:val="none" w:sz="0" w:space="0" w:color="auto"/>
      </w:divBdr>
    </w:div>
    <w:div w:id="1149708617">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172530335">
      <w:bodyDiv w:val="1"/>
      <w:marLeft w:val="0"/>
      <w:marRight w:val="0"/>
      <w:marTop w:val="0"/>
      <w:marBottom w:val="0"/>
      <w:divBdr>
        <w:top w:val="none" w:sz="0" w:space="0" w:color="auto"/>
        <w:left w:val="none" w:sz="0" w:space="0" w:color="auto"/>
        <w:bottom w:val="none" w:sz="0" w:space="0" w:color="auto"/>
        <w:right w:val="none" w:sz="0" w:space="0" w:color="auto"/>
      </w:divBdr>
    </w:div>
    <w:div w:id="1301424870">
      <w:bodyDiv w:val="1"/>
      <w:marLeft w:val="0"/>
      <w:marRight w:val="0"/>
      <w:marTop w:val="0"/>
      <w:marBottom w:val="0"/>
      <w:divBdr>
        <w:top w:val="none" w:sz="0" w:space="0" w:color="auto"/>
        <w:left w:val="none" w:sz="0" w:space="0" w:color="auto"/>
        <w:bottom w:val="none" w:sz="0" w:space="0" w:color="auto"/>
        <w:right w:val="none" w:sz="0" w:space="0" w:color="auto"/>
      </w:divBdr>
    </w:div>
    <w:div w:id="1303315304">
      <w:bodyDiv w:val="1"/>
      <w:marLeft w:val="0"/>
      <w:marRight w:val="0"/>
      <w:marTop w:val="0"/>
      <w:marBottom w:val="0"/>
      <w:divBdr>
        <w:top w:val="none" w:sz="0" w:space="0" w:color="auto"/>
        <w:left w:val="none" w:sz="0" w:space="0" w:color="auto"/>
        <w:bottom w:val="none" w:sz="0" w:space="0" w:color="auto"/>
        <w:right w:val="none" w:sz="0" w:space="0" w:color="auto"/>
      </w:divBdr>
    </w:div>
    <w:div w:id="1349138922">
      <w:bodyDiv w:val="1"/>
      <w:marLeft w:val="0"/>
      <w:marRight w:val="0"/>
      <w:marTop w:val="0"/>
      <w:marBottom w:val="0"/>
      <w:divBdr>
        <w:top w:val="none" w:sz="0" w:space="0" w:color="auto"/>
        <w:left w:val="none" w:sz="0" w:space="0" w:color="auto"/>
        <w:bottom w:val="none" w:sz="0" w:space="0" w:color="auto"/>
        <w:right w:val="none" w:sz="0" w:space="0" w:color="auto"/>
      </w:divBdr>
    </w:div>
    <w:div w:id="1386296342">
      <w:bodyDiv w:val="1"/>
      <w:marLeft w:val="0"/>
      <w:marRight w:val="0"/>
      <w:marTop w:val="0"/>
      <w:marBottom w:val="0"/>
      <w:divBdr>
        <w:top w:val="none" w:sz="0" w:space="0" w:color="auto"/>
        <w:left w:val="none" w:sz="0" w:space="0" w:color="auto"/>
        <w:bottom w:val="none" w:sz="0" w:space="0" w:color="auto"/>
        <w:right w:val="none" w:sz="0" w:space="0" w:color="auto"/>
      </w:divBdr>
    </w:div>
    <w:div w:id="1407992271">
      <w:bodyDiv w:val="1"/>
      <w:marLeft w:val="0"/>
      <w:marRight w:val="0"/>
      <w:marTop w:val="0"/>
      <w:marBottom w:val="0"/>
      <w:divBdr>
        <w:top w:val="none" w:sz="0" w:space="0" w:color="auto"/>
        <w:left w:val="none" w:sz="0" w:space="0" w:color="auto"/>
        <w:bottom w:val="none" w:sz="0" w:space="0" w:color="auto"/>
        <w:right w:val="none" w:sz="0" w:space="0" w:color="auto"/>
      </w:divBdr>
    </w:div>
    <w:div w:id="1458720649">
      <w:bodyDiv w:val="1"/>
      <w:marLeft w:val="0"/>
      <w:marRight w:val="0"/>
      <w:marTop w:val="0"/>
      <w:marBottom w:val="0"/>
      <w:divBdr>
        <w:top w:val="none" w:sz="0" w:space="0" w:color="auto"/>
        <w:left w:val="none" w:sz="0" w:space="0" w:color="auto"/>
        <w:bottom w:val="none" w:sz="0" w:space="0" w:color="auto"/>
        <w:right w:val="none" w:sz="0" w:space="0" w:color="auto"/>
      </w:divBdr>
    </w:div>
    <w:div w:id="1459102397">
      <w:bodyDiv w:val="1"/>
      <w:marLeft w:val="0"/>
      <w:marRight w:val="0"/>
      <w:marTop w:val="0"/>
      <w:marBottom w:val="0"/>
      <w:divBdr>
        <w:top w:val="none" w:sz="0" w:space="0" w:color="auto"/>
        <w:left w:val="none" w:sz="0" w:space="0" w:color="auto"/>
        <w:bottom w:val="none" w:sz="0" w:space="0" w:color="auto"/>
        <w:right w:val="none" w:sz="0" w:space="0" w:color="auto"/>
      </w:divBdr>
    </w:div>
    <w:div w:id="1596553470">
      <w:bodyDiv w:val="1"/>
      <w:marLeft w:val="0"/>
      <w:marRight w:val="0"/>
      <w:marTop w:val="0"/>
      <w:marBottom w:val="0"/>
      <w:divBdr>
        <w:top w:val="none" w:sz="0" w:space="0" w:color="auto"/>
        <w:left w:val="none" w:sz="0" w:space="0" w:color="auto"/>
        <w:bottom w:val="none" w:sz="0" w:space="0" w:color="auto"/>
        <w:right w:val="none" w:sz="0" w:space="0" w:color="auto"/>
      </w:divBdr>
      <w:divsChild>
        <w:div w:id="2097045765">
          <w:marLeft w:val="0"/>
          <w:marRight w:val="0"/>
          <w:marTop w:val="0"/>
          <w:marBottom w:val="0"/>
          <w:divBdr>
            <w:top w:val="none" w:sz="0" w:space="0" w:color="auto"/>
            <w:left w:val="none" w:sz="0" w:space="0" w:color="auto"/>
            <w:bottom w:val="none" w:sz="0" w:space="0" w:color="auto"/>
            <w:right w:val="none" w:sz="0" w:space="0" w:color="auto"/>
          </w:divBdr>
          <w:divsChild>
            <w:div w:id="464002927">
              <w:marLeft w:val="0"/>
              <w:marRight w:val="0"/>
              <w:marTop w:val="0"/>
              <w:marBottom w:val="0"/>
              <w:divBdr>
                <w:top w:val="none" w:sz="0" w:space="0" w:color="auto"/>
                <w:left w:val="none" w:sz="0" w:space="0" w:color="auto"/>
                <w:bottom w:val="none" w:sz="0" w:space="0" w:color="auto"/>
                <w:right w:val="none" w:sz="0" w:space="0" w:color="auto"/>
              </w:divBdr>
              <w:divsChild>
                <w:div w:id="1091241057">
                  <w:marLeft w:val="0"/>
                  <w:marRight w:val="0"/>
                  <w:marTop w:val="360"/>
                  <w:marBottom w:val="360"/>
                  <w:divBdr>
                    <w:top w:val="none" w:sz="0" w:space="0" w:color="auto"/>
                    <w:left w:val="none" w:sz="0" w:space="0" w:color="auto"/>
                    <w:bottom w:val="none" w:sz="0" w:space="0" w:color="auto"/>
                    <w:right w:val="none" w:sz="0" w:space="0" w:color="auto"/>
                  </w:divBdr>
                  <w:divsChild>
                    <w:div w:id="1412463553">
                      <w:marLeft w:val="0"/>
                      <w:marRight w:val="0"/>
                      <w:marTop w:val="0"/>
                      <w:marBottom w:val="0"/>
                      <w:divBdr>
                        <w:top w:val="none" w:sz="0" w:space="0" w:color="auto"/>
                        <w:left w:val="none" w:sz="0" w:space="0" w:color="auto"/>
                        <w:bottom w:val="none" w:sz="0" w:space="0" w:color="auto"/>
                        <w:right w:val="none" w:sz="0" w:space="0" w:color="auto"/>
                      </w:divBdr>
                    </w:div>
                  </w:divsChild>
                </w:div>
                <w:div w:id="142628096">
                  <w:marLeft w:val="0"/>
                  <w:marRight w:val="0"/>
                  <w:marTop w:val="360"/>
                  <w:marBottom w:val="360"/>
                  <w:divBdr>
                    <w:top w:val="none" w:sz="0" w:space="0" w:color="auto"/>
                    <w:left w:val="none" w:sz="0" w:space="0" w:color="auto"/>
                    <w:bottom w:val="none" w:sz="0" w:space="0" w:color="auto"/>
                    <w:right w:val="none" w:sz="0" w:space="0" w:color="auto"/>
                  </w:divBdr>
                  <w:divsChild>
                    <w:div w:id="160972184">
                      <w:marLeft w:val="0"/>
                      <w:marRight w:val="0"/>
                      <w:marTop w:val="0"/>
                      <w:marBottom w:val="0"/>
                      <w:divBdr>
                        <w:top w:val="none" w:sz="0" w:space="0" w:color="auto"/>
                        <w:left w:val="none" w:sz="0" w:space="0" w:color="auto"/>
                        <w:bottom w:val="none" w:sz="0" w:space="0" w:color="auto"/>
                        <w:right w:val="none" w:sz="0" w:space="0" w:color="auto"/>
                      </w:divBdr>
                    </w:div>
                  </w:divsChild>
                </w:div>
                <w:div w:id="1705717748">
                  <w:marLeft w:val="0"/>
                  <w:marRight w:val="0"/>
                  <w:marTop w:val="360"/>
                  <w:marBottom w:val="360"/>
                  <w:divBdr>
                    <w:top w:val="none" w:sz="0" w:space="0" w:color="auto"/>
                    <w:left w:val="none" w:sz="0" w:space="0" w:color="auto"/>
                    <w:bottom w:val="none" w:sz="0" w:space="0" w:color="auto"/>
                    <w:right w:val="none" w:sz="0" w:space="0" w:color="auto"/>
                  </w:divBdr>
                  <w:divsChild>
                    <w:div w:id="335042422">
                      <w:marLeft w:val="0"/>
                      <w:marRight w:val="0"/>
                      <w:marTop w:val="0"/>
                      <w:marBottom w:val="0"/>
                      <w:divBdr>
                        <w:top w:val="none" w:sz="0" w:space="0" w:color="auto"/>
                        <w:left w:val="none" w:sz="0" w:space="0" w:color="auto"/>
                        <w:bottom w:val="none" w:sz="0" w:space="0" w:color="auto"/>
                        <w:right w:val="none" w:sz="0" w:space="0" w:color="auto"/>
                      </w:divBdr>
                    </w:div>
                  </w:divsChild>
                </w:div>
                <w:div w:id="1920409669">
                  <w:marLeft w:val="0"/>
                  <w:marRight w:val="0"/>
                  <w:marTop w:val="360"/>
                  <w:marBottom w:val="360"/>
                  <w:divBdr>
                    <w:top w:val="none" w:sz="0" w:space="0" w:color="auto"/>
                    <w:left w:val="none" w:sz="0" w:space="0" w:color="auto"/>
                    <w:bottom w:val="none" w:sz="0" w:space="0" w:color="auto"/>
                    <w:right w:val="none" w:sz="0" w:space="0" w:color="auto"/>
                  </w:divBdr>
                  <w:divsChild>
                    <w:div w:id="760444018">
                      <w:marLeft w:val="0"/>
                      <w:marRight w:val="0"/>
                      <w:marTop w:val="0"/>
                      <w:marBottom w:val="0"/>
                      <w:divBdr>
                        <w:top w:val="none" w:sz="0" w:space="0" w:color="auto"/>
                        <w:left w:val="none" w:sz="0" w:space="0" w:color="auto"/>
                        <w:bottom w:val="none" w:sz="0" w:space="0" w:color="auto"/>
                        <w:right w:val="none" w:sz="0" w:space="0" w:color="auto"/>
                      </w:divBdr>
                    </w:div>
                  </w:divsChild>
                </w:div>
                <w:div w:id="1568489557">
                  <w:marLeft w:val="0"/>
                  <w:marRight w:val="0"/>
                  <w:marTop w:val="360"/>
                  <w:marBottom w:val="360"/>
                  <w:divBdr>
                    <w:top w:val="none" w:sz="0" w:space="0" w:color="auto"/>
                    <w:left w:val="none" w:sz="0" w:space="0" w:color="auto"/>
                    <w:bottom w:val="none" w:sz="0" w:space="0" w:color="auto"/>
                    <w:right w:val="none" w:sz="0" w:space="0" w:color="auto"/>
                  </w:divBdr>
                  <w:divsChild>
                    <w:div w:id="107701347">
                      <w:marLeft w:val="0"/>
                      <w:marRight w:val="0"/>
                      <w:marTop w:val="0"/>
                      <w:marBottom w:val="0"/>
                      <w:divBdr>
                        <w:top w:val="none" w:sz="0" w:space="0" w:color="auto"/>
                        <w:left w:val="none" w:sz="0" w:space="0" w:color="auto"/>
                        <w:bottom w:val="none" w:sz="0" w:space="0" w:color="auto"/>
                        <w:right w:val="none" w:sz="0" w:space="0" w:color="auto"/>
                      </w:divBdr>
                    </w:div>
                  </w:divsChild>
                </w:div>
                <w:div w:id="455561642">
                  <w:marLeft w:val="0"/>
                  <w:marRight w:val="0"/>
                  <w:marTop w:val="360"/>
                  <w:marBottom w:val="360"/>
                  <w:divBdr>
                    <w:top w:val="none" w:sz="0" w:space="0" w:color="auto"/>
                    <w:left w:val="none" w:sz="0" w:space="0" w:color="auto"/>
                    <w:bottom w:val="none" w:sz="0" w:space="0" w:color="auto"/>
                    <w:right w:val="none" w:sz="0" w:space="0" w:color="auto"/>
                  </w:divBdr>
                  <w:divsChild>
                    <w:div w:id="416512323">
                      <w:marLeft w:val="0"/>
                      <w:marRight w:val="0"/>
                      <w:marTop w:val="0"/>
                      <w:marBottom w:val="0"/>
                      <w:divBdr>
                        <w:top w:val="none" w:sz="0" w:space="0" w:color="auto"/>
                        <w:left w:val="none" w:sz="0" w:space="0" w:color="auto"/>
                        <w:bottom w:val="none" w:sz="0" w:space="0" w:color="auto"/>
                        <w:right w:val="none" w:sz="0" w:space="0" w:color="auto"/>
                      </w:divBdr>
                    </w:div>
                  </w:divsChild>
                </w:div>
                <w:div w:id="34350205">
                  <w:marLeft w:val="0"/>
                  <w:marRight w:val="0"/>
                  <w:marTop w:val="360"/>
                  <w:marBottom w:val="360"/>
                  <w:divBdr>
                    <w:top w:val="none" w:sz="0" w:space="0" w:color="auto"/>
                    <w:left w:val="none" w:sz="0" w:space="0" w:color="auto"/>
                    <w:bottom w:val="none" w:sz="0" w:space="0" w:color="auto"/>
                    <w:right w:val="none" w:sz="0" w:space="0" w:color="auto"/>
                  </w:divBdr>
                  <w:divsChild>
                    <w:div w:id="94205737">
                      <w:marLeft w:val="0"/>
                      <w:marRight w:val="0"/>
                      <w:marTop w:val="0"/>
                      <w:marBottom w:val="0"/>
                      <w:divBdr>
                        <w:top w:val="none" w:sz="0" w:space="0" w:color="auto"/>
                        <w:left w:val="none" w:sz="0" w:space="0" w:color="auto"/>
                        <w:bottom w:val="none" w:sz="0" w:space="0" w:color="auto"/>
                        <w:right w:val="none" w:sz="0" w:space="0" w:color="auto"/>
                      </w:divBdr>
                    </w:div>
                  </w:divsChild>
                </w:div>
                <w:div w:id="1636790996">
                  <w:marLeft w:val="0"/>
                  <w:marRight w:val="0"/>
                  <w:marTop w:val="360"/>
                  <w:marBottom w:val="360"/>
                  <w:divBdr>
                    <w:top w:val="none" w:sz="0" w:space="0" w:color="auto"/>
                    <w:left w:val="none" w:sz="0" w:space="0" w:color="auto"/>
                    <w:bottom w:val="none" w:sz="0" w:space="0" w:color="auto"/>
                    <w:right w:val="none" w:sz="0" w:space="0" w:color="auto"/>
                  </w:divBdr>
                  <w:divsChild>
                    <w:div w:id="1940796202">
                      <w:marLeft w:val="0"/>
                      <w:marRight w:val="0"/>
                      <w:marTop w:val="0"/>
                      <w:marBottom w:val="0"/>
                      <w:divBdr>
                        <w:top w:val="none" w:sz="0" w:space="0" w:color="auto"/>
                        <w:left w:val="none" w:sz="0" w:space="0" w:color="auto"/>
                        <w:bottom w:val="none" w:sz="0" w:space="0" w:color="auto"/>
                        <w:right w:val="none" w:sz="0" w:space="0" w:color="auto"/>
                      </w:divBdr>
                    </w:div>
                  </w:divsChild>
                </w:div>
                <w:div w:id="202836860">
                  <w:marLeft w:val="0"/>
                  <w:marRight w:val="0"/>
                  <w:marTop w:val="360"/>
                  <w:marBottom w:val="360"/>
                  <w:divBdr>
                    <w:top w:val="none" w:sz="0" w:space="0" w:color="auto"/>
                    <w:left w:val="none" w:sz="0" w:space="0" w:color="auto"/>
                    <w:bottom w:val="none" w:sz="0" w:space="0" w:color="auto"/>
                    <w:right w:val="none" w:sz="0" w:space="0" w:color="auto"/>
                  </w:divBdr>
                  <w:divsChild>
                    <w:div w:id="1493522398">
                      <w:marLeft w:val="0"/>
                      <w:marRight w:val="0"/>
                      <w:marTop w:val="0"/>
                      <w:marBottom w:val="0"/>
                      <w:divBdr>
                        <w:top w:val="none" w:sz="0" w:space="0" w:color="auto"/>
                        <w:left w:val="none" w:sz="0" w:space="0" w:color="auto"/>
                        <w:bottom w:val="none" w:sz="0" w:space="0" w:color="auto"/>
                        <w:right w:val="none" w:sz="0" w:space="0" w:color="auto"/>
                      </w:divBdr>
                    </w:div>
                  </w:divsChild>
                </w:div>
                <w:div w:id="2115899336">
                  <w:marLeft w:val="0"/>
                  <w:marRight w:val="0"/>
                  <w:marTop w:val="360"/>
                  <w:marBottom w:val="360"/>
                  <w:divBdr>
                    <w:top w:val="none" w:sz="0" w:space="0" w:color="auto"/>
                    <w:left w:val="none" w:sz="0" w:space="0" w:color="auto"/>
                    <w:bottom w:val="none" w:sz="0" w:space="0" w:color="auto"/>
                    <w:right w:val="none" w:sz="0" w:space="0" w:color="auto"/>
                  </w:divBdr>
                  <w:divsChild>
                    <w:div w:id="676611684">
                      <w:marLeft w:val="0"/>
                      <w:marRight w:val="0"/>
                      <w:marTop w:val="0"/>
                      <w:marBottom w:val="0"/>
                      <w:divBdr>
                        <w:top w:val="none" w:sz="0" w:space="0" w:color="auto"/>
                        <w:left w:val="none" w:sz="0" w:space="0" w:color="auto"/>
                        <w:bottom w:val="none" w:sz="0" w:space="0" w:color="auto"/>
                        <w:right w:val="none" w:sz="0" w:space="0" w:color="auto"/>
                      </w:divBdr>
                    </w:div>
                  </w:divsChild>
                </w:div>
                <w:div w:id="1407189850">
                  <w:marLeft w:val="0"/>
                  <w:marRight w:val="0"/>
                  <w:marTop w:val="360"/>
                  <w:marBottom w:val="360"/>
                  <w:divBdr>
                    <w:top w:val="none" w:sz="0" w:space="0" w:color="auto"/>
                    <w:left w:val="none" w:sz="0" w:space="0" w:color="auto"/>
                    <w:bottom w:val="none" w:sz="0" w:space="0" w:color="auto"/>
                    <w:right w:val="none" w:sz="0" w:space="0" w:color="auto"/>
                  </w:divBdr>
                  <w:divsChild>
                    <w:div w:id="1913195910">
                      <w:marLeft w:val="0"/>
                      <w:marRight w:val="0"/>
                      <w:marTop w:val="0"/>
                      <w:marBottom w:val="0"/>
                      <w:divBdr>
                        <w:top w:val="none" w:sz="0" w:space="0" w:color="auto"/>
                        <w:left w:val="none" w:sz="0" w:space="0" w:color="auto"/>
                        <w:bottom w:val="none" w:sz="0" w:space="0" w:color="auto"/>
                        <w:right w:val="none" w:sz="0" w:space="0" w:color="auto"/>
                      </w:divBdr>
                    </w:div>
                  </w:divsChild>
                </w:div>
                <w:div w:id="343748943">
                  <w:marLeft w:val="0"/>
                  <w:marRight w:val="0"/>
                  <w:marTop w:val="360"/>
                  <w:marBottom w:val="360"/>
                  <w:divBdr>
                    <w:top w:val="none" w:sz="0" w:space="0" w:color="auto"/>
                    <w:left w:val="none" w:sz="0" w:space="0" w:color="auto"/>
                    <w:bottom w:val="none" w:sz="0" w:space="0" w:color="auto"/>
                    <w:right w:val="none" w:sz="0" w:space="0" w:color="auto"/>
                  </w:divBdr>
                  <w:divsChild>
                    <w:div w:id="170141649">
                      <w:marLeft w:val="0"/>
                      <w:marRight w:val="0"/>
                      <w:marTop w:val="0"/>
                      <w:marBottom w:val="0"/>
                      <w:divBdr>
                        <w:top w:val="none" w:sz="0" w:space="0" w:color="auto"/>
                        <w:left w:val="none" w:sz="0" w:space="0" w:color="auto"/>
                        <w:bottom w:val="none" w:sz="0" w:space="0" w:color="auto"/>
                        <w:right w:val="none" w:sz="0" w:space="0" w:color="auto"/>
                      </w:divBdr>
                    </w:div>
                  </w:divsChild>
                </w:div>
                <w:div w:id="305358284">
                  <w:marLeft w:val="0"/>
                  <w:marRight w:val="0"/>
                  <w:marTop w:val="360"/>
                  <w:marBottom w:val="360"/>
                  <w:divBdr>
                    <w:top w:val="none" w:sz="0" w:space="0" w:color="auto"/>
                    <w:left w:val="none" w:sz="0" w:space="0" w:color="auto"/>
                    <w:bottom w:val="none" w:sz="0" w:space="0" w:color="auto"/>
                    <w:right w:val="none" w:sz="0" w:space="0" w:color="auto"/>
                  </w:divBdr>
                  <w:divsChild>
                    <w:div w:id="987591738">
                      <w:marLeft w:val="0"/>
                      <w:marRight w:val="0"/>
                      <w:marTop w:val="0"/>
                      <w:marBottom w:val="0"/>
                      <w:divBdr>
                        <w:top w:val="none" w:sz="0" w:space="0" w:color="auto"/>
                        <w:left w:val="none" w:sz="0" w:space="0" w:color="auto"/>
                        <w:bottom w:val="none" w:sz="0" w:space="0" w:color="auto"/>
                        <w:right w:val="none" w:sz="0" w:space="0" w:color="auto"/>
                      </w:divBdr>
                    </w:div>
                  </w:divsChild>
                </w:div>
                <w:div w:id="1563906252">
                  <w:marLeft w:val="0"/>
                  <w:marRight w:val="0"/>
                  <w:marTop w:val="360"/>
                  <w:marBottom w:val="360"/>
                  <w:divBdr>
                    <w:top w:val="none" w:sz="0" w:space="0" w:color="auto"/>
                    <w:left w:val="none" w:sz="0" w:space="0" w:color="auto"/>
                    <w:bottom w:val="none" w:sz="0" w:space="0" w:color="auto"/>
                    <w:right w:val="none" w:sz="0" w:space="0" w:color="auto"/>
                  </w:divBdr>
                  <w:divsChild>
                    <w:div w:id="1747266265">
                      <w:marLeft w:val="0"/>
                      <w:marRight w:val="0"/>
                      <w:marTop w:val="0"/>
                      <w:marBottom w:val="0"/>
                      <w:divBdr>
                        <w:top w:val="none" w:sz="0" w:space="0" w:color="auto"/>
                        <w:left w:val="none" w:sz="0" w:space="0" w:color="auto"/>
                        <w:bottom w:val="none" w:sz="0" w:space="0" w:color="auto"/>
                        <w:right w:val="none" w:sz="0" w:space="0" w:color="auto"/>
                      </w:divBdr>
                    </w:div>
                  </w:divsChild>
                </w:div>
                <w:div w:id="1314523520">
                  <w:marLeft w:val="0"/>
                  <w:marRight w:val="0"/>
                  <w:marTop w:val="360"/>
                  <w:marBottom w:val="360"/>
                  <w:divBdr>
                    <w:top w:val="none" w:sz="0" w:space="0" w:color="auto"/>
                    <w:left w:val="none" w:sz="0" w:space="0" w:color="auto"/>
                    <w:bottom w:val="none" w:sz="0" w:space="0" w:color="auto"/>
                    <w:right w:val="none" w:sz="0" w:space="0" w:color="auto"/>
                  </w:divBdr>
                </w:div>
                <w:div w:id="398207413">
                  <w:marLeft w:val="0"/>
                  <w:marRight w:val="0"/>
                  <w:marTop w:val="360"/>
                  <w:marBottom w:val="360"/>
                  <w:divBdr>
                    <w:top w:val="none" w:sz="0" w:space="0" w:color="auto"/>
                    <w:left w:val="none" w:sz="0" w:space="0" w:color="auto"/>
                    <w:bottom w:val="none" w:sz="0" w:space="0" w:color="auto"/>
                    <w:right w:val="none" w:sz="0" w:space="0" w:color="auto"/>
                  </w:divBdr>
                  <w:divsChild>
                    <w:div w:id="1994991115">
                      <w:marLeft w:val="0"/>
                      <w:marRight w:val="0"/>
                      <w:marTop w:val="0"/>
                      <w:marBottom w:val="0"/>
                      <w:divBdr>
                        <w:top w:val="none" w:sz="0" w:space="0" w:color="auto"/>
                        <w:left w:val="none" w:sz="0" w:space="0" w:color="auto"/>
                        <w:bottom w:val="none" w:sz="0" w:space="0" w:color="auto"/>
                        <w:right w:val="none" w:sz="0" w:space="0" w:color="auto"/>
                      </w:divBdr>
                    </w:div>
                  </w:divsChild>
                </w:div>
                <w:div w:id="220410915">
                  <w:marLeft w:val="0"/>
                  <w:marRight w:val="0"/>
                  <w:marTop w:val="360"/>
                  <w:marBottom w:val="360"/>
                  <w:divBdr>
                    <w:top w:val="none" w:sz="0" w:space="0" w:color="auto"/>
                    <w:left w:val="none" w:sz="0" w:space="0" w:color="auto"/>
                    <w:bottom w:val="none" w:sz="0" w:space="0" w:color="auto"/>
                    <w:right w:val="none" w:sz="0" w:space="0" w:color="auto"/>
                  </w:divBdr>
                  <w:divsChild>
                    <w:div w:id="641810550">
                      <w:marLeft w:val="0"/>
                      <w:marRight w:val="0"/>
                      <w:marTop w:val="0"/>
                      <w:marBottom w:val="0"/>
                      <w:divBdr>
                        <w:top w:val="none" w:sz="0" w:space="0" w:color="auto"/>
                        <w:left w:val="none" w:sz="0" w:space="0" w:color="auto"/>
                        <w:bottom w:val="none" w:sz="0" w:space="0" w:color="auto"/>
                        <w:right w:val="none" w:sz="0" w:space="0" w:color="auto"/>
                      </w:divBdr>
                    </w:div>
                  </w:divsChild>
                </w:div>
                <w:div w:id="558515272">
                  <w:marLeft w:val="0"/>
                  <w:marRight w:val="0"/>
                  <w:marTop w:val="360"/>
                  <w:marBottom w:val="360"/>
                  <w:divBdr>
                    <w:top w:val="none" w:sz="0" w:space="0" w:color="auto"/>
                    <w:left w:val="none" w:sz="0" w:space="0" w:color="auto"/>
                    <w:bottom w:val="none" w:sz="0" w:space="0" w:color="auto"/>
                    <w:right w:val="none" w:sz="0" w:space="0" w:color="auto"/>
                  </w:divBdr>
                  <w:divsChild>
                    <w:div w:id="966280992">
                      <w:marLeft w:val="0"/>
                      <w:marRight w:val="0"/>
                      <w:marTop w:val="0"/>
                      <w:marBottom w:val="0"/>
                      <w:divBdr>
                        <w:top w:val="none" w:sz="0" w:space="0" w:color="auto"/>
                        <w:left w:val="none" w:sz="0" w:space="0" w:color="auto"/>
                        <w:bottom w:val="none" w:sz="0" w:space="0" w:color="auto"/>
                        <w:right w:val="none" w:sz="0" w:space="0" w:color="auto"/>
                      </w:divBdr>
                    </w:div>
                  </w:divsChild>
                </w:div>
                <w:div w:id="1928734562">
                  <w:marLeft w:val="0"/>
                  <w:marRight w:val="0"/>
                  <w:marTop w:val="360"/>
                  <w:marBottom w:val="360"/>
                  <w:divBdr>
                    <w:top w:val="none" w:sz="0" w:space="0" w:color="auto"/>
                    <w:left w:val="none" w:sz="0" w:space="0" w:color="auto"/>
                    <w:bottom w:val="none" w:sz="0" w:space="0" w:color="auto"/>
                    <w:right w:val="none" w:sz="0" w:space="0" w:color="auto"/>
                  </w:divBdr>
                  <w:divsChild>
                    <w:div w:id="231623992">
                      <w:marLeft w:val="0"/>
                      <w:marRight w:val="0"/>
                      <w:marTop w:val="0"/>
                      <w:marBottom w:val="0"/>
                      <w:divBdr>
                        <w:top w:val="none" w:sz="0" w:space="0" w:color="auto"/>
                        <w:left w:val="none" w:sz="0" w:space="0" w:color="auto"/>
                        <w:bottom w:val="none" w:sz="0" w:space="0" w:color="auto"/>
                        <w:right w:val="none" w:sz="0" w:space="0" w:color="auto"/>
                      </w:divBdr>
                    </w:div>
                  </w:divsChild>
                </w:div>
                <w:div w:id="709495579">
                  <w:marLeft w:val="0"/>
                  <w:marRight w:val="0"/>
                  <w:marTop w:val="0"/>
                  <w:marBottom w:val="0"/>
                  <w:divBdr>
                    <w:top w:val="none" w:sz="0" w:space="0" w:color="auto"/>
                    <w:left w:val="none" w:sz="0" w:space="0" w:color="auto"/>
                    <w:bottom w:val="none" w:sz="0" w:space="0" w:color="auto"/>
                    <w:right w:val="none" w:sz="0" w:space="0" w:color="auto"/>
                  </w:divBdr>
                  <w:divsChild>
                    <w:div w:id="387922617">
                      <w:marLeft w:val="0"/>
                      <w:marRight w:val="0"/>
                      <w:marTop w:val="360"/>
                      <w:marBottom w:val="360"/>
                      <w:divBdr>
                        <w:top w:val="none" w:sz="0" w:space="0" w:color="auto"/>
                        <w:left w:val="none" w:sz="0" w:space="0" w:color="auto"/>
                        <w:bottom w:val="none" w:sz="0" w:space="0" w:color="auto"/>
                        <w:right w:val="none" w:sz="0" w:space="0" w:color="auto"/>
                      </w:divBdr>
                      <w:divsChild>
                        <w:div w:id="1568145759">
                          <w:marLeft w:val="0"/>
                          <w:marRight w:val="0"/>
                          <w:marTop w:val="0"/>
                          <w:marBottom w:val="0"/>
                          <w:divBdr>
                            <w:top w:val="none" w:sz="0" w:space="0" w:color="auto"/>
                            <w:left w:val="none" w:sz="0" w:space="0" w:color="auto"/>
                            <w:bottom w:val="none" w:sz="0" w:space="0" w:color="auto"/>
                            <w:right w:val="none" w:sz="0" w:space="0" w:color="auto"/>
                          </w:divBdr>
                        </w:div>
                      </w:divsChild>
                    </w:div>
                    <w:div w:id="1445611437">
                      <w:marLeft w:val="0"/>
                      <w:marRight w:val="0"/>
                      <w:marTop w:val="360"/>
                      <w:marBottom w:val="360"/>
                      <w:divBdr>
                        <w:top w:val="none" w:sz="0" w:space="0" w:color="auto"/>
                        <w:left w:val="none" w:sz="0" w:space="0" w:color="auto"/>
                        <w:bottom w:val="none" w:sz="0" w:space="0" w:color="auto"/>
                        <w:right w:val="none" w:sz="0" w:space="0" w:color="auto"/>
                      </w:divBdr>
                      <w:divsChild>
                        <w:div w:id="1893420937">
                          <w:marLeft w:val="0"/>
                          <w:marRight w:val="0"/>
                          <w:marTop w:val="0"/>
                          <w:marBottom w:val="0"/>
                          <w:divBdr>
                            <w:top w:val="none" w:sz="0" w:space="0" w:color="auto"/>
                            <w:left w:val="none" w:sz="0" w:space="0" w:color="auto"/>
                            <w:bottom w:val="none" w:sz="0" w:space="0" w:color="auto"/>
                            <w:right w:val="none" w:sz="0" w:space="0" w:color="auto"/>
                          </w:divBdr>
                        </w:div>
                      </w:divsChild>
                    </w:div>
                    <w:div w:id="1304391405">
                      <w:marLeft w:val="0"/>
                      <w:marRight w:val="0"/>
                      <w:marTop w:val="360"/>
                      <w:marBottom w:val="360"/>
                      <w:divBdr>
                        <w:top w:val="none" w:sz="0" w:space="0" w:color="auto"/>
                        <w:left w:val="none" w:sz="0" w:space="0" w:color="auto"/>
                        <w:bottom w:val="none" w:sz="0" w:space="0" w:color="auto"/>
                        <w:right w:val="none" w:sz="0" w:space="0" w:color="auto"/>
                      </w:divBdr>
                      <w:divsChild>
                        <w:div w:id="14770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5917">
          <w:marLeft w:val="375"/>
          <w:marRight w:val="420"/>
          <w:marTop w:val="75"/>
          <w:marBottom w:val="75"/>
          <w:divBdr>
            <w:top w:val="none" w:sz="0" w:space="0" w:color="auto"/>
            <w:left w:val="none" w:sz="0" w:space="0" w:color="auto"/>
            <w:bottom w:val="none" w:sz="0" w:space="0" w:color="auto"/>
            <w:right w:val="none" w:sz="0" w:space="0" w:color="auto"/>
          </w:divBdr>
          <w:divsChild>
            <w:div w:id="986594691">
              <w:marLeft w:val="0"/>
              <w:marRight w:val="0"/>
              <w:marTop w:val="0"/>
              <w:marBottom w:val="0"/>
              <w:divBdr>
                <w:top w:val="none" w:sz="0" w:space="0" w:color="auto"/>
                <w:left w:val="none" w:sz="0" w:space="0" w:color="auto"/>
                <w:bottom w:val="none" w:sz="0" w:space="0" w:color="auto"/>
                <w:right w:val="none" w:sz="0" w:space="0" w:color="auto"/>
              </w:divBdr>
              <w:divsChild>
                <w:div w:id="992687030">
                  <w:marLeft w:val="60"/>
                  <w:marRight w:val="0"/>
                  <w:marTop w:val="0"/>
                  <w:marBottom w:val="0"/>
                  <w:divBdr>
                    <w:top w:val="none" w:sz="0" w:space="0" w:color="auto"/>
                    <w:left w:val="none" w:sz="0" w:space="0" w:color="auto"/>
                    <w:bottom w:val="none" w:sz="0" w:space="0" w:color="auto"/>
                    <w:right w:val="none" w:sz="0" w:space="0" w:color="auto"/>
                  </w:divBdr>
                  <w:divsChild>
                    <w:div w:id="885751668">
                      <w:marLeft w:val="0"/>
                      <w:marRight w:val="0"/>
                      <w:marTop w:val="48"/>
                      <w:marBottom w:val="48"/>
                      <w:divBdr>
                        <w:top w:val="none" w:sz="0" w:space="0" w:color="auto"/>
                        <w:left w:val="none" w:sz="0" w:space="0" w:color="auto"/>
                        <w:bottom w:val="none" w:sz="0" w:space="0" w:color="auto"/>
                        <w:right w:val="none" w:sz="0" w:space="0" w:color="auto"/>
                      </w:divBdr>
                    </w:div>
                  </w:divsChild>
                </w:div>
                <w:div w:id="1390226773">
                  <w:marLeft w:val="60"/>
                  <w:marRight w:val="0"/>
                  <w:marTop w:val="0"/>
                  <w:marBottom w:val="0"/>
                  <w:divBdr>
                    <w:top w:val="none" w:sz="0" w:space="0" w:color="auto"/>
                    <w:left w:val="none" w:sz="0" w:space="0" w:color="auto"/>
                    <w:bottom w:val="none" w:sz="0" w:space="0" w:color="auto"/>
                    <w:right w:val="none" w:sz="0" w:space="0" w:color="auto"/>
                  </w:divBdr>
                  <w:divsChild>
                    <w:div w:id="235475798">
                      <w:marLeft w:val="0"/>
                      <w:marRight w:val="0"/>
                      <w:marTop w:val="48"/>
                      <w:marBottom w:val="48"/>
                      <w:divBdr>
                        <w:top w:val="none" w:sz="0" w:space="0" w:color="auto"/>
                        <w:left w:val="none" w:sz="0" w:space="0" w:color="auto"/>
                        <w:bottom w:val="none" w:sz="0" w:space="0" w:color="auto"/>
                        <w:right w:val="none" w:sz="0" w:space="0" w:color="auto"/>
                      </w:divBdr>
                    </w:div>
                  </w:divsChild>
                </w:div>
                <w:div w:id="882325487">
                  <w:marLeft w:val="60"/>
                  <w:marRight w:val="0"/>
                  <w:marTop w:val="0"/>
                  <w:marBottom w:val="0"/>
                  <w:divBdr>
                    <w:top w:val="none" w:sz="0" w:space="0" w:color="auto"/>
                    <w:left w:val="none" w:sz="0" w:space="0" w:color="auto"/>
                    <w:bottom w:val="none" w:sz="0" w:space="0" w:color="auto"/>
                    <w:right w:val="none" w:sz="0" w:space="0" w:color="auto"/>
                  </w:divBdr>
                  <w:divsChild>
                    <w:div w:id="1223902774">
                      <w:marLeft w:val="0"/>
                      <w:marRight w:val="0"/>
                      <w:marTop w:val="48"/>
                      <w:marBottom w:val="48"/>
                      <w:divBdr>
                        <w:top w:val="none" w:sz="0" w:space="0" w:color="auto"/>
                        <w:left w:val="none" w:sz="0" w:space="0" w:color="auto"/>
                        <w:bottom w:val="none" w:sz="0" w:space="0" w:color="auto"/>
                        <w:right w:val="none" w:sz="0" w:space="0" w:color="auto"/>
                      </w:divBdr>
                    </w:div>
                  </w:divsChild>
                </w:div>
                <w:div w:id="25496534">
                  <w:marLeft w:val="60"/>
                  <w:marRight w:val="0"/>
                  <w:marTop w:val="0"/>
                  <w:marBottom w:val="0"/>
                  <w:divBdr>
                    <w:top w:val="none" w:sz="0" w:space="0" w:color="auto"/>
                    <w:left w:val="none" w:sz="0" w:space="0" w:color="auto"/>
                    <w:bottom w:val="none" w:sz="0" w:space="0" w:color="auto"/>
                    <w:right w:val="none" w:sz="0" w:space="0" w:color="auto"/>
                  </w:divBdr>
                  <w:divsChild>
                    <w:div w:id="1309556890">
                      <w:marLeft w:val="0"/>
                      <w:marRight w:val="0"/>
                      <w:marTop w:val="48"/>
                      <w:marBottom w:val="48"/>
                      <w:divBdr>
                        <w:top w:val="none" w:sz="0" w:space="0" w:color="auto"/>
                        <w:left w:val="none" w:sz="0" w:space="0" w:color="auto"/>
                        <w:bottom w:val="none" w:sz="0" w:space="0" w:color="auto"/>
                        <w:right w:val="none" w:sz="0" w:space="0" w:color="auto"/>
                      </w:divBdr>
                    </w:div>
                  </w:divsChild>
                </w:div>
                <w:div w:id="1554389389">
                  <w:marLeft w:val="60"/>
                  <w:marRight w:val="0"/>
                  <w:marTop w:val="0"/>
                  <w:marBottom w:val="0"/>
                  <w:divBdr>
                    <w:top w:val="none" w:sz="0" w:space="0" w:color="auto"/>
                    <w:left w:val="none" w:sz="0" w:space="0" w:color="auto"/>
                    <w:bottom w:val="none" w:sz="0" w:space="0" w:color="auto"/>
                    <w:right w:val="none" w:sz="0" w:space="0" w:color="auto"/>
                  </w:divBdr>
                  <w:divsChild>
                    <w:div w:id="1047990012">
                      <w:marLeft w:val="0"/>
                      <w:marRight w:val="0"/>
                      <w:marTop w:val="48"/>
                      <w:marBottom w:val="48"/>
                      <w:divBdr>
                        <w:top w:val="none" w:sz="0" w:space="0" w:color="auto"/>
                        <w:left w:val="none" w:sz="0" w:space="0" w:color="auto"/>
                        <w:bottom w:val="none" w:sz="0" w:space="0" w:color="auto"/>
                        <w:right w:val="none" w:sz="0" w:space="0" w:color="auto"/>
                      </w:divBdr>
                    </w:div>
                  </w:divsChild>
                </w:div>
                <w:div w:id="551159123">
                  <w:marLeft w:val="60"/>
                  <w:marRight w:val="0"/>
                  <w:marTop w:val="0"/>
                  <w:marBottom w:val="0"/>
                  <w:divBdr>
                    <w:top w:val="none" w:sz="0" w:space="0" w:color="auto"/>
                    <w:left w:val="none" w:sz="0" w:space="0" w:color="auto"/>
                    <w:bottom w:val="none" w:sz="0" w:space="0" w:color="auto"/>
                    <w:right w:val="none" w:sz="0" w:space="0" w:color="auto"/>
                  </w:divBdr>
                  <w:divsChild>
                    <w:div w:id="575434043">
                      <w:marLeft w:val="0"/>
                      <w:marRight w:val="0"/>
                      <w:marTop w:val="48"/>
                      <w:marBottom w:val="48"/>
                      <w:divBdr>
                        <w:top w:val="none" w:sz="0" w:space="0" w:color="auto"/>
                        <w:left w:val="none" w:sz="0" w:space="0" w:color="auto"/>
                        <w:bottom w:val="none" w:sz="0" w:space="0" w:color="auto"/>
                        <w:right w:val="none" w:sz="0" w:space="0" w:color="auto"/>
                      </w:divBdr>
                    </w:div>
                  </w:divsChild>
                </w:div>
                <w:div w:id="745760976">
                  <w:marLeft w:val="60"/>
                  <w:marRight w:val="0"/>
                  <w:marTop w:val="0"/>
                  <w:marBottom w:val="0"/>
                  <w:divBdr>
                    <w:top w:val="none" w:sz="0" w:space="0" w:color="auto"/>
                    <w:left w:val="none" w:sz="0" w:space="0" w:color="auto"/>
                    <w:bottom w:val="none" w:sz="0" w:space="0" w:color="auto"/>
                    <w:right w:val="none" w:sz="0" w:space="0" w:color="auto"/>
                  </w:divBdr>
                  <w:divsChild>
                    <w:div w:id="860895003">
                      <w:marLeft w:val="0"/>
                      <w:marRight w:val="0"/>
                      <w:marTop w:val="48"/>
                      <w:marBottom w:val="48"/>
                      <w:divBdr>
                        <w:top w:val="none" w:sz="0" w:space="0" w:color="auto"/>
                        <w:left w:val="none" w:sz="0" w:space="0" w:color="auto"/>
                        <w:bottom w:val="none" w:sz="0" w:space="0" w:color="auto"/>
                        <w:right w:val="none" w:sz="0" w:space="0" w:color="auto"/>
                      </w:divBdr>
                    </w:div>
                  </w:divsChild>
                </w:div>
                <w:div w:id="537595519">
                  <w:marLeft w:val="60"/>
                  <w:marRight w:val="0"/>
                  <w:marTop w:val="0"/>
                  <w:marBottom w:val="0"/>
                  <w:divBdr>
                    <w:top w:val="none" w:sz="0" w:space="0" w:color="auto"/>
                    <w:left w:val="none" w:sz="0" w:space="0" w:color="auto"/>
                    <w:bottom w:val="none" w:sz="0" w:space="0" w:color="auto"/>
                    <w:right w:val="none" w:sz="0" w:space="0" w:color="auto"/>
                  </w:divBdr>
                  <w:divsChild>
                    <w:div w:id="823397287">
                      <w:marLeft w:val="0"/>
                      <w:marRight w:val="0"/>
                      <w:marTop w:val="48"/>
                      <w:marBottom w:val="48"/>
                      <w:divBdr>
                        <w:top w:val="none" w:sz="0" w:space="0" w:color="auto"/>
                        <w:left w:val="none" w:sz="0" w:space="0" w:color="auto"/>
                        <w:bottom w:val="none" w:sz="0" w:space="0" w:color="auto"/>
                        <w:right w:val="none" w:sz="0" w:space="0" w:color="auto"/>
                      </w:divBdr>
                    </w:div>
                  </w:divsChild>
                </w:div>
                <w:div w:id="1766606094">
                  <w:marLeft w:val="60"/>
                  <w:marRight w:val="0"/>
                  <w:marTop w:val="0"/>
                  <w:marBottom w:val="0"/>
                  <w:divBdr>
                    <w:top w:val="none" w:sz="0" w:space="0" w:color="auto"/>
                    <w:left w:val="none" w:sz="0" w:space="0" w:color="auto"/>
                    <w:bottom w:val="none" w:sz="0" w:space="0" w:color="auto"/>
                    <w:right w:val="none" w:sz="0" w:space="0" w:color="auto"/>
                  </w:divBdr>
                  <w:divsChild>
                    <w:div w:id="94157473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 w:id="738089211">
          <w:marLeft w:val="450"/>
          <w:marRight w:val="-150"/>
          <w:marTop w:val="0"/>
          <w:marBottom w:val="0"/>
          <w:divBdr>
            <w:top w:val="none" w:sz="0" w:space="0" w:color="auto"/>
            <w:left w:val="none" w:sz="0" w:space="0" w:color="auto"/>
            <w:bottom w:val="none" w:sz="0" w:space="0" w:color="auto"/>
            <w:right w:val="none" w:sz="0" w:space="0" w:color="auto"/>
          </w:divBdr>
        </w:div>
        <w:div w:id="1152911208">
          <w:marLeft w:val="0"/>
          <w:marRight w:val="0"/>
          <w:marTop w:val="0"/>
          <w:marBottom w:val="0"/>
          <w:divBdr>
            <w:top w:val="none" w:sz="0" w:space="0" w:color="auto"/>
            <w:left w:val="none" w:sz="0" w:space="0" w:color="auto"/>
            <w:bottom w:val="none" w:sz="0" w:space="0" w:color="auto"/>
            <w:right w:val="none" w:sz="0" w:space="0" w:color="auto"/>
          </w:divBdr>
          <w:divsChild>
            <w:div w:id="778719186">
              <w:marLeft w:val="0"/>
              <w:marRight w:val="0"/>
              <w:marTop w:val="0"/>
              <w:marBottom w:val="0"/>
              <w:divBdr>
                <w:top w:val="none" w:sz="0" w:space="0" w:color="auto"/>
                <w:left w:val="none" w:sz="0" w:space="0" w:color="auto"/>
                <w:bottom w:val="none" w:sz="0" w:space="0" w:color="auto"/>
                <w:right w:val="none" w:sz="0" w:space="0" w:color="auto"/>
              </w:divBdr>
              <w:divsChild>
                <w:div w:id="990216159">
                  <w:marLeft w:val="0"/>
                  <w:marRight w:val="0"/>
                  <w:marTop w:val="0"/>
                  <w:marBottom w:val="0"/>
                  <w:divBdr>
                    <w:top w:val="none" w:sz="0" w:space="0" w:color="auto"/>
                    <w:left w:val="none" w:sz="0" w:space="0" w:color="auto"/>
                    <w:bottom w:val="none" w:sz="0" w:space="0" w:color="auto"/>
                    <w:right w:val="none" w:sz="0" w:space="0" w:color="auto"/>
                  </w:divBdr>
                  <w:divsChild>
                    <w:div w:id="842745406">
                      <w:marLeft w:val="0"/>
                      <w:marRight w:val="0"/>
                      <w:marTop w:val="0"/>
                      <w:marBottom w:val="0"/>
                      <w:divBdr>
                        <w:top w:val="none" w:sz="0" w:space="0" w:color="auto"/>
                        <w:left w:val="none" w:sz="0" w:space="0" w:color="auto"/>
                        <w:bottom w:val="none" w:sz="0" w:space="0" w:color="auto"/>
                        <w:right w:val="none" w:sz="0" w:space="0" w:color="auto"/>
                      </w:divBdr>
                    </w:div>
                    <w:div w:id="1357656176">
                      <w:marLeft w:val="0"/>
                      <w:marRight w:val="0"/>
                      <w:marTop w:val="0"/>
                      <w:marBottom w:val="0"/>
                      <w:divBdr>
                        <w:top w:val="none" w:sz="0" w:space="0" w:color="auto"/>
                        <w:left w:val="none" w:sz="0" w:space="0" w:color="auto"/>
                        <w:bottom w:val="none" w:sz="0" w:space="0" w:color="auto"/>
                        <w:right w:val="none" w:sz="0" w:space="0" w:color="auto"/>
                      </w:divBdr>
                      <w:divsChild>
                        <w:div w:id="1322004665">
                          <w:marLeft w:val="0"/>
                          <w:marRight w:val="0"/>
                          <w:marTop w:val="0"/>
                          <w:marBottom w:val="0"/>
                          <w:divBdr>
                            <w:top w:val="none" w:sz="0" w:space="0" w:color="auto"/>
                            <w:left w:val="none" w:sz="0" w:space="0" w:color="auto"/>
                            <w:bottom w:val="none" w:sz="0" w:space="0" w:color="auto"/>
                            <w:right w:val="none" w:sz="0" w:space="0" w:color="auto"/>
                          </w:divBdr>
                        </w:div>
                      </w:divsChild>
                    </w:div>
                    <w:div w:id="12613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0390">
              <w:marLeft w:val="0"/>
              <w:marRight w:val="0"/>
              <w:marTop w:val="0"/>
              <w:marBottom w:val="0"/>
              <w:divBdr>
                <w:top w:val="none" w:sz="0" w:space="0" w:color="auto"/>
                <w:left w:val="none" w:sz="0" w:space="0" w:color="auto"/>
                <w:bottom w:val="none" w:sz="0" w:space="0" w:color="auto"/>
                <w:right w:val="none" w:sz="0" w:space="0" w:color="auto"/>
              </w:divBdr>
              <w:divsChild>
                <w:div w:id="2001887078">
                  <w:marLeft w:val="0"/>
                  <w:marRight w:val="0"/>
                  <w:marTop w:val="0"/>
                  <w:marBottom w:val="0"/>
                  <w:divBdr>
                    <w:top w:val="none" w:sz="0" w:space="0" w:color="auto"/>
                    <w:left w:val="none" w:sz="0" w:space="0" w:color="auto"/>
                    <w:bottom w:val="none" w:sz="0" w:space="0" w:color="auto"/>
                    <w:right w:val="none" w:sz="0" w:space="0" w:color="auto"/>
                  </w:divBdr>
                  <w:divsChild>
                    <w:div w:id="1567953609">
                      <w:marLeft w:val="0"/>
                      <w:marRight w:val="0"/>
                      <w:marTop w:val="0"/>
                      <w:marBottom w:val="0"/>
                      <w:divBdr>
                        <w:top w:val="none" w:sz="0" w:space="0" w:color="auto"/>
                        <w:left w:val="none" w:sz="0" w:space="0" w:color="auto"/>
                        <w:bottom w:val="none" w:sz="0" w:space="0" w:color="auto"/>
                        <w:right w:val="none" w:sz="0" w:space="0" w:color="auto"/>
                      </w:divBdr>
                    </w:div>
                    <w:div w:id="931739682">
                      <w:marLeft w:val="0"/>
                      <w:marRight w:val="0"/>
                      <w:marTop w:val="0"/>
                      <w:marBottom w:val="0"/>
                      <w:divBdr>
                        <w:top w:val="none" w:sz="0" w:space="0" w:color="auto"/>
                        <w:left w:val="none" w:sz="0" w:space="0" w:color="auto"/>
                        <w:bottom w:val="none" w:sz="0" w:space="0" w:color="auto"/>
                        <w:right w:val="none" w:sz="0" w:space="0" w:color="auto"/>
                      </w:divBdr>
                      <w:divsChild>
                        <w:div w:id="1191915281">
                          <w:marLeft w:val="0"/>
                          <w:marRight w:val="0"/>
                          <w:marTop w:val="0"/>
                          <w:marBottom w:val="0"/>
                          <w:divBdr>
                            <w:top w:val="none" w:sz="0" w:space="0" w:color="auto"/>
                            <w:left w:val="none" w:sz="0" w:space="0" w:color="auto"/>
                            <w:bottom w:val="none" w:sz="0" w:space="0" w:color="auto"/>
                            <w:right w:val="none" w:sz="0" w:space="0" w:color="auto"/>
                          </w:divBdr>
                        </w:div>
                      </w:divsChild>
                    </w:div>
                    <w:div w:id="399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7244">
              <w:marLeft w:val="0"/>
              <w:marRight w:val="0"/>
              <w:marTop w:val="0"/>
              <w:marBottom w:val="0"/>
              <w:divBdr>
                <w:top w:val="none" w:sz="0" w:space="0" w:color="auto"/>
                <w:left w:val="none" w:sz="0" w:space="0" w:color="auto"/>
                <w:bottom w:val="none" w:sz="0" w:space="0" w:color="auto"/>
                <w:right w:val="none" w:sz="0" w:space="0" w:color="auto"/>
              </w:divBdr>
              <w:divsChild>
                <w:div w:id="1210259315">
                  <w:marLeft w:val="0"/>
                  <w:marRight w:val="0"/>
                  <w:marTop w:val="0"/>
                  <w:marBottom w:val="0"/>
                  <w:divBdr>
                    <w:top w:val="none" w:sz="0" w:space="0" w:color="auto"/>
                    <w:left w:val="none" w:sz="0" w:space="0" w:color="auto"/>
                    <w:bottom w:val="none" w:sz="0" w:space="0" w:color="auto"/>
                    <w:right w:val="none" w:sz="0" w:space="0" w:color="auto"/>
                  </w:divBdr>
                  <w:divsChild>
                    <w:div w:id="197395084">
                      <w:marLeft w:val="0"/>
                      <w:marRight w:val="0"/>
                      <w:marTop w:val="0"/>
                      <w:marBottom w:val="0"/>
                      <w:divBdr>
                        <w:top w:val="none" w:sz="0" w:space="0" w:color="auto"/>
                        <w:left w:val="none" w:sz="0" w:space="0" w:color="auto"/>
                        <w:bottom w:val="none" w:sz="0" w:space="0" w:color="auto"/>
                        <w:right w:val="none" w:sz="0" w:space="0" w:color="auto"/>
                      </w:divBdr>
                    </w:div>
                    <w:div w:id="207036700">
                      <w:marLeft w:val="0"/>
                      <w:marRight w:val="0"/>
                      <w:marTop w:val="0"/>
                      <w:marBottom w:val="0"/>
                      <w:divBdr>
                        <w:top w:val="none" w:sz="0" w:space="0" w:color="auto"/>
                        <w:left w:val="none" w:sz="0" w:space="0" w:color="auto"/>
                        <w:bottom w:val="none" w:sz="0" w:space="0" w:color="auto"/>
                        <w:right w:val="none" w:sz="0" w:space="0" w:color="auto"/>
                      </w:divBdr>
                      <w:divsChild>
                        <w:div w:id="743531410">
                          <w:marLeft w:val="0"/>
                          <w:marRight w:val="0"/>
                          <w:marTop w:val="0"/>
                          <w:marBottom w:val="0"/>
                          <w:divBdr>
                            <w:top w:val="none" w:sz="0" w:space="0" w:color="auto"/>
                            <w:left w:val="none" w:sz="0" w:space="0" w:color="auto"/>
                            <w:bottom w:val="none" w:sz="0" w:space="0" w:color="auto"/>
                            <w:right w:val="none" w:sz="0" w:space="0" w:color="auto"/>
                          </w:divBdr>
                        </w:div>
                      </w:divsChild>
                    </w:div>
                    <w:div w:id="8070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3408">
              <w:marLeft w:val="0"/>
              <w:marRight w:val="0"/>
              <w:marTop w:val="0"/>
              <w:marBottom w:val="0"/>
              <w:divBdr>
                <w:top w:val="none" w:sz="0" w:space="0" w:color="auto"/>
                <w:left w:val="none" w:sz="0" w:space="0" w:color="auto"/>
                <w:bottom w:val="none" w:sz="0" w:space="0" w:color="auto"/>
                <w:right w:val="none" w:sz="0" w:space="0" w:color="auto"/>
              </w:divBdr>
              <w:divsChild>
                <w:div w:id="1844933778">
                  <w:marLeft w:val="0"/>
                  <w:marRight w:val="0"/>
                  <w:marTop w:val="0"/>
                  <w:marBottom w:val="0"/>
                  <w:divBdr>
                    <w:top w:val="none" w:sz="0" w:space="0" w:color="auto"/>
                    <w:left w:val="none" w:sz="0" w:space="0" w:color="auto"/>
                    <w:bottom w:val="none" w:sz="0" w:space="0" w:color="auto"/>
                    <w:right w:val="none" w:sz="0" w:space="0" w:color="auto"/>
                  </w:divBdr>
                  <w:divsChild>
                    <w:div w:id="661782649">
                      <w:marLeft w:val="0"/>
                      <w:marRight w:val="0"/>
                      <w:marTop w:val="0"/>
                      <w:marBottom w:val="0"/>
                      <w:divBdr>
                        <w:top w:val="none" w:sz="0" w:space="0" w:color="auto"/>
                        <w:left w:val="none" w:sz="0" w:space="0" w:color="auto"/>
                        <w:bottom w:val="none" w:sz="0" w:space="0" w:color="auto"/>
                        <w:right w:val="none" w:sz="0" w:space="0" w:color="auto"/>
                      </w:divBdr>
                    </w:div>
                    <w:div w:id="247816262">
                      <w:marLeft w:val="0"/>
                      <w:marRight w:val="0"/>
                      <w:marTop w:val="0"/>
                      <w:marBottom w:val="0"/>
                      <w:divBdr>
                        <w:top w:val="none" w:sz="0" w:space="0" w:color="auto"/>
                        <w:left w:val="none" w:sz="0" w:space="0" w:color="auto"/>
                        <w:bottom w:val="none" w:sz="0" w:space="0" w:color="auto"/>
                        <w:right w:val="none" w:sz="0" w:space="0" w:color="auto"/>
                      </w:divBdr>
                      <w:divsChild>
                        <w:div w:id="494148700">
                          <w:marLeft w:val="0"/>
                          <w:marRight w:val="0"/>
                          <w:marTop w:val="0"/>
                          <w:marBottom w:val="0"/>
                          <w:divBdr>
                            <w:top w:val="none" w:sz="0" w:space="0" w:color="auto"/>
                            <w:left w:val="none" w:sz="0" w:space="0" w:color="auto"/>
                            <w:bottom w:val="none" w:sz="0" w:space="0" w:color="auto"/>
                            <w:right w:val="none" w:sz="0" w:space="0" w:color="auto"/>
                          </w:divBdr>
                        </w:div>
                      </w:divsChild>
                    </w:div>
                    <w:div w:id="20760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6918">
          <w:marLeft w:val="0"/>
          <w:marRight w:val="0"/>
          <w:marTop w:val="0"/>
          <w:marBottom w:val="0"/>
          <w:divBdr>
            <w:top w:val="none" w:sz="0" w:space="0" w:color="auto"/>
            <w:left w:val="none" w:sz="0" w:space="0" w:color="auto"/>
            <w:bottom w:val="none" w:sz="0" w:space="0" w:color="auto"/>
            <w:right w:val="none" w:sz="0" w:space="0" w:color="auto"/>
          </w:divBdr>
          <w:divsChild>
            <w:div w:id="1520313489">
              <w:marLeft w:val="450"/>
              <w:marRight w:val="450"/>
              <w:marTop w:val="0"/>
              <w:marBottom w:val="120"/>
              <w:divBdr>
                <w:top w:val="none" w:sz="0" w:space="0" w:color="auto"/>
                <w:left w:val="none" w:sz="0" w:space="0" w:color="auto"/>
                <w:bottom w:val="none" w:sz="0" w:space="0" w:color="auto"/>
                <w:right w:val="none" w:sz="0" w:space="0" w:color="auto"/>
              </w:divBdr>
            </w:div>
          </w:divsChild>
        </w:div>
      </w:divsChild>
    </w:div>
    <w:div w:id="1621759532">
      <w:bodyDiv w:val="1"/>
      <w:marLeft w:val="0"/>
      <w:marRight w:val="0"/>
      <w:marTop w:val="0"/>
      <w:marBottom w:val="0"/>
      <w:divBdr>
        <w:top w:val="none" w:sz="0" w:space="0" w:color="auto"/>
        <w:left w:val="none" w:sz="0" w:space="0" w:color="auto"/>
        <w:bottom w:val="none" w:sz="0" w:space="0" w:color="auto"/>
        <w:right w:val="none" w:sz="0" w:space="0" w:color="auto"/>
      </w:divBdr>
    </w:div>
    <w:div w:id="1864661418">
      <w:bodyDiv w:val="1"/>
      <w:marLeft w:val="0"/>
      <w:marRight w:val="0"/>
      <w:marTop w:val="0"/>
      <w:marBottom w:val="0"/>
      <w:divBdr>
        <w:top w:val="none" w:sz="0" w:space="0" w:color="auto"/>
        <w:left w:val="none" w:sz="0" w:space="0" w:color="auto"/>
        <w:bottom w:val="none" w:sz="0" w:space="0" w:color="auto"/>
        <w:right w:val="none" w:sz="0" w:space="0" w:color="auto"/>
      </w:divBdr>
    </w:div>
    <w:div w:id="1990355418">
      <w:bodyDiv w:val="1"/>
      <w:marLeft w:val="0"/>
      <w:marRight w:val="0"/>
      <w:marTop w:val="0"/>
      <w:marBottom w:val="0"/>
      <w:divBdr>
        <w:top w:val="none" w:sz="0" w:space="0" w:color="auto"/>
        <w:left w:val="none" w:sz="0" w:space="0" w:color="auto"/>
        <w:bottom w:val="none" w:sz="0" w:space="0" w:color="auto"/>
        <w:right w:val="none" w:sz="0" w:space="0" w:color="auto"/>
      </w:divBdr>
    </w:div>
    <w:div w:id="2006127434">
      <w:bodyDiv w:val="1"/>
      <w:marLeft w:val="0"/>
      <w:marRight w:val="0"/>
      <w:marTop w:val="0"/>
      <w:marBottom w:val="0"/>
      <w:divBdr>
        <w:top w:val="none" w:sz="0" w:space="0" w:color="auto"/>
        <w:left w:val="none" w:sz="0" w:space="0" w:color="auto"/>
        <w:bottom w:val="none" w:sz="0" w:space="0" w:color="auto"/>
        <w:right w:val="none" w:sz="0" w:space="0" w:color="auto"/>
      </w:divBdr>
    </w:div>
    <w:div w:id="2109616281">
      <w:bodyDiv w:val="1"/>
      <w:marLeft w:val="0"/>
      <w:marRight w:val="0"/>
      <w:marTop w:val="0"/>
      <w:marBottom w:val="0"/>
      <w:divBdr>
        <w:top w:val="none" w:sz="0" w:space="0" w:color="auto"/>
        <w:left w:val="none" w:sz="0" w:space="0" w:color="auto"/>
        <w:bottom w:val="none" w:sz="0" w:space="0" w:color="auto"/>
        <w:right w:val="none" w:sz="0" w:space="0" w:color="auto"/>
      </w:divBdr>
    </w:div>
    <w:div w:id="2120954821">
      <w:bodyDiv w:val="1"/>
      <w:marLeft w:val="0"/>
      <w:marRight w:val="0"/>
      <w:marTop w:val="0"/>
      <w:marBottom w:val="0"/>
      <w:divBdr>
        <w:top w:val="none" w:sz="0" w:space="0" w:color="auto"/>
        <w:left w:val="none" w:sz="0" w:space="0" w:color="auto"/>
        <w:bottom w:val="none" w:sz="0" w:space="0" w:color="auto"/>
        <w:right w:val="none" w:sz="0" w:space="0" w:color="auto"/>
      </w:divBdr>
    </w:div>
    <w:div w:id="2122724376">
      <w:bodyDiv w:val="1"/>
      <w:marLeft w:val="0"/>
      <w:marRight w:val="0"/>
      <w:marTop w:val="0"/>
      <w:marBottom w:val="0"/>
      <w:divBdr>
        <w:top w:val="none" w:sz="0" w:space="0" w:color="auto"/>
        <w:left w:val="none" w:sz="0" w:space="0" w:color="auto"/>
        <w:bottom w:val="none" w:sz="0" w:space="0" w:color="auto"/>
        <w:right w:val="none" w:sz="0" w:space="0" w:color="auto"/>
      </w:divBdr>
    </w:div>
    <w:div w:id="21326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Star_Wars:_Episodio_V_-_El_Imperio_contraata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Star_Wars:_Episodio_IV_-_Una_nueva_esperan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Star_Wars:_Episode_VI_-_Return_of_the_Je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D293-17A9-4809-8AFB-C9F81368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olga josemarti</cp:lastModifiedBy>
  <cp:revision>3</cp:revision>
  <cp:lastPrinted>2019-03-26T13:10:00Z</cp:lastPrinted>
  <dcterms:created xsi:type="dcterms:W3CDTF">2020-03-27T17:50:00Z</dcterms:created>
  <dcterms:modified xsi:type="dcterms:W3CDTF">2020-03-27T17:54:00Z</dcterms:modified>
</cp:coreProperties>
</file>