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6E3E44" w:rsidTr="006E3E4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4" w:rsidRDefault="006E3E4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4" w:rsidRDefault="006E3E4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Jhon Fredy Vargas </w:t>
            </w:r>
          </w:p>
        </w:tc>
      </w:tr>
      <w:tr w:rsidR="006E3E44" w:rsidTr="006E3E4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4" w:rsidRDefault="006E3E4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4" w:rsidRDefault="006E3E4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6E3E44" w:rsidTr="006E3E4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4" w:rsidRDefault="006E3E4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4" w:rsidRDefault="00514D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4" w:rsidRDefault="006E3E4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4" w:rsidRDefault="00514D6A" w:rsidP="00514D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</w:t>
            </w:r>
            <w:r w:rsidR="006E3E44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de marzo </w:t>
            </w:r>
          </w:p>
        </w:tc>
      </w:tr>
    </w:tbl>
    <w:p w:rsidR="006E3E44" w:rsidRDefault="006E3E44" w:rsidP="006E3E4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E3E44" w:rsidRDefault="006E3E44" w:rsidP="006E3E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Correo Institucional: </w:t>
      </w:r>
      <w:hyperlink r:id="rId8" w:history="1">
        <w:r w:rsidRPr="007A4537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jfvargase@outlook.com</w:t>
        </w:r>
      </w:hyperlink>
    </w:p>
    <w:p w:rsidR="006E3E44" w:rsidRDefault="006E3E44" w:rsidP="006E3E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Correo Personal: </w:t>
      </w:r>
      <w:hyperlink r:id="rId9" w:history="1">
        <w:r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varjhon@hotmail.com</w:t>
        </w:r>
      </w:hyperlink>
    </w:p>
    <w:p w:rsidR="006E3E44" w:rsidRDefault="006E3E44" w:rsidP="006E3E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6E3E44" w:rsidRDefault="006E3E44" w:rsidP="006E3E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Instrucciones: </w:t>
      </w:r>
    </w:p>
    <w:p w:rsidR="006E3E44" w:rsidRDefault="006E3E44" w:rsidP="006E3E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6E3E44" w:rsidRDefault="006E3E44" w:rsidP="00D13448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Lea cada punto y re</w:t>
      </w:r>
      <w:r w:rsidR="00D13448">
        <w:rPr>
          <w:rFonts w:ascii="Arial" w:eastAsia="Times New Roman" w:hAnsi="Arial" w:cs="Arial"/>
          <w:sz w:val="20"/>
          <w:szCs w:val="20"/>
          <w:lang w:eastAsia="es-CO"/>
        </w:rPr>
        <w:t xml:space="preserve">suelve en el cuaderno, luego envíe escaneado a los correos que aparecen arriba. </w:t>
      </w:r>
      <w:r w:rsidR="00514D6A">
        <w:rPr>
          <w:rFonts w:ascii="Arial" w:eastAsia="Times New Roman" w:hAnsi="Arial" w:cs="Arial"/>
          <w:sz w:val="20"/>
          <w:szCs w:val="20"/>
          <w:lang w:eastAsia="es-CO"/>
        </w:rPr>
        <w:t>(Los links son fundamentales para desarrollar las actividades).</w:t>
      </w:r>
    </w:p>
    <w:p w:rsidR="00D13448" w:rsidRDefault="00D13448" w:rsidP="00D13448">
      <w:pPr>
        <w:pStyle w:val="Prrafodelista"/>
        <w:spacing w:after="0"/>
        <w:ind w:left="108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3448" w:rsidRPr="00D13448" w:rsidRDefault="00D13448" w:rsidP="00D13448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 w:rsidRPr="00D13448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Tema: El cine</w:t>
      </w:r>
      <w:r w:rsidR="00514D6A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 xml:space="preserve"> en Colombia</w:t>
      </w:r>
      <w:r w:rsidRPr="00D13448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 xml:space="preserve">. </w:t>
      </w:r>
    </w:p>
    <w:p w:rsidR="00D13448" w:rsidRDefault="00D13448" w:rsidP="00D1344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3448" w:rsidRPr="00D13448" w:rsidRDefault="00D13448" w:rsidP="00D13448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Lea los siguientes apartados de este texto: </w:t>
      </w:r>
    </w:p>
    <w:p w:rsidR="00D13448" w:rsidRDefault="00D13448" w:rsidP="00D13448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Style w:val="Hipervnculo"/>
          </w:rPr>
          <w:t>https://www.mincultura.gov.co/areas/cinematografia/publicaciones/Documents/Cartilla%20Historia%20del%20Cine%20Colombiano%202015.pdf</w:t>
        </w:r>
      </w:hyperlink>
    </w:p>
    <w:p w:rsidR="00D13448" w:rsidRDefault="00D13448" w:rsidP="00D13448">
      <w:pPr>
        <w:pStyle w:val="Prrafodelista"/>
        <w:spacing w:after="0"/>
        <w:ind w:left="108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3448" w:rsidRPr="002473C6" w:rsidRDefault="00D13448" w:rsidP="00D13448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2473C6">
        <w:rPr>
          <w:rFonts w:ascii="Arial" w:eastAsia="Times New Roman" w:hAnsi="Arial" w:cs="Arial"/>
          <w:b/>
          <w:sz w:val="20"/>
          <w:szCs w:val="20"/>
          <w:lang w:eastAsia="es-CO"/>
        </w:rPr>
        <w:t>CINE EN COLOMBIA: UNA BREVE HISTORIA, PAG, 5 a 6.</w:t>
      </w:r>
    </w:p>
    <w:p w:rsidR="00D13448" w:rsidRDefault="00D13448" w:rsidP="00D1344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Responder las siguientes preguntas: </w:t>
      </w:r>
    </w:p>
    <w:p w:rsidR="00D13448" w:rsidRDefault="00D13448" w:rsidP="00D1344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13448" w:rsidRDefault="002473C6" w:rsidP="002473C6">
      <w:pPr>
        <w:pStyle w:val="Prrafodelista"/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¿A qué lugar y en qué fecha llega por primera vez el cine a Colombia, como la primera proyección pública?</w:t>
      </w:r>
    </w:p>
    <w:p w:rsidR="002473C6" w:rsidRDefault="002473C6" w:rsidP="002473C6">
      <w:pPr>
        <w:pStyle w:val="Prrafodelista"/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¿Cuál fue la primera novela de la literatura colombiana que se proyectó en cine?</w:t>
      </w:r>
    </w:p>
    <w:p w:rsidR="002473C6" w:rsidRDefault="002473C6" w:rsidP="002473C6">
      <w:pPr>
        <w:pStyle w:val="Prrafodelista"/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¿Sobre qué trataba la película que nos sumergió en la magia sonora?</w:t>
      </w:r>
    </w:p>
    <w:p w:rsidR="002473C6" w:rsidRDefault="002473C6" w:rsidP="002473C6">
      <w:pPr>
        <w:pStyle w:val="Prrafodelista"/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¿Cómo fue el inicio del cine en Colombia? Escriba su opinión negativa o positiva. </w:t>
      </w:r>
    </w:p>
    <w:p w:rsidR="002473C6" w:rsidRPr="002473C6" w:rsidRDefault="002473C6" w:rsidP="002473C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2473C6" w:rsidRPr="002473C6" w:rsidRDefault="002473C6" w:rsidP="002473C6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2473C6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TIEMPOS DE FOCINE, PAG, 15 a 21. </w:t>
      </w:r>
    </w:p>
    <w:p w:rsidR="00D13448" w:rsidRDefault="002473C6" w:rsidP="002473C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es el FOCINE? </w:t>
      </w:r>
    </w:p>
    <w:p w:rsidR="002473C6" w:rsidRDefault="002473C6" w:rsidP="002473C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era la fórmula internacional que usaban para crear historias?</w:t>
      </w:r>
    </w:p>
    <w:p w:rsidR="00514D6A" w:rsidRDefault="00514D6A" w:rsidP="002473C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¿Cuáles fueron las películas más representativas del cine? escriba el título de cada película que allí aparecen y de qué trata cada una en una frase o dos. </w:t>
      </w:r>
    </w:p>
    <w:p w:rsidR="00514D6A" w:rsidRDefault="00514D6A" w:rsidP="00514D6A">
      <w:pPr>
        <w:pStyle w:val="Prrafodelista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514D6A" w:rsidRPr="00514D6A" w:rsidRDefault="00514D6A" w:rsidP="00514D6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 la película en YouTube: </w:t>
      </w:r>
      <w:hyperlink r:id="rId11" w:history="1">
        <w:r>
          <w:rPr>
            <w:rStyle w:val="Hipervnculo"/>
          </w:rPr>
          <w:t>https://www.youtube.com/watch?v=d2XvMaEoD7g</w:t>
        </w:r>
      </w:hyperlink>
      <w:r>
        <w:t xml:space="preserve"> (En los posible ver en familia).</w:t>
      </w:r>
    </w:p>
    <w:p w:rsidR="00514D6A" w:rsidRPr="00514D6A" w:rsidRDefault="00514D6A" w:rsidP="00514D6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D6A">
        <w:rPr>
          <w:rFonts w:ascii="Arial" w:hAnsi="Arial" w:cs="Arial"/>
          <w:sz w:val="20"/>
          <w:szCs w:val="20"/>
        </w:rPr>
        <w:t xml:space="preserve">Responda en un audio para enviar al profesor por correo: </w:t>
      </w:r>
    </w:p>
    <w:p w:rsidR="00514D6A" w:rsidRDefault="00514D6A" w:rsidP="00514D6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D6A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De qué se trata la película</w:t>
      </w:r>
      <w:r w:rsidRPr="00514D6A">
        <w:rPr>
          <w:rFonts w:ascii="Arial" w:hAnsi="Arial" w:cs="Arial"/>
          <w:sz w:val="20"/>
          <w:szCs w:val="20"/>
        </w:rPr>
        <w:t>?</w:t>
      </w:r>
    </w:p>
    <w:p w:rsidR="00514D6A" w:rsidRDefault="00514D6A" w:rsidP="00514D6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¿Por qué se daña el plan del grupo?</w:t>
      </w:r>
    </w:p>
    <w:p w:rsidR="00514D6A" w:rsidRDefault="00514D6A" w:rsidP="00514D6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¿Por qué se llama </w:t>
      </w:r>
      <w:r w:rsidRPr="00514D6A">
        <w:rPr>
          <w:rFonts w:ascii="Arial" w:hAnsi="Arial" w:cs="Arial"/>
          <w:i/>
          <w:sz w:val="20"/>
          <w:szCs w:val="20"/>
        </w:rPr>
        <w:t>Semáforo en rojo</w:t>
      </w:r>
      <w:r>
        <w:rPr>
          <w:rFonts w:ascii="Arial" w:hAnsi="Arial" w:cs="Arial"/>
          <w:sz w:val="20"/>
          <w:szCs w:val="20"/>
        </w:rPr>
        <w:t>?</w:t>
      </w:r>
    </w:p>
    <w:p w:rsidR="00514D6A" w:rsidRDefault="00514D6A" w:rsidP="00514D6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¿Reconoce en que ciudad grabaron tal película? ¿Qué partes de esta ciudad aparecen allí?</w:t>
      </w:r>
    </w:p>
    <w:p w:rsidR="00514D6A" w:rsidRDefault="00514D6A" w:rsidP="00514D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4D6A" w:rsidRPr="005F5C9D" w:rsidRDefault="00514D6A" w:rsidP="00514D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5C9D">
        <w:rPr>
          <w:rFonts w:ascii="Arial" w:hAnsi="Arial" w:cs="Arial"/>
          <w:b/>
          <w:sz w:val="20"/>
          <w:szCs w:val="20"/>
        </w:rPr>
        <w:t xml:space="preserve">FUENTES COMPLEMENTARIAS: </w:t>
      </w:r>
    </w:p>
    <w:p w:rsidR="00514D6A" w:rsidRDefault="00514D6A" w:rsidP="00514D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4D6A" w:rsidRDefault="00514D6A" w:rsidP="00514D6A">
      <w:pPr>
        <w:spacing w:after="0"/>
        <w:jc w:val="both"/>
      </w:pPr>
      <w:r w:rsidRPr="00514D6A">
        <w:rPr>
          <w:rFonts w:ascii="Arial" w:hAnsi="Arial" w:cs="Arial"/>
          <w:sz w:val="20"/>
          <w:szCs w:val="20"/>
          <w:lang w:val="en-US"/>
        </w:rPr>
        <w:t xml:space="preserve">Web: </w:t>
      </w:r>
      <w:hyperlink r:id="rId12" w:history="1">
        <w:r w:rsidRPr="00514D6A">
          <w:rPr>
            <w:color w:val="0000FF"/>
            <w:u w:val="single"/>
            <w:lang w:val="en-US"/>
          </w:rPr>
          <w:t>https://www.radionacional.co/linea-tiempo-paz/llegada-del-cine-a-colombia</w:t>
        </w:r>
      </w:hyperlink>
    </w:p>
    <w:p w:rsidR="00514D6A" w:rsidRDefault="00514D6A" w:rsidP="00514D6A">
      <w:pPr>
        <w:spacing w:after="0"/>
        <w:jc w:val="both"/>
      </w:pPr>
      <w:r>
        <w:t>http://www.senalmemoria.co/articulos/la-memoria-y-el-cine-permanece</w:t>
      </w:r>
    </w:p>
    <w:p w:rsidR="00514D6A" w:rsidRDefault="00514D6A" w:rsidP="00514D6A">
      <w:pPr>
        <w:spacing w:after="0"/>
        <w:jc w:val="both"/>
      </w:pPr>
      <w:r>
        <w:t>1. Proimágenes Colombia</w:t>
      </w:r>
    </w:p>
    <w:p w:rsidR="00514D6A" w:rsidRDefault="00514D6A" w:rsidP="00514D6A">
      <w:pPr>
        <w:spacing w:after="0"/>
        <w:jc w:val="both"/>
      </w:pPr>
      <w:r>
        <w:t>2. Biblioteca virtual Banco de la República</w:t>
      </w:r>
    </w:p>
    <w:p w:rsidR="00514D6A" w:rsidRDefault="00514D6A" w:rsidP="00514D6A">
      <w:pPr>
        <w:spacing w:after="0"/>
        <w:jc w:val="both"/>
      </w:pPr>
    </w:p>
    <w:p w:rsidR="00514D6A" w:rsidRDefault="00514D6A" w:rsidP="00514D6A">
      <w:pPr>
        <w:spacing w:after="0"/>
        <w:jc w:val="both"/>
      </w:pPr>
      <w:r>
        <w:lastRenderedPageBreak/>
        <w:t>3. Libro 'Cinembargo Colombia: Ensayos críticos sobre cine y cultura', Juana Suárez</w:t>
      </w:r>
    </w:p>
    <w:p w:rsidR="00514D6A" w:rsidRDefault="00514D6A" w:rsidP="00514D6A">
      <w:pPr>
        <w:spacing w:after="0"/>
        <w:jc w:val="both"/>
      </w:pPr>
      <w:r>
        <w:t xml:space="preserve">info Adicional: </w:t>
      </w:r>
    </w:p>
    <w:p w:rsidR="00514D6A" w:rsidRDefault="00514D6A" w:rsidP="00514D6A">
      <w:pPr>
        <w:spacing w:after="0"/>
        <w:jc w:val="both"/>
      </w:pPr>
      <w:r>
        <w:t>1. Cine Colombiano sobre la Guerra - Pajarera del medio</w:t>
      </w:r>
    </w:p>
    <w:p w:rsidR="00514D6A" w:rsidRDefault="00514D6A" w:rsidP="00514D6A">
      <w:pPr>
        <w:spacing w:after="0"/>
        <w:jc w:val="both"/>
      </w:pPr>
    </w:p>
    <w:p w:rsidR="00514D6A" w:rsidRDefault="00514D6A" w:rsidP="00514D6A">
      <w:pPr>
        <w:spacing w:after="0"/>
        <w:jc w:val="both"/>
      </w:pPr>
      <w:r>
        <w:t>2. Legislación sobre cine en Colombia - Proimágenes</w:t>
      </w:r>
    </w:p>
    <w:p w:rsidR="00514D6A" w:rsidRDefault="00514D6A" w:rsidP="00514D6A">
      <w:pPr>
        <w:spacing w:after="0"/>
        <w:jc w:val="both"/>
      </w:pPr>
    </w:p>
    <w:p w:rsidR="00514D6A" w:rsidRDefault="00514D6A" w:rsidP="00514D6A">
      <w:pPr>
        <w:spacing w:after="0"/>
        <w:jc w:val="both"/>
      </w:pPr>
      <w:r>
        <w:t>3. Cien años de Cine Colombiano - Banco de la República</w:t>
      </w:r>
    </w:p>
    <w:p w:rsidR="00514D6A" w:rsidRDefault="00514D6A" w:rsidP="00514D6A">
      <w:pPr>
        <w:spacing w:after="0"/>
        <w:jc w:val="both"/>
      </w:pPr>
      <w:r>
        <w:t>http://www.radionacional.co/noticia/cultura/los-diversos-acentos-del-cine-colomb...</w:t>
      </w:r>
    </w:p>
    <w:p w:rsidR="00514D6A" w:rsidRDefault="00514D6A" w:rsidP="00514D6A">
      <w:pPr>
        <w:spacing w:after="0"/>
        <w:jc w:val="both"/>
      </w:pPr>
      <w:r>
        <w:t>Inicie sesión para comentar</w:t>
      </w:r>
      <w:bookmarkStart w:id="0" w:name="_GoBack"/>
      <w:bookmarkEnd w:id="0"/>
    </w:p>
    <w:p w:rsidR="00514D6A" w:rsidRDefault="00514D6A" w:rsidP="00514D6A">
      <w:pPr>
        <w:spacing w:after="0"/>
        <w:jc w:val="both"/>
      </w:pPr>
      <w:r w:rsidRPr="002B2C24">
        <w:rPr>
          <w:lang w:val="en-US"/>
        </w:rPr>
        <w:t xml:space="preserve">You Tube: </w:t>
      </w:r>
      <w:hyperlink r:id="rId13" w:history="1">
        <w:r w:rsidR="002B2C24" w:rsidRPr="002B2C24">
          <w:rPr>
            <w:color w:val="0000FF"/>
            <w:u w:val="single"/>
            <w:lang w:val="en-US"/>
          </w:rPr>
          <w:t>https://www.youtube.com/watch?v=ZxDF4dwLdoA</w:t>
        </w:r>
      </w:hyperlink>
    </w:p>
    <w:p w:rsidR="002B2C24" w:rsidRDefault="002B2C24" w:rsidP="00514D6A">
      <w:pPr>
        <w:spacing w:after="0"/>
        <w:jc w:val="both"/>
      </w:pPr>
    </w:p>
    <w:p w:rsidR="002B2C24" w:rsidRDefault="002B2C24" w:rsidP="00514D6A">
      <w:pPr>
        <w:spacing w:after="0"/>
        <w:jc w:val="both"/>
      </w:pPr>
      <w:r>
        <w:t xml:space="preserve">Feliz semana y espero que nos veamos pronto. </w:t>
      </w:r>
    </w:p>
    <w:p w:rsidR="002B2C24" w:rsidRDefault="002B2C24" w:rsidP="00514D6A">
      <w:pPr>
        <w:spacing w:after="0"/>
        <w:jc w:val="both"/>
      </w:pPr>
    </w:p>
    <w:p w:rsidR="002B2C24" w:rsidRPr="002B2C24" w:rsidRDefault="002B2C24" w:rsidP="00514D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4D6A" w:rsidRPr="002B2C24" w:rsidRDefault="00514D6A" w:rsidP="00514D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4D6A" w:rsidRPr="002B2C24" w:rsidRDefault="00514D6A" w:rsidP="00514D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473C6" w:rsidRPr="002B2C24" w:rsidRDefault="00514D6A" w:rsidP="00514D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2C24">
        <w:rPr>
          <w:rFonts w:ascii="Arial" w:hAnsi="Arial" w:cs="Arial"/>
          <w:sz w:val="20"/>
          <w:szCs w:val="20"/>
        </w:rPr>
        <w:t xml:space="preserve"> </w:t>
      </w:r>
    </w:p>
    <w:sectPr w:rsidR="002473C6" w:rsidRPr="002B2C2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35" w:rsidRDefault="00695B35" w:rsidP="006E3E44">
      <w:pPr>
        <w:spacing w:after="0" w:line="240" w:lineRule="auto"/>
      </w:pPr>
      <w:r>
        <w:separator/>
      </w:r>
    </w:p>
  </w:endnote>
  <w:endnote w:type="continuationSeparator" w:id="0">
    <w:p w:rsidR="00695B35" w:rsidRDefault="00695B35" w:rsidP="006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35" w:rsidRDefault="00695B35" w:rsidP="006E3E44">
      <w:pPr>
        <w:spacing w:after="0" w:line="240" w:lineRule="auto"/>
      </w:pPr>
      <w:r>
        <w:separator/>
      </w:r>
    </w:p>
  </w:footnote>
  <w:footnote w:type="continuationSeparator" w:id="0">
    <w:p w:rsidR="00695B35" w:rsidRDefault="00695B35" w:rsidP="006E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44" w:rsidRPr="006E3E44" w:rsidRDefault="006E3E44" w:rsidP="006E3E4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ascii="Calibri" w:eastAsia="Times New Roman" w:hAnsi="Calibri" w:cs="Calibri"/>
        <w:b/>
        <w:bCs/>
        <w:sz w:val="28"/>
        <w:szCs w:val="28"/>
        <w:lang w:eastAsia="es-CO"/>
      </w:rPr>
    </w:pPr>
    <w:r w:rsidRPr="006E3E4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788D7E78" wp14:editId="6739B8F4">
          <wp:extent cx="998220" cy="259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3E44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59264" behindDoc="0" locked="0" layoutInCell="1" allowOverlap="1" wp14:anchorId="2C79501E" wp14:editId="450362D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3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E44">
      <w:rPr>
        <w:rFonts w:ascii="Calibri" w:eastAsia="Times New Roman" w:hAnsi="Calibri" w:cs="Calibri"/>
        <w:b/>
        <w:bCs/>
        <w:sz w:val="28"/>
        <w:szCs w:val="28"/>
        <w:lang w:eastAsia="es-CO"/>
      </w:rPr>
      <w:t xml:space="preserve">                COLEGIO JOSÉ MARTÍ I.E.D.</w:t>
    </w:r>
  </w:p>
  <w:p w:rsidR="006E3E44" w:rsidRPr="006E3E44" w:rsidRDefault="006E3E44" w:rsidP="006E3E4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ascii="Calibri" w:eastAsia="Times New Roman" w:hAnsi="Calibri" w:cs="Calibri"/>
        <w:b/>
        <w:bCs/>
        <w:w w:val="106"/>
        <w:lang w:eastAsia="es-CO"/>
      </w:rPr>
    </w:pPr>
    <w:r w:rsidRPr="006E3E44">
      <w:rPr>
        <w:rFonts w:ascii="Calibri" w:eastAsia="Times New Roman" w:hAnsi="Calibri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 w:rsidRPr="006E3E44">
      <w:rPr>
        <w:rFonts w:ascii="Calibri" w:eastAsia="Calibri" w:hAnsi="Calibri" w:cs="Times New Roman"/>
        <w:noProof/>
        <w:lang w:eastAsia="es-CO"/>
      </w:rPr>
      <w:t xml:space="preserve"> </w:t>
    </w:r>
  </w:p>
  <w:p w:rsidR="006E3E44" w:rsidRPr="006E3E44" w:rsidRDefault="006E3E44" w:rsidP="006E3E4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Cs/>
        <w:lang w:eastAsia="es-CO"/>
      </w:rPr>
    </w:pPr>
    <w:r w:rsidRPr="006E3E44">
      <w:rPr>
        <w:rFonts w:ascii="Calibri" w:eastAsia="Times New Roman" w:hAnsi="Calibri" w:cs="Calibri"/>
        <w:bCs/>
        <w:lang w:eastAsia="es-CO"/>
      </w:rPr>
      <w:t xml:space="preserve">                                       GUÍA DE TRABAJO</w:t>
    </w:r>
  </w:p>
  <w:p w:rsidR="006E3E44" w:rsidRDefault="006E3E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21A"/>
    <w:multiLevelType w:val="hybridMultilevel"/>
    <w:tmpl w:val="297CEC90"/>
    <w:lvl w:ilvl="0" w:tplc="0B90DEA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67C0C"/>
    <w:multiLevelType w:val="hybridMultilevel"/>
    <w:tmpl w:val="CA2C8952"/>
    <w:lvl w:ilvl="0" w:tplc="426ED3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86C"/>
    <w:multiLevelType w:val="hybridMultilevel"/>
    <w:tmpl w:val="121631B2"/>
    <w:lvl w:ilvl="0" w:tplc="230836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6617F"/>
    <w:multiLevelType w:val="hybridMultilevel"/>
    <w:tmpl w:val="92CAFA56"/>
    <w:lvl w:ilvl="0" w:tplc="017EB6D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E16716"/>
    <w:multiLevelType w:val="multilevel"/>
    <w:tmpl w:val="B3F68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736CF6"/>
    <w:multiLevelType w:val="hybridMultilevel"/>
    <w:tmpl w:val="297CEC90"/>
    <w:lvl w:ilvl="0" w:tplc="0B90DEA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434D43"/>
    <w:multiLevelType w:val="hybridMultilevel"/>
    <w:tmpl w:val="821E3C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F7F72"/>
    <w:multiLevelType w:val="hybridMultilevel"/>
    <w:tmpl w:val="122456B8"/>
    <w:lvl w:ilvl="0" w:tplc="23EA517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44"/>
    <w:rsid w:val="002473C6"/>
    <w:rsid w:val="002B2C24"/>
    <w:rsid w:val="00472919"/>
    <w:rsid w:val="004C50F9"/>
    <w:rsid w:val="00514D6A"/>
    <w:rsid w:val="005F5C9D"/>
    <w:rsid w:val="00695B35"/>
    <w:rsid w:val="006E3E44"/>
    <w:rsid w:val="007611E1"/>
    <w:rsid w:val="0098293C"/>
    <w:rsid w:val="00D1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44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E44"/>
  </w:style>
  <w:style w:type="paragraph" w:styleId="Piedepgina">
    <w:name w:val="footer"/>
    <w:basedOn w:val="Normal"/>
    <w:link w:val="PiedepginaCar"/>
    <w:uiPriority w:val="99"/>
    <w:unhideWhenUsed/>
    <w:rsid w:val="006E3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E44"/>
  </w:style>
  <w:style w:type="paragraph" w:styleId="Textodeglobo">
    <w:name w:val="Balloon Text"/>
    <w:basedOn w:val="Normal"/>
    <w:link w:val="TextodegloboCar"/>
    <w:uiPriority w:val="99"/>
    <w:semiHidden/>
    <w:unhideWhenUsed/>
    <w:rsid w:val="006E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E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3E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3E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44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E44"/>
  </w:style>
  <w:style w:type="paragraph" w:styleId="Piedepgina">
    <w:name w:val="footer"/>
    <w:basedOn w:val="Normal"/>
    <w:link w:val="PiedepginaCar"/>
    <w:uiPriority w:val="99"/>
    <w:unhideWhenUsed/>
    <w:rsid w:val="006E3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E44"/>
  </w:style>
  <w:style w:type="paragraph" w:styleId="Textodeglobo">
    <w:name w:val="Balloon Text"/>
    <w:basedOn w:val="Normal"/>
    <w:link w:val="TextodegloboCar"/>
    <w:uiPriority w:val="99"/>
    <w:semiHidden/>
    <w:unhideWhenUsed/>
    <w:rsid w:val="006E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E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3E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3E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vargase@outlook.com" TargetMode="External"/><Relationship Id="rId13" Type="http://schemas.openxmlformats.org/officeDocument/2006/relationships/hyperlink" Target="https://www.youtube.com/watch?v=ZxDF4dwLdo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adionacional.co/linea-tiempo-paz/llegada-del-cine-a-colomb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2XvMaEoD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ncultura.gov.co/areas/cinematografia/publicaciones/Documents/Cartilla%20Historia%20del%20Cine%20Colombiano%20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jhon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JHON</cp:lastModifiedBy>
  <cp:revision>2</cp:revision>
  <dcterms:created xsi:type="dcterms:W3CDTF">2020-03-19T16:41:00Z</dcterms:created>
  <dcterms:modified xsi:type="dcterms:W3CDTF">2020-03-19T16:41:00Z</dcterms:modified>
</cp:coreProperties>
</file>