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1539"/>
        <w:gridCol w:w="995"/>
        <w:gridCol w:w="1450"/>
        <w:gridCol w:w="921"/>
      </w:tblGrid>
      <w:tr w:rsidR="004B74D7" w:rsidRPr="0069128F" w:rsidTr="000C3413">
        <w:tc>
          <w:tcPr>
            <w:tcW w:w="1539" w:type="dxa"/>
          </w:tcPr>
          <w:p w:rsidR="004B74D7" w:rsidRPr="0069128F" w:rsidRDefault="004B74D7" w:rsidP="001A5DCB">
            <w:pPr>
              <w:rPr>
                <w:rFonts w:ascii="Arial" w:eastAsia="Times New Roman" w:hAnsi="Arial" w:cs="Arial"/>
                <w:color w:val="000000"/>
                <w:sz w:val="20"/>
                <w:szCs w:val="20"/>
                <w:lang w:eastAsia="es-CO"/>
              </w:rPr>
            </w:pPr>
            <w:r w:rsidRPr="0069128F">
              <w:rPr>
                <w:rFonts w:ascii="Arial" w:eastAsia="Times New Roman" w:hAnsi="Arial" w:cs="Arial"/>
                <w:color w:val="000000"/>
                <w:sz w:val="20"/>
                <w:szCs w:val="20"/>
                <w:lang w:eastAsia="es-CO"/>
              </w:rPr>
              <w:t>DOCENTE</w:t>
            </w:r>
          </w:p>
        </w:tc>
        <w:tc>
          <w:tcPr>
            <w:tcW w:w="3366" w:type="dxa"/>
            <w:gridSpan w:val="3"/>
          </w:tcPr>
          <w:p w:rsidR="004B74D7" w:rsidRPr="0069128F" w:rsidRDefault="0069128F" w:rsidP="001A5DCB">
            <w:pPr>
              <w:rPr>
                <w:rFonts w:ascii="Arial" w:eastAsia="Times New Roman" w:hAnsi="Arial" w:cs="Arial"/>
                <w:color w:val="000000"/>
                <w:sz w:val="20"/>
                <w:szCs w:val="20"/>
                <w:lang w:eastAsia="es-CO"/>
              </w:rPr>
            </w:pPr>
            <w:r w:rsidRPr="0069128F">
              <w:rPr>
                <w:rFonts w:ascii="Arial" w:eastAsia="Times New Roman" w:hAnsi="Arial" w:cs="Arial"/>
                <w:color w:val="000000"/>
                <w:sz w:val="20"/>
                <w:szCs w:val="20"/>
                <w:lang w:eastAsia="es-CO"/>
              </w:rPr>
              <w:t>Irne Montaño Burbano</w:t>
            </w:r>
          </w:p>
        </w:tc>
      </w:tr>
      <w:tr w:rsidR="004B74D7" w:rsidRPr="0069128F" w:rsidTr="000C3413">
        <w:tc>
          <w:tcPr>
            <w:tcW w:w="1539" w:type="dxa"/>
          </w:tcPr>
          <w:p w:rsidR="004B74D7" w:rsidRPr="0069128F" w:rsidRDefault="004B74D7" w:rsidP="001A5DCB">
            <w:pPr>
              <w:rPr>
                <w:rFonts w:ascii="Arial" w:eastAsia="Times New Roman" w:hAnsi="Arial" w:cs="Arial"/>
                <w:color w:val="000000"/>
                <w:sz w:val="20"/>
                <w:szCs w:val="20"/>
                <w:lang w:eastAsia="es-CO"/>
              </w:rPr>
            </w:pPr>
            <w:r w:rsidRPr="0069128F">
              <w:rPr>
                <w:rFonts w:ascii="Arial" w:eastAsia="Times New Roman" w:hAnsi="Arial" w:cs="Arial"/>
                <w:color w:val="000000"/>
                <w:sz w:val="20"/>
                <w:szCs w:val="20"/>
                <w:lang w:eastAsia="es-CO"/>
              </w:rPr>
              <w:t>ESTUDIANTE</w:t>
            </w:r>
          </w:p>
        </w:tc>
        <w:tc>
          <w:tcPr>
            <w:tcW w:w="3366" w:type="dxa"/>
            <w:gridSpan w:val="3"/>
          </w:tcPr>
          <w:p w:rsidR="004B74D7" w:rsidRPr="0069128F" w:rsidRDefault="004B74D7" w:rsidP="001A5DCB">
            <w:pPr>
              <w:rPr>
                <w:rFonts w:ascii="Arial" w:eastAsia="Times New Roman" w:hAnsi="Arial" w:cs="Arial"/>
                <w:color w:val="000000"/>
                <w:sz w:val="20"/>
                <w:szCs w:val="20"/>
                <w:lang w:eastAsia="es-CO"/>
              </w:rPr>
            </w:pPr>
          </w:p>
        </w:tc>
      </w:tr>
      <w:tr w:rsidR="004B74D7" w:rsidRPr="0069128F" w:rsidTr="000C3413">
        <w:tc>
          <w:tcPr>
            <w:tcW w:w="1539" w:type="dxa"/>
          </w:tcPr>
          <w:p w:rsidR="004B74D7" w:rsidRPr="0069128F" w:rsidRDefault="004B74D7" w:rsidP="001A5DCB">
            <w:pPr>
              <w:rPr>
                <w:rFonts w:ascii="Arial" w:eastAsia="Times New Roman" w:hAnsi="Arial" w:cs="Arial"/>
                <w:color w:val="000000"/>
                <w:sz w:val="20"/>
                <w:szCs w:val="20"/>
                <w:lang w:eastAsia="es-CO"/>
              </w:rPr>
            </w:pPr>
            <w:r w:rsidRPr="0069128F">
              <w:rPr>
                <w:rFonts w:ascii="Arial" w:eastAsia="Times New Roman" w:hAnsi="Arial" w:cs="Arial"/>
                <w:color w:val="000000"/>
                <w:sz w:val="20"/>
                <w:szCs w:val="20"/>
                <w:lang w:eastAsia="es-CO"/>
              </w:rPr>
              <w:t>CURSO</w:t>
            </w:r>
          </w:p>
        </w:tc>
        <w:tc>
          <w:tcPr>
            <w:tcW w:w="995" w:type="dxa"/>
          </w:tcPr>
          <w:p w:rsidR="004B74D7" w:rsidRPr="0069128F" w:rsidRDefault="006774F2" w:rsidP="001A5DCB">
            <w:pP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607, 608</w:t>
            </w:r>
          </w:p>
        </w:tc>
        <w:tc>
          <w:tcPr>
            <w:tcW w:w="1450" w:type="dxa"/>
          </w:tcPr>
          <w:p w:rsidR="004B74D7" w:rsidRPr="0069128F" w:rsidRDefault="004B74D7" w:rsidP="001A5DCB">
            <w:pPr>
              <w:rPr>
                <w:rFonts w:ascii="Arial" w:eastAsia="Times New Roman" w:hAnsi="Arial" w:cs="Arial"/>
                <w:color w:val="000000"/>
                <w:sz w:val="20"/>
                <w:szCs w:val="20"/>
                <w:lang w:eastAsia="es-CO"/>
              </w:rPr>
            </w:pPr>
            <w:r w:rsidRPr="0069128F">
              <w:rPr>
                <w:rFonts w:ascii="Arial" w:eastAsia="Times New Roman" w:hAnsi="Arial" w:cs="Arial"/>
                <w:color w:val="000000"/>
                <w:sz w:val="20"/>
                <w:szCs w:val="20"/>
                <w:lang w:eastAsia="es-CO"/>
              </w:rPr>
              <w:t>FECHA ENTREGA</w:t>
            </w:r>
          </w:p>
        </w:tc>
        <w:tc>
          <w:tcPr>
            <w:tcW w:w="921" w:type="dxa"/>
          </w:tcPr>
          <w:p w:rsidR="004B74D7" w:rsidRPr="0069128F" w:rsidRDefault="004B74D7" w:rsidP="001A5DCB">
            <w:pPr>
              <w:rPr>
                <w:rFonts w:ascii="Arial" w:eastAsia="Times New Roman" w:hAnsi="Arial" w:cs="Arial"/>
                <w:color w:val="000000"/>
                <w:sz w:val="20"/>
                <w:szCs w:val="20"/>
                <w:lang w:eastAsia="es-CO"/>
              </w:rPr>
            </w:pPr>
          </w:p>
        </w:tc>
      </w:tr>
    </w:tbl>
    <w:p w:rsidR="000C3413" w:rsidRPr="001B1194" w:rsidRDefault="000C3413" w:rsidP="000C3413">
      <w:pPr>
        <w:shd w:val="clear" w:color="auto" w:fill="FFFFFF"/>
        <w:spacing w:after="0" w:line="240" w:lineRule="auto"/>
        <w:rPr>
          <w:rFonts w:ascii="Arial" w:eastAsia="Times New Roman" w:hAnsi="Arial" w:cs="Arial"/>
          <w:color w:val="000000"/>
          <w:sz w:val="20"/>
          <w:szCs w:val="20"/>
          <w:lang w:eastAsia="es-CO"/>
        </w:rPr>
      </w:pPr>
    </w:p>
    <w:p w:rsidR="000C3413" w:rsidRDefault="000C3413" w:rsidP="000C3413">
      <w:pPr>
        <w:shd w:val="clear" w:color="auto" w:fill="FFFFFF"/>
        <w:spacing w:after="0" w:line="240" w:lineRule="auto"/>
        <w:jc w:val="both"/>
        <w:rPr>
          <w:rFonts w:ascii="Arial" w:eastAsia="Times New Roman" w:hAnsi="Arial" w:cs="Arial"/>
          <w:color w:val="222222"/>
          <w:sz w:val="20"/>
          <w:szCs w:val="20"/>
          <w:lang w:eastAsia="es-CO"/>
        </w:rPr>
      </w:pPr>
      <w:r>
        <w:rPr>
          <w:rFonts w:ascii="Arial" w:eastAsia="Times New Roman" w:hAnsi="Arial" w:cs="Arial"/>
          <w:color w:val="222222"/>
          <w:sz w:val="20"/>
          <w:szCs w:val="20"/>
          <w:lang w:eastAsia="es-CO"/>
        </w:rPr>
        <w:t>CORREO INSTITUCIONAL DOCENTE:</w:t>
      </w:r>
    </w:p>
    <w:p w:rsidR="00B56A1E" w:rsidRDefault="00B12171" w:rsidP="00B56A1E">
      <w:pPr>
        <w:shd w:val="clear" w:color="auto" w:fill="FFFFFF"/>
        <w:spacing w:after="0" w:line="240" w:lineRule="auto"/>
        <w:jc w:val="both"/>
        <w:rPr>
          <w:rStyle w:val="Hipervnculo"/>
          <w:rFonts w:ascii="Arial" w:eastAsia="Times New Roman" w:hAnsi="Arial" w:cs="Arial"/>
          <w:sz w:val="20"/>
          <w:szCs w:val="20"/>
          <w:lang w:eastAsia="es-CO"/>
        </w:rPr>
      </w:pPr>
      <w:hyperlink r:id="rId7" w:history="1">
        <w:r w:rsidR="000C3413" w:rsidRPr="00074A13">
          <w:rPr>
            <w:rStyle w:val="Hipervnculo"/>
            <w:rFonts w:ascii="Arial" w:eastAsia="Times New Roman" w:hAnsi="Arial" w:cs="Arial"/>
            <w:sz w:val="20"/>
            <w:szCs w:val="20"/>
            <w:lang w:eastAsia="es-CO"/>
          </w:rPr>
          <w:t>imontanob@educacionbogota.edu.co</w:t>
        </w:r>
      </w:hyperlink>
    </w:p>
    <w:p w:rsidR="00B56A1E" w:rsidRDefault="00B56A1E" w:rsidP="00B56A1E">
      <w:pPr>
        <w:shd w:val="clear" w:color="auto" w:fill="FFFFFF"/>
        <w:spacing w:after="0" w:line="240" w:lineRule="auto"/>
        <w:jc w:val="both"/>
        <w:rPr>
          <w:rStyle w:val="Hipervnculo"/>
          <w:rFonts w:ascii="Arial" w:eastAsia="Times New Roman" w:hAnsi="Arial" w:cs="Arial"/>
          <w:sz w:val="20"/>
          <w:szCs w:val="20"/>
          <w:lang w:eastAsia="es-CO"/>
        </w:rPr>
      </w:pPr>
    </w:p>
    <w:p w:rsidR="00B56A1E" w:rsidRDefault="00DF0326" w:rsidP="00B56A1E">
      <w:pPr>
        <w:shd w:val="clear" w:color="auto" w:fill="FFFFFF"/>
        <w:spacing w:after="0" w:line="240" w:lineRule="auto"/>
        <w:jc w:val="both"/>
        <w:rPr>
          <w:rFonts w:ascii="Arial" w:hAnsi="Arial" w:cs="Arial"/>
          <w:b/>
          <w:color w:val="3A3648"/>
        </w:rPr>
      </w:pPr>
      <w:r w:rsidRPr="00B56A1E">
        <w:rPr>
          <w:rFonts w:ascii="Arial" w:hAnsi="Arial" w:cs="Arial"/>
          <w:b/>
          <w:color w:val="3A3648"/>
        </w:rPr>
        <w:t>Los 15 tipos de energía: ¿cuáles son?</w:t>
      </w:r>
    </w:p>
    <w:p w:rsidR="00B56A1E" w:rsidRDefault="00B56A1E" w:rsidP="00B56A1E">
      <w:pPr>
        <w:shd w:val="clear" w:color="auto" w:fill="FFFFFF"/>
        <w:spacing w:after="0" w:line="240" w:lineRule="auto"/>
        <w:jc w:val="both"/>
        <w:rPr>
          <w:rFonts w:ascii="Arial" w:hAnsi="Arial" w:cs="Arial"/>
          <w:b/>
          <w:color w:val="3A3648"/>
        </w:rPr>
      </w:pPr>
    </w:p>
    <w:p w:rsidR="00B56A1E" w:rsidRDefault="00DF0326" w:rsidP="00B56A1E">
      <w:pPr>
        <w:shd w:val="clear" w:color="auto" w:fill="FFFFFF"/>
        <w:spacing w:after="0" w:line="240" w:lineRule="auto"/>
        <w:jc w:val="both"/>
        <w:rPr>
          <w:rFonts w:ascii="Arial" w:eastAsia="Times New Roman" w:hAnsi="Arial" w:cs="Arial"/>
          <w:b/>
          <w:color w:val="0563C1" w:themeColor="hyperlink"/>
          <w:sz w:val="20"/>
          <w:szCs w:val="20"/>
          <w:u w:val="single"/>
          <w:lang w:eastAsia="es-CO"/>
        </w:rPr>
      </w:pPr>
      <w:r w:rsidRPr="00EA5BC4">
        <w:rPr>
          <w:rFonts w:ascii="Arial" w:hAnsi="Arial" w:cs="Arial"/>
        </w:rPr>
        <w:t>La eléctrica, la cinética... los tipos de energía abundan, y nos ayudan tecnológicamente</w:t>
      </w:r>
      <w:r w:rsidRPr="00B56A1E">
        <w:rPr>
          <w:rFonts w:ascii="Arial" w:hAnsi="Arial" w:cs="Arial"/>
          <w:color w:val="9F99B2"/>
        </w:rPr>
        <w:t>.</w:t>
      </w:r>
    </w:p>
    <w:p w:rsidR="00B56A1E" w:rsidRDefault="00B56A1E" w:rsidP="00B56A1E">
      <w:pPr>
        <w:shd w:val="clear" w:color="auto" w:fill="FFFFFF"/>
        <w:spacing w:after="0" w:line="240" w:lineRule="auto"/>
        <w:jc w:val="both"/>
        <w:rPr>
          <w:rFonts w:ascii="Arial" w:eastAsia="Times New Roman" w:hAnsi="Arial" w:cs="Arial"/>
          <w:b/>
          <w:color w:val="0563C1" w:themeColor="hyperlink"/>
          <w:sz w:val="20"/>
          <w:szCs w:val="20"/>
          <w:u w:val="single"/>
          <w:lang w:eastAsia="es-CO"/>
        </w:rPr>
      </w:pPr>
    </w:p>
    <w:p w:rsidR="00B56A1E" w:rsidRDefault="00DF0326" w:rsidP="00B56A1E">
      <w:pPr>
        <w:shd w:val="clear" w:color="auto" w:fill="FFFFFF"/>
        <w:spacing w:after="0" w:line="240" w:lineRule="auto"/>
        <w:jc w:val="both"/>
        <w:rPr>
          <w:rFonts w:ascii="Arial" w:eastAsia="Times New Roman" w:hAnsi="Arial" w:cs="Arial"/>
          <w:color w:val="524D66"/>
          <w:lang w:eastAsia="es-CO"/>
        </w:rPr>
      </w:pPr>
      <w:r w:rsidRPr="00DF0326">
        <w:rPr>
          <w:rFonts w:ascii="Arial" w:eastAsia="Times New Roman" w:hAnsi="Arial" w:cs="Arial"/>
          <w:color w:val="524D66"/>
          <w:lang w:eastAsia="es-CO"/>
        </w:rPr>
        <w:t>Existen diferentes significados para la palabra energía, pero suele considerarse como la fuerza de acción o fuerza</w:t>
      </w:r>
      <w:bookmarkStart w:id="0" w:name="_GoBack"/>
      <w:bookmarkEnd w:id="0"/>
      <w:r w:rsidRPr="00DF0326">
        <w:rPr>
          <w:rFonts w:ascii="Arial" w:eastAsia="Times New Roman" w:hAnsi="Arial" w:cs="Arial"/>
          <w:color w:val="524D66"/>
          <w:lang w:eastAsia="es-CO"/>
        </w:rPr>
        <w:t xml:space="preserve"> de trabajo que provoca cambios en algo, ya sea ma</w:t>
      </w:r>
      <w:r w:rsidR="00B56A1E">
        <w:rPr>
          <w:rFonts w:ascii="Arial" w:eastAsia="Times New Roman" w:hAnsi="Arial" w:cs="Arial"/>
          <w:color w:val="524D66"/>
          <w:lang w:eastAsia="es-CO"/>
        </w:rPr>
        <w:t xml:space="preserve">teria, organismos, objetos, </w:t>
      </w:r>
      <w:r w:rsidR="002440C6">
        <w:rPr>
          <w:rFonts w:ascii="Arial" w:eastAsia="Times New Roman" w:hAnsi="Arial" w:cs="Arial"/>
          <w:color w:val="524D66"/>
          <w:lang w:eastAsia="es-CO"/>
        </w:rPr>
        <w:t>etc.</w:t>
      </w:r>
    </w:p>
    <w:p w:rsidR="00B56A1E" w:rsidRDefault="00B56A1E" w:rsidP="00B56A1E">
      <w:pPr>
        <w:shd w:val="clear" w:color="auto" w:fill="FFFFFF"/>
        <w:spacing w:after="0" w:line="240" w:lineRule="auto"/>
        <w:jc w:val="both"/>
        <w:rPr>
          <w:rFonts w:ascii="Arial" w:eastAsia="Times New Roman" w:hAnsi="Arial" w:cs="Arial"/>
          <w:color w:val="524D66"/>
          <w:lang w:eastAsia="es-CO"/>
        </w:rPr>
      </w:pPr>
    </w:p>
    <w:p w:rsidR="00B56A1E" w:rsidRDefault="00DF0326" w:rsidP="00B56A1E">
      <w:pPr>
        <w:shd w:val="clear" w:color="auto" w:fill="FFFFFF"/>
        <w:spacing w:after="0" w:line="240" w:lineRule="auto"/>
        <w:jc w:val="both"/>
        <w:rPr>
          <w:rFonts w:ascii="Arial" w:eastAsia="Times New Roman" w:hAnsi="Arial" w:cs="Arial"/>
          <w:color w:val="524D66"/>
          <w:lang w:eastAsia="es-CO"/>
        </w:rPr>
      </w:pPr>
      <w:r w:rsidRPr="00EA5BC4">
        <w:rPr>
          <w:rFonts w:ascii="Arial" w:eastAsia="Times New Roman" w:hAnsi="Arial" w:cs="Arial"/>
          <w:bCs/>
          <w:color w:val="524D66"/>
          <w:lang w:eastAsia="es-CO"/>
        </w:rPr>
        <w:t>La energía es un elemento básico en la naturaleza</w:t>
      </w:r>
      <w:r w:rsidRPr="00DF0326">
        <w:rPr>
          <w:rFonts w:ascii="Arial" w:eastAsia="Times New Roman" w:hAnsi="Arial" w:cs="Arial"/>
          <w:color w:val="524D66"/>
          <w:lang w:eastAsia="es-CO"/>
        </w:rPr>
        <w:t>. Mueve los coches para que circulen por la autopista, hace volar los aviones para que nos lleven a nuestro destino vacacional, permite que tengamos luz en nuestro hogar, que podamos ver la televisión y que nuestros órganos funcionen correctamente.</w:t>
      </w:r>
    </w:p>
    <w:p w:rsidR="00B56A1E" w:rsidRDefault="00B56A1E" w:rsidP="00B56A1E">
      <w:pPr>
        <w:shd w:val="clear" w:color="auto" w:fill="FFFFFF"/>
        <w:spacing w:after="0" w:line="240" w:lineRule="auto"/>
        <w:jc w:val="both"/>
        <w:rPr>
          <w:rFonts w:ascii="Arial" w:eastAsia="Times New Roman" w:hAnsi="Arial" w:cs="Arial"/>
          <w:color w:val="524D66"/>
          <w:lang w:eastAsia="es-CO"/>
        </w:rPr>
      </w:pPr>
    </w:p>
    <w:p w:rsidR="00B56A1E" w:rsidRPr="00EA5BC4" w:rsidRDefault="00DF0326" w:rsidP="00B56A1E">
      <w:pPr>
        <w:shd w:val="clear" w:color="auto" w:fill="FFFFFF"/>
        <w:spacing w:after="0" w:line="240" w:lineRule="auto"/>
        <w:jc w:val="both"/>
        <w:rPr>
          <w:rFonts w:ascii="Arial" w:hAnsi="Arial" w:cs="Arial"/>
          <w:b/>
          <w:color w:val="3A3648"/>
        </w:rPr>
      </w:pPr>
      <w:r w:rsidRPr="00EA5BC4">
        <w:rPr>
          <w:rFonts w:ascii="Arial" w:hAnsi="Arial" w:cs="Arial"/>
          <w:b/>
          <w:color w:val="3A3648"/>
        </w:rPr>
        <w:t>Diferentes tipos de energía</w:t>
      </w:r>
    </w:p>
    <w:p w:rsidR="00B56A1E" w:rsidRDefault="00B56A1E" w:rsidP="00B56A1E">
      <w:pPr>
        <w:shd w:val="clear" w:color="auto" w:fill="FFFFFF"/>
        <w:spacing w:after="0" w:line="240" w:lineRule="auto"/>
        <w:jc w:val="both"/>
        <w:rPr>
          <w:rFonts w:ascii="Arial" w:hAnsi="Arial" w:cs="Arial"/>
          <w:color w:val="3A3648"/>
        </w:rPr>
      </w:pPr>
    </w:p>
    <w:p w:rsidR="00B56A1E" w:rsidRDefault="00DF0326" w:rsidP="00B56A1E">
      <w:pPr>
        <w:shd w:val="clear" w:color="auto" w:fill="FFFFFF"/>
        <w:spacing w:after="0" w:line="240" w:lineRule="auto"/>
        <w:jc w:val="both"/>
        <w:rPr>
          <w:rFonts w:ascii="Arial" w:hAnsi="Arial" w:cs="Arial"/>
          <w:color w:val="524D66"/>
        </w:rPr>
      </w:pPr>
      <w:r w:rsidRPr="00B56A1E">
        <w:rPr>
          <w:rFonts w:ascii="Arial" w:hAnsi="Arial" w:cs="Arial"/>
          <w:color w:val="524D66"/>
        </w:rPr>
        <w:t xml:space="preserve">La energía puede ser creada, almacenada o transferida de un lugar a otro o de un objeto a otro objeto de diferentes maneras. A </w:t>
      </w:r>
      <w:r w:rsidR="002440C6" w:rsidRPr="00B56A1E">
        <w:rPr>
          <w:rFonts w:ascii="Arial" w:hAnsi="Arial" w:cs="Arial"/>
          <w:color w:val="524D66"/>
        </w:rPr>
        <w:t>continuación,</w:t>
      </w:r>
      <w:r w:rsidRPr="00B56A1E">
        <w:rPr>
          <w:rFonts w:ascii="Arial" w:hAnsi="Arial" w:cs="Arial"/>
          <w:color w:val="524D66"/>
        </w:rPr>
        <w:t xml:space="preserve"> te mostramos </w:t>
      </w:r>
      <w:r w:rsidRPr="00EA5BC4">
        <w:rPr>
          <w:rStyle w:val="Textoennegrita"/>
          <w:rFonts w:ascii="Arial" w:hAnsi="Arial" w:cs="Arial"/>
          <w:b w:val="0"/>
          <w:color w:val="524D66"/>
        </w:rPr>
        <w:t>una lista con los diferentes tipos de energía</w:t>
      </w:r>
      <w:r w:rsidRPr="00EA5BC4">
        <w:rPr>
          <w:rFonts w:ascii="Arial" w:hAnsi="Arial" w:cs="Arial"/>
          <w:b/>
          <w:color w:val="524D66"/>
        </w:rPr>
        <w:t>.</w:t>
      </w:r>
    </w:p>
    <w:p w:rsidR="00B56A1E" w:rsidRDefault="00B56A1E" w:rsidP="00B56A1E">
      <w:pPr>
        <w:shd w:val="clear" w:color="auto" w:fill="FFFFFF"/>
        <w:spacing w:after="0" w:line="240" w:lineRule="auto"/>
        <w:jc w:val="both"/>
        <w:rPr>
          <w:rFonts w:ascii="Arial" w:hAnsi="Arial" w:cs="Arial"/>
          <w:color w:val="524D66"/>
        </w:rPr>
      </w:pPr>
    </w:p>
    <w:p w:rsidR="00B56A1E" w:rsidRPr="00EA5BC4" w:rsidRDefault="00DF0326" w:rsidP="00B56A1E">
      <w:pPr>
        <w:shd w:val="clear" w:color="auto" w:fill="FFFFFF"/>
        <w:spacing w:after="0" w:line="240" w:lineRule="auto"/>
        <w:jc w:val="both"/>
        <w:rPr>
          <w:rFonts w:ascii="Arial" w:hAnsi="Arial" w:cs="Arial"/>
          <w:b/>
          <w:color w:val="524D66"/>
        </w:rPr>
      </w:pPr>
      <w:r w:rsidRPr="00EA5BC4">
        <w:rPr>
          <w:rFonts w:ascii="Arial" w:hAnsi="Arial" w:cs="Arial"/>
          <w:b/>
          <w:color w:val="524D66"/>
        </w:rPr>
        <w:t>1. Energía mecánica</w:t>
      </w:r>
    </w:p>
    <w:p w:rsidR="00B56A1E" w:rsidRDefault="00B56A1E" w:rsidP="00B56A1E">
      <w:pPr>
        <w:shd w:val="clear" w:color="auto" w:fill="FFFFFF"/>
        <w:spacing w:after="0" w:line="240" w:lineRule="auto"/>
        <w:jc w:val="both"/>
        <w:rPr>
          <w:rFonts w:ascii="Arial" w:hAnsi="Arial" w:cs="Arial"/>
          <w:color w:val="524D66"/>
        </w:rPr>
      </w:pPr>
    </w:p>
    <w:p w:rsidR="00B56A1E" w:rsidRDefault="00DF0326" w:rsidP="00B56A1E">
      <w:pPr>
        <w:shd w:val="clear" w:color="auto" w:fill="FFFFFF"/>
        <w:spacing w:after="0" w:line="240" w:lineRule="auto"/>
        <w:jc w:val="both"/>
        <w:rPr>
          <w:rFonts w:ascii="Arial" w:hAnsi="Arial" w:cs="Arial"/>
          <w:color w:val="524D66"/>
        </w:rPr>
      </w:pPr>
      <w:r w:rsidRPr="00B56A1E">
        <w:rPr>
          <w:rFonts w:ascii="Arial" w:hAnsi="Arial" w:cs="Arial"/>
          <w:color w:val="524D66"/>
        </w:rPr>
        <w:t>Este tipo de energía </w:t>
      </w:r>
      <w:r w:rsidRPr="00EA5BC4">
        <w:rPr>
          <w:rStyle w:val="Textoennegrita"/>
          <w:rFonts w:ascii="Arial" w:hAnsi="Arial" w:cs="Arial"/>
          <w:b w:val="0"/>
          <w:color w:val="524D66"/>
        </w:rPr>
        <w:t>se asocia al movimiento y la posición de un objeto normalmente en algún campo de fuerza</w:t>
      </w:r>
      <w:r w:rsidRPr="00B56A1E">
        <w:rPr>
          <w:rFonts w:ascii="Arial" w:hAnsi="Arial" w:cs="Arial"/>
          <w:color w:val="524D66"/>
        </w:rPr>
        <w:t> (por ejemplo, el campo gravitatorio). Se suele dividir en transitoria y almacenada.</w:t>
      </w:r>
    </w:p>
    <w:p w:rsidR="00B56A1E" w:rsidRDefault="00B56A1E" w:rsidP="00B56A1E">
      <w:pPr>
        <w:shd w:val="clear" w:color="auto" w:fill="FFFFFF"/>
        <w:spacing w:after="0" w:line="240" w:lineRule="auto"/>
        <w:jc w:val="both"/>
        <w:rPr>
          <w:rFonts w:ascii="Arial" w:hAnsi="Arial" w:cs="Arial"/>
          <w:color w:val="524D66"/>
        </w:rPr>
      </w:pPr>
    </w:p>
    <w:p w:rsidR="00B56A1E" w:rsidRDefault="00DF0326" w:rsidP="00B56A1E">
      <w:pPr>
        <w:shd w:val="clear" w:color="auto" w:fill="FFFFFF"/>
        <w:spacing w:after="0" w:line="240" w:lineRule="auto"/>
        <w:jc w:val="both"/>
        <w:rPr>
          <w:rFonts w:ascii="Arial" w:hAnsi="Arial" w:cs="Arial"/>
          <w:color w:val="524D66"/>
        </w:rPr>
      </w:pPr>
      <w:r w:rsidRPr="00B56A1E">
        <w:rPr>
          <w:rFonts w:ascii="Arial" w:hAnsi="Arial" w:cs="Arial"/>
          <w:color w:val="524D66"/>
        </w:rPr>
        <w:t>La energía transitoria es la energía en movimiento, es decir, la energía que se transfiere de un lugar a otro. La energía almacenada es la energía contenida dentro de una sustancia u objeto.</w:t>
      </w:r>
    </w:p>
    <w:p w:rsidR="00B56A1E" w:rsidRDefault="00B56A1E" w:rsidP="00B56A1E">
      <w:pPr>
        <w:shd w:val="clear" w:color="auto" w:fill="FFFFFF"/>
        <w:spacing w:after="0" w:line="240" w:lineRule="auto"/>
        <w:jc w:val="both"/>
        <w:rPr>
          <w:rFonts w:ascii="Arial" w:hAnsi="Arial" w:cs="Arial"/>
          <w:color w:val="524D66"/>
        </w:rPr>
      </w:pPr>
    </w:p>
    <w:p w:rsidR="00B56A1E" w:rsidRPr="00EA5BC4" w:rsidRDefault="00DF0326" w:rsidP="00B56A1E">
      <w:pPr>
        <w:shd w:val="clear" w:color="auto" w:fill="FFFFFF"/>
        <w:spacing w:after="0" w:line="240" w:lineRule="auto"/>
        <w:jc w:val="both"/>
        <w:rPr>
          <w:rFonts w:ascii="Arial" w:hAnsi="Arial" w:cs="Arial"/>
          <w:b/>
          <w:color w:val="524D66"/>
        </w:rPr>
      </w:pPr>
      <w:r w:rsidRPr="00EA5BC4">
        <w:rPr>
          <w:rFonts w:ascii="Arial" w:hAnsi="Arial" w:cs="Arial"/>
          <w:b/>
          <w:color w:val="524D66"/>
        </w:rPr>
        <w:t>2. Energía cinética</w:t>
      </w:r>
    </w:p>
    <w:p w:rsidR="00B56A1E" w:rsidRDefault="00B56A1E" w:rsidP="00B56A1E">
      <w:pPr>
        <w:shd w:val="clear" w:color="auto" w:fill="FFFFFF"/>
        <w:spacing w:after="0" w:line="240" w:lineRule="auto"/>
        <w:jc w:val="both"/>
        <w:rPr>
          <w:rFonts w:ascii="Arial" w:hAnsi="Arial" w:cs="Arial"/>
          <w:color w:val="524D66"/>
        </w:rPr>
      </w:pPr>
    </w:p>
    <w:p w:rsidR="00B56A1E" w:rsidRDefault="00DF0326" w:rsidP="00B56A1E">
      <w:pPr>
        <w:shd w:val="clear" w:color="auto" w:fill="FFFFFF"/>
        <w:spacing w:after="0" w:line="240" w:lineRule="auto"/>
        <w:jc w:val="both"/>
        <w:rPr>
          <w:rFonts w:ascii="Arial" w:hAnsi="Arial" w:cs="Arial"/>
          <w:color w:val="524D66"/>
        </w:rPr>
      </w:pPr>
      <w:r w:rsidRPr="00B56A1E">
        <w:rPr>
          <w:rFonts w:ascii="Arial" w:hAnsi="Arial" w:cs="Arial"/>
          <w:color w:val="524D66"/>
        </w:rPr>
        <w:t>Es un tipo de energía mecánica, que se asocia a los cueros que están en movimiento. Si no se mueve, no posee energía cinética. Depende de la masa y de la velocidad del cuerpo, es decir, cuanto más pesada es una cosa, y cuanto más rápido se mueve, más energía cinética tiene.</w:t>
      </w:r>
      <w:r w:rsidRPr="00EA5BC4">
        <w:rPr>
          <w:rStyle w:val="Textoennegrita"/>
          <w:rFonts w:ascii="Arial" w:hAnsi="Arial" w:cs="Arial"/>
          <w:b w:val="0"/>
          <w:color w:val="524D66"/>
        </w:rPr>
        <w:t> Puede transferirse de un objeto a otro</w:t>
      </w:r>
      <w:r w:rsidRPr="00B56A1E">
        <w:rPr>
          <w:rFonts w:ascii="Arial" w:hAnsi="Arial" w:cs="Arial"/>
          <w:color w:val="524D66"/>
        </w:rPr>
        <w:t> cuando los dos cuerpos se golpean. El viento al mover las aspas de un molino es energía cinética.</w:t>
      </w:r>
    </w:p>
    <w:p w:rsidR="00B56A1E" w:rsidRDefault="00B56A1E" w:rsidP="00B56A1E">
      <w:pPr>
        <w:shd w:val="clear" w:color="auto" w:fill="FFFFFF"/>
        <w:spacing w:after="0" w:line="240" w:lineRule="auto"/>
        <w:jc w:val="both"/>
        <w:rPr>
          <w:rFonts w:ascii="Arial" w:hAnsi="Arial" w:cs="Arial"/>
          <w:color w:val="524D66"/>
        </w:rPr>
      </w:pPr>
    </w:p>
    <w:p w:rsidR="00B56A1E" w:rsidRPr="00EA5BC4" w:rsidRDefault="00DF0326" w:rsidP="00B56A1E">
      <w:pPr>
        <w:shd w:val="clear" w:color="auto" w:fill="FFFFFF"/>
        <w:spacing w:after="0" w:line="240" w:lineRule="auto"/>
        <w:jc w:val="both"/>
        <w:rPr>
          <w:rFonts w:ascii="Arial" w:hAnsi="Arial" w:cs="Arial"/>
          <w:b/>
          <w:color w:val="524D66"/>
        </w:rPr>
      </w:pPr>
      <w:r w:rsidRPr="00EA5BC4">
        <w:rPr>
          <w:rFonts w:ascii="Arial" w:hAnsi="Arial" w:cs="Arial"/>
          <w:b/>
          <w:color w:val="524D66"/>
        </w:rPr>
        <w:t>3. Energía potencial</w:t>
      </w:r>
    </w:p>
    <w:p w:rsidR="00B56A1E" w:rsidRDefault="00B56A1E" w:rsidP="00B56A1E">
      <w:pPr>
        <w:shd w:val="clear" w:color="auto" w:fill="FFFFFF"/>
        <w:spacing w:after="0" w:line="240" w:lineRule="auto"/>
        <w:jc w:val="both"/>
        <w:rPr>
          <w:rFonts w:ascii="Arial" w:hAnsi="Arial" w:cs="Arial"/>
          <w:color w:val="524D66"/>
        </w:rPr>
      </w:pPr>
    </w:p>
    <w:p w:rsidR="00B56A1E" w:rsidRDefault="00DF0326" w:rsidP="00B56A1E">
      <w:pPr>
        <w:shd w:val="clear" w:color="auto" w:fill="FFFFFF"/>
        <w:spacing w:after="0" w:line="240" w:lineRule="auto"/>
        <w:jc w:val="both"/>
        <w:rPr>
          <w:rFonts w:ascii="Arial" w:hAnsi="Arial" w:cs="Arial"/>
          <w:color w:val="524D66"/>
        </w:rPr>
      </w:pPr>
      <w:r w:rsidRPr="00B56A1E">
        <w:rPr>
          <w:rFonts w:ascii="Arial" w:hAnsi="Arial" w:cs="Arial"/>
          <w:color w:val="524D66"/>
        </w:rPr>
        <w:t>La energía potencial</w:t>
      </w:r>
      <w:r w:rsidRPr="00B56A1E">
        <w:rPr>
          <w:rStyle w:val="Textoennegrita"/>
          <w:rFonts w:ascii="Arial" w:hAnsi="Arial" w:cs="Arial"/>
          <w:color w:val="524D66"/>
        </w:rPr>
        <w:t> </w:t>
      </w:r>
      <w:r w:rsidRPr="00EA5BC4">
        <w:rPr>
          <w:rStyle w:val="Textoennegrita"/>
          <w:rFonts w:ascii="Arial" w:hAnsi="Arial" w:cs="Arial"/>
          <w:b w:val="0"/>
          <w:color w:val="524D66"/>
        </w:rPr>
        <w:t>también es un tipo de energía mecánica</w:t>
      </w:r>
      <w:r w:rsidRPr="00EA5BC4">
        <w:rPr>
          <w:rFonts w:ascii="Arial" w:hAnsi="Arial" w:cs="Arial"/>
          <w:b/>
          <w:color w:val="524D66"/>
        </w:rPr>
        <w:t xml:space="preserve">, </w:t>
      </w:r>
      <w:r w:rsidRPr="00B56A1E">
        <w:rPr>
          <w:rFonts w:ascii="Arial" w:hAnsi="Arial" w:cs="Arial"/>
          <w:color w:val="524D66"/>
        </w:rPr>
        <w:t>concretamente la energía almacenada.</w:t>
      </w:r>
    </w:p>
    <w:p w:rsidR="00B56A1E" w:rsidRDefault="00B56A1E" w:rsidP="00B56A1E">
      <w:pPr>
        <w:shd w:val="clear" w:color="auto" w:fill="FFFFFF"/>
        <w:spacing w:after="0" w:line="240" w:lineRule="auto"/>
        <w:jc w:val="both"/>
        <w:rPr>
          <w:rFonts w:ascii="Arial" w:hAnsi="Arial" w:cs="Arial"/>
          <w:color w:val="524D66"/>
        </w:rPr>
      </w:pPr>
    </w:p>
    <w:p w:rsidR="00B56A1E" w:rsidRPr="00EA5BC4" w:rsidRDefault="00DF0326" w:rsidP="00B56A1E">
      <w:pPr>
        <w:shd w:val="clear" w:color="auto" w:fill="FFFFFF"/>
        <w:spacing w:after="0" w:line="240" w:lineRule="auto"/>
        <w:jc w:val="both"/>
        <w:rPr>
          <w:rFonts w:ascii="Arial" w:hAnsi="Arial" w:cs="Arial"/>
          <w:b/>
          <w:color w:val="524D66"/>
        </w:rPr>
      </w:pPr>
      <w:r w:rsidRPr="00EA5BC4">
        <w:rPr>
          <w:rFonts w:ascii="Arial" w:hAnsi="Arial" w:cs="Arial"/>
          <w:b/>
          <w:color w:val="524D66"/>
        </w:rPr>
        <w:t>4. Energía gravitacional</w:t>
      </w:r>
    </w:p>
    <w:p w:rsidR="00B56A1E" w:rsidRDefault="00B56A1E" w:rsidP="00B56A1E">
      <w:pPr>
        <w:shd w:val="clear" w:color="auto" w:fill="FFFFFF"/>
        <w:spacing w:after="0" w:line="240" w:lineRule="auto"/>
        <w:jc w:val="both"/>
        <w:rPr>
          <w:rFonts w:ascii="Arial" w:hAnsi="Arial" w:cs="Arial"/>
          <w:color w:val="524D66"/>
        </w:rPr>
      </w:pPr>
    </w:p>
    <w:p w:rsidR="00B56A1E" w:rsidRDefault="00DF0326" w:rsidP="00B56A1E">
      <w:pPr>
        <w:shd w:val="clear" w:color="auto" w:fill="FFFFFF"/>
        <w:spacing w:after="0" w:line="240" w:lineRule="auto"/>
        <w:jc w:val="both"/>
        <w:rPr>
          <w:rFonts w:ascii="Arial" w:hAnsi="Arial" w:cs="Arial"/>
          <w:color w:val="524D66"/>
        </w:rPr>
      </w:pPr>
      <w:r w:rsidRPr="00B56A1E">
        <w:rPr>
          <w:rFonts w:ascii="Arial" w:hAnsi="Arial" w:cs="Arial"/>
          <w:color w:val="524D66"/>
        </w:rPr>
        <w:t>También es importante comprender la diferencia entre energía potencial y la energía gravitatoria. Cada objeto puede tener energía potencial pero la energía gravitacional </w:t>
      </w:r>
      <w:r w:rsidRPr="00EA5BC4">
        <w:rPr>
          <w:rStyle w:val="Textoennegrita"/>
          <w:rFonts w:ascii="Arial" w:hAnsi="Arial" w:cs="Arial"/>
          <w:b w:val="0"/>
          <w:color w:val="524D66"/>
        </w:rPr>
        <w:t>se almacena solamente en la altura del objeto</w:t>
      </w:r>
      <w:r w:rsidRPr="00B56A1E">
        <w:rPr>
          <w:rFonts w:ascii="Arial" w:hAnsi="Arial" w:cs="Arial"/>
          <w:color w:val="524D66"/>
        </w:rPr>
        <w:t>. Cada vez que un objeto pesado se mantiene alto, una fuerza o poder es probable que lo mantenga en equilibrio para que no caiga.</w:t>
      </w:r>
    </w:p>
    <w:p w:rsidR="00B56A1E" w:rsidRDefault="00B56A1E" w:rsidP="00B56A1E">
      <w:pPr>
        <w:shd w:val="clear" w:color="auto" w:fill="FFFFFF"/>
        <w:spacing w:after="0" w:line="240" w:lineRule="auto"/>
        <w:jc w:val="both"/>
        <w:rPr>
          <w:rFonts w:ascii="Arial" w:hAnsi="Arial" w:cs="Arial"/>
          <w:color w:val="524D66"/>
        </w:rPr>
      </w:pPr>
    </w:p>
    <w:p w:rsidR="00B56A1E" w:rsidRPr="00EA5BC4" w:rsidRDefault="00DF0326" w:rsidP="00B56A1E">
      <w:pPr>
        <w:shd w:val="clear" w:color="auto" w:fill="FFFFFF"/>
        <w:spacing w:after="0" w:line="240" w:lineRule="auto"/>
        <w:jc w:val="both"/>
        <w:rPr>
          <w:rFonts w:ascii="Arial" w:hAnsi="Arial" w:cs="Arial"/>
          <w:b/>
          <w:color w:val="524D66"/>
        </w:rPr>
      </w:pPr>
      <w:r w:rsidRPr="00EA5BC4">
        <w:rPr>
          <w:rFonts w:ascii="Arial" w:hAnsi="Arial" w:cs="Arial"/>
          <w:b/>
          <w:color w:val="524D66"/>
        </w:rPr>
        <w:t>5. Energía sonora o acústica</w:t>
      </w:r>
    </w:p>
    <w:p w:rsidR="00B56A1E" w:rsidRDefault="00B56A1E" w:rsidP="00B56A1E">
      <w:pPr>
        <w:shd w:val="clear" w:color="auto" w:fill="FFFFFF"/>
        <w:spacing w:after="0" w:line="240" w:lineRule="auto"/>
        <w:jc w:val="both"/>
        <w:rPr>
          <w:rFonts w:ascii="Arial" w:hAnsi="Arial" w:cs="Arial"/>
          <w:color w:val="524D66"/>
        </w:rPr>
      </w:pPr>
    </w:p>
    <w:p w:rsidR="00B56A1E" w:rsidRDefault="00DF0326" w:rsidP="00B56A1E">
      <w:pPr>
        <w:shd w:val="clear" w:color="auto" w:fill="FFFFFF"/>
        <w:spacing w:after="0" w:line="240" w:lineRule="auto"/>
        <w:jc w:val="both"/>
        <w:rPr>
          <w:rFonts w:ascii="Arial" w:hAnsi="Arial" w:cs="Arial"/>
          <w:color w:val="524D66"/>
        </w:rPr>
      </w:pPr>
      <w:r w:rsidRPr="00B56A1E">
        <w:rPr>
          <w:rFonts w:ascii="Arial" w:hAnsi="Arial" w:cs="Arial"/>
          <w:color w:val="524D66"/>
        </w:rPr>
        <w:t>La música no solamente nos hace bailar, sino que el sonido también contiene energía. De hecho, el sonido es el movimiento de la energía a través de sustancias en ondas longitudinales.</w:t>
      </w:r>
      <w:r w:rsidRPr="00B56A1E">
        <w:rPr>
          <w:rStyle w:val="Textoennegrita"/>
          <w:rFonts w:ascii="Arial" w:hAnsi="Arial" w:cs="Arial"/>
          <w:color w:val="524D66"/>
        </w:rPr>
        <w:t> </w:t>
      </w:r>
      <w:r w:rsidRPr="00EA5BC4">
        <w:rPr>
          <w:rStyle w:val="Textoennegrita"/>
          <w:rFonts w:ascii="Arial" w:hAnsi="Arial" w:cs="Arial"/>
          <w:b w:val="0"/>
          <w:color w:val="524D66"/>
        </w:rPr>
        <w:t>El sonido se produce cuando una fuerza hace que un objeto o sustancia vibre</w:t>
      </w:r>
      <w:r w:rsidRPr="00B56A1E">
        <w:rPr>
          <w:rStyle w:val="Textoennegrita"/>
          <w:rFonts w:ascii="Arial" w:hAnsi="Arial" w:cs="Arial"/>
          <w:color w:val="524D66"/>
        </w:rPr>
        <w:t> </w:t>
      </w:r>
      <w:r w:rsidRPr="00B56A1E">
        <w:rPr>
          <w:rFonts w:ascii="Arial" w:hAnsi="Arial" w:cs="Arial"/>
          <w:color w:val="524D66"/>
        </w:rPr>
        <w:t>y, por tanto, la energía se transfiere a través de la sustancia en una onda.</w:t>
      </w:r>
    </w:p>
    <w:p w:rsidR="00B56A1E" w:rsidRDefault="00B56A1E" w:rsidP="00B56A1E">
      <w:pPr>
        <w:shd w:val="clear" w:color="auto" w:fill="FFFFFF"/>
        <w:spacing w:after="0" w:line="240" w:lineRule="auto"/>
        <w:jc w:val="both"/>
        <w:rPr>
          <w:rFonts w:ascii="Arial" w:hAnsi="Arial" w:cs="Arial"/>
          <w:color w:val="524D66"/>
        </w:rPr>
      </w:pPr>
    </w:p>
    <w:p w:rsidR="00B56A1E" w:rsidRPr="00EA5BC4" w:rsidRDefault="00DF0326" w:rsidP="00B56A1E">
      <w:pPr>
        <w:shd w:val="clear" w:color="auto" w:fill="FFFFFF"/>
        <w:spacing w:after="0" w:line="240" w:lineRule="auto"/>
        <w:jc w:val="both"/>
        <w:rPr>
          <w:rFonts w:ascii="Arial" w:hAnsi="Arial" w:cs="Arial"/>
          <w:b/>
          <w:color w:val="524D66"/>
        </w:rPr>
      </w:pPr>
      <w:r w:rsidRPr="00EA5BC4">
        <w:rPr>
          <w:rFonts w:ascii="Arial" w:hAnsi="Arial" w:cs="Arial"/>
          <w:b/>
          <w:color w:val="524D66"/>
        </w:rPr>
        <w:t>6. Energía eléctrica</w:t>
      </w:r>
    </w:p>
    <w:p w:rsidR="00B56A1E" w:rsidRDefault="00B56A1E" w:rsidP="00B56A1E">
      <w:pPr>
        <w:shd w:val="clear" w:color="auto" w:fill="FFFFFF"/>
        <w:spacing w:after="0" w:line="240" w:lineRule="auto"/>
        <w:jc w:val="both"/>
        <w:rPr>
          <w:rFonts w:ascii="Arial" w:hAnsi="Arial" w:cs="Arial"/>
          <w:color w:val="524D66"/>
        </w:rPr>
      </w:pPr>
    </w:p>
    <w:p w:rsidR="00B56A1E" w:rsidRDefault="00DF0326" w:rsidP="00B56A1E">
      <w:pPr>
        <w:shd w:val="clear" w:color="auto" w:fill="FFFFFF"/>
        <w:spacing w:after="0" w:line="240" w:lineRule="auto"/>
        <w:jc w:val="both"/>
        <w:rPr>
          <w:rFonts w:ascii="Arial" w:hAnsi="Arial" w:cs="Arial"/>
          <w:color w:val="524D66"/>
        </w:rPr>
      </w:pPr>
      <w:r w:rsidRPr="00B56A1E">
        <w:rPr>
          <w:rFonts w:ascii="Arial" w:hAnsi="Arial" w:cs="Arial"/>
          <w:color w:val="524D66"/>
        </w:rPr>
        <w:t>La materia está formada por átomos, que están compuestos por </w:t>
      </w:r>
      <w:r w:rsidRPr="00EA5BC4">
        <w:rPr>
          <w:rStyle w:val="Textoennegrita"/>
          <w:rFonts w:ascii="Arial" w:hAnsi="Arial" w:cs="Arial"/>
          <w:b w:val="0"/>
          <w:color w:val="524D66"/>
        </w:rPr>
        <w:t>electrones que se mueven constantemente</w:t>
      </w:r>
      <w:r w:rsidRPr="00EA5BC4">
        <w:rPr>
          <w:rFonts w:ascii="Arial" w:hAnsi="Arial" w:cs="Arial"/>
          <w:b/>
          <w:color w:val="524D66"/>
        </w:rPr>
        <w:t>.</w:t>
      </w:r>
      <w:r w:rsidRPr="00B56A1E">
        <w:rPr>
          <w:rFonts w:ascii="Arial" w:hAnsi="Arial" w:cs="Arial"/>
          <w:color w:val="524D66"/>
        </w:rPr>
        <w:t xml:space="preserve"> </w:t>
      </w:r>
      <w:r w:rsidR="002440C6" w:rsidRPr="00B56A1E">
        <w:rPr>
          <w:rFonts w:ascii="Arial" w:hAnsi="Arial" w:cs="Arial"/>
          <w:color w:val="524D66"/>
        </w:rPr>
        <w:t>Los movimientos de estos electrones dependen</w:t>
      </w:r>
      <w:r w:rsidRPr="00B56A1E">
        <w:rPr>
          <w:rFonts w:ascii="Arial" w:hAnsi="Arial" w:cs="Arial"/>
          <w:color w:val="524D66"/>
        </w:rPr>
        <w:t xml:space="preserve"> de la cantidad de energía que tiene, que es a lo que me refería con la energía potencial. Los seres humanos pueden provocar que estos electrones se muevan de un lugar a otro con medios especiales (materiales) llamados conductores, que transportar esta energía. No obstante, ciertos materiales no pueden transportar energía en esta forma, y se llaman aisladores.</w:t>
      </w:r>
    </w:p>
    <w:p w:rsidR="00B56A1E" w:rsidRDefault="00B56A1E" w:rsidP="00B56A1E">
      <w:pPr>
        <w:shd w:val="clear" w:color="auto" w:fill="FFFFFF"/>
        <w:spacing w:after="0" w:line="240" w:lineRule="auto"/>
        <w:jc w:val="both"/>
        <w:rPr>
          <w:rFonts w:ascii="Arial" w:hAnsi="Arial" w:cs="Arial"/>
          <w:color w:val="524D66"/>
        </w:rPr>
      </w:pPr>
    </w:p>
    <w:p w:rsidR="00B56A1E" w:rsidRDefault="00DF0326" w:rsidP="00B56A1E">
      <w:pPr>
        <w:shd w:val="clear" w:color="auto" w:fill="FFFFFF"/>
        <w:spacing w:after="0" w:line="240" w:lineRule="auto"/>
        <w:jc w:val="both"/>
        <w:rPr>
          <w:rFonts w:ascii="Arial" w:hAnsi="Arial" w:cs="Arial"/>
          <w:color w:val="524D66"/>
        </w:rPr>
      </w:pPr>
      <w:r w:rsidRPr="00B56A1E">
        <w:rPr>
          <w:rFonts w:ascii="Arial" w:hAnsi="Arial" w:cs="Arial"/>
          <w:color w:val="524D66"/>
        </w:rPr>
        <w:t>La energía eléctrica es la causada en el interior de los materiales conductores y provoca básicamente tres efectos: luminoso, térmico y magnético. La energía eléctrica es la que llega a nuestras casas y que podemos observar cuando se enciende una bombilla.</w:t>
      </w:r>
    </w:p>
    <w:p w:rsidR="00B56A1E" w:rsidRDefault="00B56A1E" w:rsidP="00B56A1E">
      <w:pPr>
        <w:shd w:val="clear" w:color="auto" w:fill="FFFFFF"/>
        <w:spacing w:after="0" w:line="240" w:lineRule="auto"/>
        <w:jc w:val="both"/>
        <w:rPr>
          <w:rFonts w:ascii="Arial" w:hAnsi="Arial" w:cs="Arial"/>
          <w:color w:val="524D66"/>
        </w:rPr>
      </w:pPr>
    </w:p>
    <w:p w:rsidR="00B56A1E" w:rsidRPr="00B56A1E" w:rsidRDefault="00DF0326" w:rsidP="00B56A1E">
      <w:pPr>
        <w:shd w:val="clear" w:color="auto" w:fill="FFFFFF"/>
        <w:spacing w:after="0" w:line="240" w:lineRule="auto"/>
        <w:jc w:val="both"/>
        <w:rPr>
          <w:rFonts w:ascii="Arial" w:hAnsi="Arial" w:cs="Arial"/>
          <w:b/>
          <w:color w:val="524D66"/>
        </w:rPr>
      </w:pPr>
      <w:r w:rsidRPr="00B56A1E">
        <w:rPr>
          <w:rFonts w:ascii="Arial" w:hAnsi="Arial" w:cs="Arial"/>
          <w:b/>
          <w:color w:val="524D66"/>
        </w:rPr>
        <w:t>7. Energía térmica</w:t>
      </w:r>
    </w:p>
    <w:p w:rsidR="00B56A1E" w:rsidRDefault="00B56A1E" w:rsidP="00B56A1E">
      <w:pPr>
        <w:shd w:val="clear" w:color="auto" w:fill="FFFFFF"/>
        <w:spacing w:after="0" w:line="240" w:lineRule="auto"/>
        <w:jc w:val="both"/>
        <w:rPr>
          <w:rFonts w:ascii="Arial" w:hAnsi="Arial" w:cs="Arial"/>
          <w:color w:val="524D66"/>
        </w:rPr>
      </w:pPr>
    </w:p>
    <w:p w:rsidR="00B56A1E" w:rsidRDefault="00DF0326" w:rsidP="00B56A1E">
      <w:pPr>
        <w:shd w:val="clear" w:color="auto" w:fill="FFFFFF"/>
        <w:spacing w:after="0" w:line="240" w:lineRule="auto"/>
        <w:jc w:val="both"/>
        <w:rPr>
          <w:rFonts w:ascii="Arial" w:hAnsi="Arial" w:cs="Arial"/>
          <w:color w:val="524D66"/>
        </w:rPr>
      </w:pPr>
      <w:r w:rsidRPr="00B56A1E">
        <w:rPr>
          <w:rFonts w:ascii="Arial" w:hAnsi="Arial" w:cs="Arial"/>
          <w:color w:val="524D66"/>
        </w:rPr>
        <w:t>La energía térmica se conoce como la energía que proviene de la temperatura de la materia. </w:t>
      </w:r>
      <w:r w:rsidRPr="00B56A1E">
        <w:rPr>
          <w:rStyle w:val="Textoennegrita"/>
          <w:rFonts w:ascii="Arial" w:hAnsi="Arial" w:cs="Arial"/>
          <w:b w:val="0"/>
          <w:color w:val="524D66"/>
        </w:rPr>
        <w:t>Cuanto más caliente esta una sustancia, más moléculas vibran</w:t>
      </w:r>
      <w:r w:rsidRPr="00B56A1E">
        <w:rPr>
          <w:rFonts w:ascii="Arial" w:hAnsi="Arial" w:cs="Arial"/>
          <w:color w:val="524D66"/>
        </w:rPr>
        <w:t> y, por lo tanto, mayor es su energía térmica.</w:t>
      </w:r>
    </w:p>
    <w:p w:rsidR="00B56A1E" w:rsidRDefault="00B56A1E" w:rsidP="00B56A1E">
      <w:pPr>
        <w:shd w:val="clear" w:color="auto" w:fill="FFFFFF"/>
        <w:spacing w:after="0" w:line="240" w:lineRule="auto"/>
        <w:jc w:val="both"/>
        <w:rPr>
          <w:rFonts w:ascii="Arial" w:hAnsi="Arial" w:cs="Arial"/>
          <w:color w:val="524D66"/>
        </w:rPr>
      </w:pPr>
    </w:p>
    <w:p w:rsidR="00B56A1E" w:rsidRDefault="00DF0326" w:rsidP="00B56A1E">
      <w:pPr>
        <w:shd w:val="clear" w:color="auto" w:fill="FFFFFF"/>
        <w:spacing w:after="0" w:line="240" w:lineRule="auto"/>
        <w:jc w:val="both"/>
        <w:rPr>
          <w:rFonts w:ascii="Arial" w:hAnsi="Arial" w:cs="Arial"/>
          <w:color w:val="524D66"/>
        </w:rPr>
      </w:pPr>
      <w:r w:rsidRPr="00B56A1E">
        <w:rPr>
          <w:rFonts w:ascii="Arial" w:hAnsi="Arial" w:cs="Arial"/>
          <w:color w:val="524D66"/>
        </w:rPr>
        <w:t>Para ejemplificar este tipo de energía, imaginemos una taza de té caliente. El té tiene energía térmica en forma de energía cinética por sus partículas vibrantes. Cuando se vierte algo de leche fría dentro del té caliente parte de esta energía se transfiere desde el té a la leche. Entonces, la taza de té estará más fría porque perdió energía térmica debido a la leche fría. </w:t>
      </w:r>
      <w:r w:rsidRPr="00B56A1E">
        <w:rPr>
          <w:rStyle w:val="Textoennegrita"/>
          <w:rFonts w:ascii="Arial" w:hAnsi="Arial" w:cs="Arial"/>
          <w:b w:val="0"/>
          <w:color w:val="524D66"/>
        </w:rPr>
        <w:t>La cantidad de energía térmica en un objeto se mide en Julios (J)</w:t>
      </w:r>
      <w:r w:rsidR="00B56A1E" w:rsidRPr="00B56A1E">
        <w:rPr>
          <w:rStyle w:val="Textoennegrita"/>
          <w:rFonts w:ascii="Arial" w:hAnsi="Arial" w:cs="Arial"/>
          <w:b w:val="0"/>
          <w:color w:val="524D66"/>
        </w:rPr>
        <w:t>.</w:t>
      </w:r>
    </w:p>
    <w:p w:rsidR="00B56A1E" w:rsidRDefault="00B56A1E" w:rsidP="00B56A1E">
      <w:pPr>
        <w:shd w:val="clear" w:color="auto" w:fill="FFFFFF"/>
        <w:spacing w:after="0" w:line="240" w:lineRule="auto"/>
        <w:jc w:val="both"/>
        <w:rPr>
          <w:rFonts w:ascii="Arial" w:hAnsi="Arial" w:cs="Arial"/>
          <w:color w:val="524D66"/>
        </w:rPr>
      </w:pPr>
    </w:p>
    <w:p w:rsidR="00B56A1E" w:rsidRPr="00B56A1E" w:rsidRDefault="00DF0326" w:rsidP="00B56A1E">
      <w:pPr>
        <w:shd w:val="clear" w:color="auto" w:fill="FFFFFF"/>
        <w:spacing w:after="0" w:line="240" w:lineRule="auto"/>
        <w:jc w:val="both"/>
        <w:rPr>
          <w:rFonts w:ascii="Arial" w:hAnsi="Arial" w:cs="Arial"/>
          <w:b/>
          <w:color w:val="524D66"/>
        </w:rPr>
      </w:pPr>
      <w:r w:rsidRPr="00B56A1E">
        <w:rPr>
          <w:rFonts w:ascii="Arial" w:hAnsi="Arial" w:cs="Arial"/>
          <w:b/>
          <w:color w:val="524D66"/>
        </w:rPr>
        <w:t>8. Energía química</w:t>
      </w:r>
    </w:p>
    <w:p w:rsidR="00B56A1E" w:rsidRDefault="00B56A1E" w:rsidP="00B56A1E">
      <w:pPr>
        <w:shd w:val="clear" w:color="auto" w:fill="FFFFFF"/>
        <w:spacing w:after="0" w:line="240" w:lineRule="auto"/>
        <w:jc w:val="both"/>
        <w:rPr>
          <w:rFonts w:ascii="Arial" w:hAnsi="Arial" w:cs="Arial"/>
          <w:color w:val="524D66"/>
        </w:rPr>
      </w:pPr>
    </w:p>
    <w:p w:rsidR="00B56A1E" w:rsidRDefault="00DF0326" w:rsidP="00B56A1E">
      <w:pPr>
        <w:shd w:val="clear" w:color="auto" w:fill="FFFFFF"/>
        <w:spacing w:after="0" w:line="240" w:lineRule="auto"/>
        <w:jc w:val="both"/>
        <w:rPr>
          <w:rFonts w:ascii="Arial" w:hAnsi="Arial" w:cs="Arial"/>
          <w:color w:val="524D66"/>
        </w:rPr>
      </w:pPr>
      <w:r w:rsidRPr="00B56A1E">
        <w:rPr>
          <w:rFonts w:ascii="Arial" w:hAnsi="Arial" w:cs="Arial"/>
          <w:color w:val="524D66"/>
        </w:rPr>
        <w:lastRenderedPageBreak/>
        <w:t>La energía química es la energía almacenada en los enlaces de los compuestos químicos (átomos y moléculas). </w:t>
      </w:r>
      <w:r w:rsidRPr="00B56A1E">
        <w:rPr>
          <w:rStyle w:val="Textoennegrita"/>
          <w:rFonts w:ascii="Arial" w:hAnsi="Arial" w:cs="Arial"/>
          <w:b w:val="0"/>
          <w:color w:val="524D66"/>
        </w:rPr>
        <w:t>Se libera en una reacción química, produciendo a menudo calor</w:t>
      </w:r>
      <w:r w:rsidRPr="00B56A1E">
        <w:rPr>
          <w:rFonts w:ascii="Arial" w:hAnsi="Arial" w:cs="Arial"/>
          <w:color w:val="524D66"/>
        </w:rPr>
        <w:t> (reacción exotérmica). Las baterías, el petróleo, el gas natural y el carbón son ejemplos de energía química almacenada. Normalmente, una vez que la energía química es liberada de una sustancia, esa sustancia se transforma en un</w:t>
      </w:r>
      <w:r w:rsidR="00B56A1E">
        <w:rPr>
          <w:rFonts w:ascii="Arial" w:hAnsi="Arial" w:cs="Arial"/>
          <w:color w:val="524D66"/>
        </w:rPr>
        <w:t>a sustancia completamente nueva.</w:t>
      </w:r>
    </w:p>
    <w:p w:rsidR="00B56A1E" w:rsidRDefault="00B56A1E" w:rsidP="00B56A1E">
      <w:pPr>
        <w:shd w:val="clear" w:color="auto" w:fill="FFFFFF"/>
        <w:spacing w:after="0" w:line="240" w:lineRule="auto"/>
        <w:jc w:val="both"/>
        <w:rPr>
          <w:rFonts w:ascii="Arial" w:hAnsi="Arial" w:cs="Arial"/>
          <w:color w:val="524D66"/>
        </w:rPr>
      </w:pPr>
    </w:p>
    <w:p w:rsidR="00B56A1E" w:rsidRPr="00B56A1E" w:rsidRDefault="00DF0326" w:rsidP="00B56A1E">
      <w:pPr>
        <w:shd w:val="clear" w:color="auto" w:fill="FFFFFF"/>
        <w:spacing w:after="0" w:line="240" w:lineRule="auto"/>
        <w:jc w:val="both"/>
        <w:rPr>
          <w:rFonts w:ascii="Arial" w:hAnsi="Arial" w:cs="Arial"/>
          <w:b/>
          <w:color w:val="524D66"/>
        </w:rPr>
      </w:pPr>
      <w:r w:rsidRPr="00B56A1E">
        <w:rPr>
          <w:rFonts w:ascii="Arial" w:hAnsi="Arial" w:cs="Arial"/>
          <w:b/>
          <w:color w:val="524D66"/>
        </w:rPr>
        <w:t>9. Energía magnética</w:t>
      </w:r>
    </w:p>
    <w:p w:rsidR="00B56A1E" w:rsidRDefault="00B56A1E" w:rsidP="00B56A1E">
      <w:pPr>
        <w:shd w:val="clear" w:color="auto" w:fill="FFFFFF"/>
        <w:spacing w:after="0" w:line="240" w:lineRule="auto"/>
        <w:jc w:val="both"/>
        <w:rPr>
          <w:rFonts w:ascii="Arial" w:hAnsi="Arial" w:cs="Arial"/>
          <w:color w:val="524D66"/>
        </w:rPr>
      </w:pPr>
    </w:p>
    <w:p w:rsidR="00B56A1E" w:rsidRDefault="00DF0326" w:rsidP="00B56A1E">
      <w:pPr>
        <w:shd w:val="clear" w:color="auto" w:fill="FFFFFF"/>
        <w:spacing w:after="0" w:line="240" w:lineRule="auto"/>
        <w:jc w:val="both"/>
        <w:rPr>
          <w:rFonts w:ascii="Arial" w:hAnsi="Arial" w:cs="Arial"/>
          <w:color w:val="524D66"/>
        </w:rPr>
      </w:pPr>
      <w:r w:rsidRPr="00B56A1E">
        <w:rPr>
          <w:rFonts w:ascii="Arial" w:hAnsi="Arial" w:cs="Arial"/>
          <w:color w:val="524D66"/>
        </w:rPr>
        <w:t>Es un tipo de energía que se origina en la energía que generan determinados imanes. </w:t>
      </w:r>
      <w:r w:rsidRPr="00B56A1E">
        <w:rPr>
          <w:rStyle w:val="Textoennegrita"/>
          <w:rFonts w:ascii="Arial" w:hAnsi="Arial" w:cs="Arial"/>
          <w:b w:val="0"/>
          <w:color w:val="524D66"/>
        </w:rPr>
        <w:t>Estos imanes crean campos magnéticos</w:t>
      </w:r>
      <w:r w:rsidRPr="00B56A1E">
        <w:rPr>
          <w:rFonts w:ascii="Arial" w:hAnsi="Arial" w:cs="Arial"/>
          <w:color w:val="524D66"/>
        </w:rPr>
        <w:t xml:space="preserve"> permanentes y así como energía que se puede </w:t>
      </w:r>
      <w:r w:rsidR="002440C6" w:rsidRPr="00B56A1E">
        <w:rPr>
          <w:rFonts w:ascii="Arial" w:hAnsi="Arial" w:cs="Arial"/>
          <w:color w:val="524D66"/>
        </w:rPr>
        <w:t>utilizar</w:t>
      </w:r>
      <w:r w:rsidRPr="00B56A1E">
        <w:rPr>
          <w:rFonts w:ascii="Arial" w:hAnsi="Arial" w:cs="Arial"/>
          <w:color w:val="524D66"/>
        </w:rPr>
        <w:t xml:space="preserve"> en diferentes sectores.</w:t>
      </w:r>
    </w:p>
    <w:p w:rsidR="00B56A1E" w:rsidRDefault="00B56A1E" w:rsidP="00B56A1E">
      <w:pPr>
        <w:shd w:val="clear" w:color="auto" w:fill="FFFFFF"/>
        <w:spacing w:after="0" w:line="240" w:lineRule="auto"/>
        <w:jc w:val="both"/>
        <w:rPr>
          <w:rFonts w:ascii="Arial" w:hAnsi="Arial" w:cs="Arial"/>
          <w:color w:val="524D66"/>
        </w:rPr>
      </w:pPr>
    </w:p>
    <w:p w:rsidR="00B56A1E" w:rsidRPr="00B56A1E" w:rsidRDefault="00DF0326" w:rsidP="00B56A1E">
      <w:pPr>
        <w:shd w:val="clear" w:color="auto" w:fill="FFFFFF"/>
        <w:spacing w:after="0" w:line="240" w:lineRule="auto"/>
        <w:jc w:val="both"/>
        <w:rPr>
          <w:rFonts w:ascii="Arial" w:hAnsi="Arial" w:cs="Arial"/>
          <w:b/>
          <w:color w:val="524D66"/>
        </w:rPr>
      </w:pPr>
      <w:r w:rsidRPr="00B56A1E">
        <w:rPr>
          <w:rFonts w:ascii="Arial" w:hAnsi="Arial" w:cs="Arial"/>
          <w:b/>
          <w:color w:val="524D66"/>
        </w:rPr>
        <w:t>10. Energía nuclear</w:t>
      </w:r>
    </w:p>
    <w:p w:rsidR="00B56A1E" w:rsidRDefault="00B56A1E" w:rsidP="00B56A1E">
      <w:pPr>
        <w:shd w:val="clear" w:color="auto" w:fill="FFFFFF"/>
        <w:spacing w:after="0" w:line="240" w:lineRule="auto"/>
        <w:jc w:val="both"/>
        <w:rPr>
          <w:rFonts w:ascii="Arial" w:hAnsi="Arial" w:cs="Arial"/>
          <w:color w:val="524D66"/>
        </w:rPr>
      </w:pPr>
    </w:p>
    <w:p w:rsidR="00B56A1E" w:rsidRDefault="00DF0326" w:rsidP="00B56A1E">
      <w:pPr>
        <w:shd w:val="clear" w:color="auto" w:fill="FFFFFF"/>
        <w:spacing w:after="0" w:line="240" w:lineRule="auto"/>
        <w:jc w:val="both"/>
        <w:rPr>
          <w:rFonts w:ascii="Arial" w:hAnsi="Arial" w:cs="Arial"/>
          <w:color w:val="524D66"/>
        </w:rPr>
      </w:pPr>
      <w:r w:rsidRPr="00B56A1E">
        <w:rPr>
          <w:rFonts w:ascii="Arial" w:hAnsi="Arial" w:cs="Arial"/>
          <w:color w:val="524D66"/>
        </w:rPr>
        <w:t>La energía nuclear es energía resultante de </w:t>
      </w:r>
      <w:r w:rsidRPr="00B56A1E">
        <w:rPr>
          <w:rStyle w:val="Textoennegrita"/>
          <w:rFonts w:ascii="Arial" w:hAnsi="Arial" w:cs="Arial"/>
          <w:b w:val="0"/>
          <w:color w:val="524D66"/>
        </w:rPr>
        <w:t>las reacciones nucleares y los cambios en los núcleos atómicos</w:t>
      </w:r>
      <w:r w:rsidRPr="00B56A1E">
        <w:rPr>
          <w:rFonts w:ascii="Arial" w:hAnsi="Arial" w:cs="Arial"/>
          <w:color w:val="524D66"/>
        </w:rPr>
        <w:t> o de las reacciones nucleares. La fisión nuclear y la desintegración nuclear son ejemplos de este tipo de energía.</w:t>
      </w:r>
    </w:p>
    <w:p w:rsidR="00B56A1E" w:rsidRDefault="00B56A1E" w:rsidP="00B56A1E">
      <w:pPr>
        <w:shd w:val="clear" w:color="auto" w:fill="FFFFFF"/>
        <w:spacing w:after="0" w:line="240" w:lineRule="auto"/>
        <w:jc w:val="both"/>
        <w:rPr>
          <w:rFonts w:ascii="Arial" w:hAnsi="Arial" w:cs="Arial"/>
          <w:color w:val="524D66"/>
        </w:rPr>
      </w:pPr>
    </w:p>
    <w:p w:rsidR="00B56A1E" w:rsidRPr="00B56A1E" w:rsidRDefault="00DF0326" w:rsidP="00B56A1E">
      <w:pPr>
        <w:shd w:val="clear" w:color="auto" w:fill="FFFFFF"/>
        <w:spacing w:after="0" w:line="240" w:lineRule="auto"/>
        <w:jc w:val="both"/>
        <w:rPr>
          <w:rFonts w:ascii="Arial" w:hAnsi="Arial" w:cs="Arial"/>
          <w:b/>
          <w:color w:val="524D66"/>
        </w:rPr>
      </w:pPr>
      <w:r w:rsidRPr="00B56A1E">
        <w:rPr>
          <w:rFonts w:ascii="Arial" w:hAnsi="Arial" w:cs="Arial"/>
          <w:b/>
          <w:color w:val="524D66"/>
        </w:rPr>
        <w:t>11. Energía radiante</w:t>
      </w:r>
    </w:p>
    <w:p w:rsidR="00B56A1E" w:rsidRDefault="00B56A1E" w:rsidP="00B56A1E">
      <w:pPr>
        <w:shd w:val="clear" w:color="auto" w:fill="FFFFFF"/>
        <w:spacing w:after="0" w:line="240" w:lineRule="auto"/>
        <w:jc w:val="both"/>
        <w:rPr>
          <w:rFonts w:ascii="Arial" w:hAnsi="Arial" w:cs="Arial"/>
          <w:color w:val="524D66"/>
        </w:rPr>
      </w:pPr>
    </w:p>
    <w:p w:rsidR="00B56A1E" w:rsidRDefault="00DF0326" w:rsidP="00B56A1E">
      <w:pPr>
        <w:shd w:val="clear" w:color="auto" w:fill="FFFFFF"/>
        <w:spacing w:after="0" w:line="240" w:lineRule="auto"/>
        <w:jc w:val="both"/>
        <w:rPr>
          <w:rFonts w:ascii="Arial" w:hAnsi="Arial" w:cs="Arial"/>
          <w:color w:val="524D66"/>
        </w:rPr>
      </w:pPr>
      <w:r w:rsidRPr="00B56A1E">
        <w:rPr>
          <w:rFonts w:ascii="Arial" w:hAnsi="Arial" w:cs="Arial"/>
          <w:color w:val="524D66"/>
        </w:rPr>
        <w:t>La energía radiante, también conocida como energía electromagnética que poseen las ondas electromagnéticas. Por ejemplo, cualquier forma de luz tiene energía electromagnética, incluyendo partes del espectro que no podemos ver. </w:t>
      </w:r>
      <w:r w:rsidRPr="00B56A1E">
        <w:rPr>
          <w:rStyle w:val="Textoennegrita"/>
          <w:rFonts w:ascii="Arial" w:hAnsi="Arial" w:cs="Arial"/>
          <w:b w:val="0"/>
          <w:color w:val="524D66"/>
        </w:rPr>
        <w:t>La radio, los rayos gamma, los rayos X, las microondas y la luz ultravioleta</w:t>
      </w:r>
      <w:r w:rsidRPr="00B56A1E">
        <w:rPr>
          <w:rFonts w:ascii="Arial" w:hAnsi="Arial" w:cs="Arial"/>
          <w:color w:val="524D66"/>
        </w:rPr>
        <w:t> son otros ejemp</w:t>
      </w:r>
      <w:r w:rsidR="00B56A1E">
        <w:rPr>
          <w:rFonts w:ascii="Arial" w:hAnsi="Arial" w:cs="Arial"/>
          <w:color w:val="524D66"/>
        </w:rPr>
        <w:t>los de energía electromagnética.</w:t>
      </w:r>
    </w:p>
    <w:p w:rsidR="00B56A1E" w:rsidRDefault="00B56A1E" w:rsidP="00B56A1E">
      <w:pPr>
        <w:shd w:val="clear" w:color="auto" w:fill="FFFFFF"/>
        <w:spacing w:after="0" w:line="240" w:lineRule="auto"/>
        <w:jc w:val="both"/>
        <w:rPr>
          <w:rFonts w:ascii="Arial" w:hAnsi="Arial" w:cs="Arial"/>
          <w:color w:val="524D66"/>
        </w:rPr>
      </w:pPr>
    </w:p>
    <w:p w:rsidR="00B56A1E" w:rsidRPr="00B56A1E" w:rsidRDefault="00DF0326" w:rsidP="00B56A1E">
      <w:pPr>
        <w:shd w:val="clear" w:color="auto" w:fill="FFFFFF"/>
        <w:spacing w:after="0" w:line="240" w:lineRule="auto"/>
        <w:jc w:val="both"/>
        <w:rPr>
          <w:rFonts w:ascii="Arial" w:hAnsi="Arial" w:cs="Arial"/>
          <w:b/>
          <w:color w:val="524D66"/>
        </w:rPr>
      </w:pPr>
      <w:r w:rsidRPr="00B56A1E">
        <w:rPr>
          <w:rFonts w:ascii="Arial" w:hAnsi="Arial" w:cs="Arial"/>
          <w:b/>
          <w:color w:val="524D66"/>
        </w:rPr>
        <w:t>12. Energía eólica</w:t>
      </w:r>
    </w:p>
    <w:p w:rsidR="00B56A1E" w:rsidRDefault="00B56A1E" w:rsidP="00B56A1E">
      <w:pPr>
        <w:shd w:val="clear" w:color="auto" w:fill="FFFFFF"/>
        <w:spacing w:after="0" w:line="240" w:lineRule="auto"/>
        <w:jc w:val="both"/>
        <w:rPr>
          <w:rFonts w:ascii="Arial" w:hAnsi="Arial" w:cs="Arial"/>
          <w:color w:val="524D66"/>
        </w:rPr>
      </w:pPr>
    </w:p>
    <w:p w:rsidR="00B56A1E" w:rsidRDefault="00DF0326" w:rsidP="00B56A1E">
      <w:pPr>
        <w:shd w:val="clear" w:color="auto" w:fill="FFFFFF"/>
        <w:spacing w:after="0" w:line="240" w:lineRule="auto"/>
        <w:jc w:val="both"/>
        <w:rPr>
          <w:rFonts w:ascii="Arial" w:hAnsi="Arial" w:cs="Arial"/>
          <w:color w:val="524D66"/>
        </w:rPr>
      </w:pPr>
      <w:r w:rsidRPr="00B56A1E">
        <w:rPr>
          <w:rFonts w:ascii="Arial" w:hAnsi="Arial" w:cs="Arial"/>
          <w:color w:val="524D66"/>
        </w:rPr>
        <w:t>La energía eólica es un tipo de energía cinética que se obtiene a partir del viento. Se emplea para producir otro tipo de energía, principalmente energía eléctrica. Es un tipo de energía renovable, y </w:t>
      </w:r>
      <w:r w:rsidRPr="00B56A1E">
        <w:rPr>
          <w:rStyle w:val="Textoennegrita"/>
          <w:rFonts w:ascii="Arial" w:hAnsi="Arial" w:cs="Arial"/>
          <w:b w:val="0"/>
          <w:color w:val="524D66"/>
        </w:rPr>
        <w:t>el principal medio para obtenerla son los “molinos de viento”</w:t>
      </w:r>
      <w:r w:rsidRPr="00B56A1E">
        <w:rPr>
          <w:rStyle w:val="Textoennegrita"/>
          <w:rFonts w:ascii="Arial" w:hAnsi="Arial" w:cs="Arial"/>
          <w:color w:val="524D66"/>
        </w:rPr>
        <w:t> </w:t>
      </w:r>
      <w:r w:rsidRPr="00B56A1E">
        <w:rPr>
          <w:rFonts w:ascii="Arial" w:hAnsi="Arial" w:cs="Arial"/>
          <w:color w:val="524D66"/>
        </w:rPr>
        <w:t>que pueden variar en su tamaño.</w:t>
      </w:r>
    </w:p>
    <w:p w:rsidR="00B56A1E" w:rsidRDefault="00B56A1E" w:rsidP="00B56A1E">
      <w:pPr>
        <w:shd w:val="clear" w:color="auto" w:fill="FFFFFF"/>
        <w:spacing w:after="0" w:line="240" w:lineRule="auto"/>
        <w:jc w:val="both"/>
        <w:rPr>
          <w:rFonts w:ascii="Arial" w:hAnsi="Arial" w:cs="Arial"/>
          <w:color w:val="524D66"/>
        </w:rPr>
      </w:pPr>
    </w:p>
    <w:p w:rsidR="00B56A1E" w:rsidRPr="00B56A1E" w:rsidRDefault="00DF0326" w:rsidP="00B56A1E">
      <w:pPr>
        <w:shd w:val="clear" w:color="auto" w:fill="FFFFFF"/>
        <w:spacing w:after="0" w:line="240" w:lineRule="auto"/>
        <w:jc w:val="both"/>
        <w:rPr>
          <w:rFonts w:ascii="Arial" w:hAnsi="Arial" w:cs="Arial"/>
          <w:b/>
          <w:color w:val="524D66"/>
        </w:rPr>
      </w:pPr>
      <w:r w:rsidRPr="00B56A1E">
        <w:rPr>
          <w:rFonts w:ascii="Arial" w:hAnsi="Arial" w:cs="Arial"/>
          <w:b/>
          <w:color w:val="524D66"/>
        </w:rPr>
        <w:t>13. Energía solar</w:t>
      </w:r>
    </w:p>
    <w:p w:rsidR="00B56A1E" w:rsidRDefault="00B56A1E" w:rsidP="00B56A1E">
      <w:pPr>
        <w:shd w:val="clear" w:color="auto" w:fill="FFFFFF"/>
        <w:spacing w:after="0" w:line="240" w:lineRule="auto"/>
        <w:jc w:val="both"/>
        <w:rPr>
          <w:rFonts w:ascii="Arial" w:hAnsi="Arial" w:cs="Arial"/>
          <w:color w:val="524D66"/>
        </w:rPr>
      </w:pPr>
    </w:p>
    <w:p w:rsidR="00B56A1E" w:rsidRDefault="00DF0326" w:rsidP="00B56A1E">
      <w:pPr>
        <w:shd w:val="clear" w:color="auto" w:fill="FFFFFF"/>
        <w:spacing w:after="0" w:line="240" w:lineRule="auto"/>
        <w:jc w:val="both"/>
        <w:rPr>
          <w:rFonts w:ascii="Arial" w:eastAsia="Times New Roman" w:hAnsi="Arial" w:cs="Arial"/>
          <w:b/>
          <w:color w:val="0563C1" w:themeColor="hyperlink"/>
          <w:sz w:val="20"/>
          <w:szCs w:val="20"/>
          <w:u w:val="single"/>
          <w:lang w:eastAsia="es-CO"/>
        </w:rPr>
      </w:pPr>
      <w:r w:rsidRPr="00B56A1E">
        <w:rPr>
          <w:rFonts w:ascii="Arial" w:hAnsi="Arial" w:cs="Arial"/>
          <w:color w:val="524D66"/>
        </w:rPr>
        <w:t>La energía solar también es un tipo de energía renovable, que se obtiene mediante la captación de la luz y el calor emitidos por el Sol. Suelen emplearse paneles solares para su recaptación y </w:t>
      </w:r>
      <w:r w:rsidRPr="00B56A1E">
        <w:rPr>
          <w:rStyle w:val="Textoennegrita"/>
          <w:rFonts w:ascii="Arial" w:hAnsi="Arial" w:cs="Arial"/>
          <w:b w:val="0"/>
          <w:color w:val="524D66"/>
        </w:rPr>
        <w:t>existen dos tipos de energía solar</w:t>
      </w:r>
      <w:r w:rsidRPr="00B56A1E">
        <w:rPr>
          <w:rFonts w:ascii="Arial" w:hAnsi="Arial" w:cs="Arial"/>
          <w:b/>
          <w:color w:val="524D66"/>
        </w:rPr>
        <w:t>:</w:t>
      </w:r>
    </w:p>
    <w:p w:rsidR="00B56A1E" w:rsidRDefault="00B56A1E" w:rsidP="00B56A1E">
      <w:pPr>
        <w:shd w:val="clear" w:color="auto" w:fill="FFFFFF"/>
        <w:spacing w:after="0" w:line="240" w:lineRule="auto"/>
        <w:jc w:val="both"/>
        <w:rPr>
          <w:rFonts w:ascii="Arial" w:eastAsia="Times New Roman" w:hAnsi="Arial" w:cs="Arial"/>
          <w:b/>
          <w:color w:val="0563C1" w:themeColor="hyperlink"/>
          <w:sz w:val="20"/>
          <w:szCs w:val="20"/>
          <w:u w:val="single"/>
          <w:lang w:eastAsia="es-CO"/>
        </w:rPr>
      </w:pPr>
    </w:p>
    <w:p w:rsidR="00B56A1E" w:rsidRDefault="00DF0326" w:rsidP="00B56A1E">
      <w:pPr>
        <w:shd w:val="clear" w:color="auto" w:fill="FFFFFF"/>
        <w:spacing w:after="0" w:line="240" w:lineRule="auto"/>
        <w:jc w:val="both"/>
        <w:rPr>
          <w:rFonts w:ascii="Arial" w:hAnsi="Arial" w:cs="Arial"/>
          <w:color w:val="524D66"/>
        </w:rPr>
      </w:pPr>
      <w:r w:rsidRPr="00B56A1E">
        <w:rPr>
          <w:rFonts w:ascii="Arial" w:hAnsi="Arial" w:cs="Arial"/>
          <w:i/>
          <w:color w:val="524D66"/>
        </w:rPr>
        <w:t>Fotovoltáica</w:t>
      </w:r>
      <w:r w:rsidRPr="00B56A1E">
        <w:rPr>
          <w:rFonts w:ascii="Arial" w:hAnsi="Arial" w:cs="Arial"/>
          <w:color w:val="524D66"/>
        </w:rPr>
        <w:t>: transforma los rayos solares en electricidad med</w:t>
      </w:r>
      <w:r w:rsidR="00B56A1E">
        <w:rPr>
          <w:rFonts w:ascii="Arial" w:hAnsi="Arial" w:cs="Arial"/>
          <w:color w:val="524D66"/>
        </w:rPr>
        <w:t>iante el uso de paneles solares</w:t>
      </w:r>
    </w:p>
    <w:p w:rsidR="00B56A1E" w:rsidRDefault="00B56A1E" w:rsidP="00B56A1E">
      <w:pPr>
        <w:shd w:val="clear" w:color="auto" w:fill="FFFFFF"/>
        <w:spacing w:after="0" w:line="240" w:lineRule="auto"/>
        <w:jc w:val="both"/>
        <w:rPr>
          <w:rFonts w:ascii="Arial" w:hAnsi="Arial" w:cs="Arial"/>
          <w:color w:val="524D66"/>
        </w:rPr>
      </w:pPr>
    </w:p>
    <w:p w:rsidR="00B56A1E" w:rsidRDefault="00DF0326" w:rsidP="00B56A1E">
      <w:pPr>
        <w:shd w:val="clear" w:color="auto" w:fill="FFFFFF"/>
        <w:spacing w:after="0" w:line="240" w:lineRule="auto"/>
        <w:jc w:val="both"/>
        <w:rPr>
          <w:rFonts w:ascii="Arial" w:eastAsia="Times New Roman" w:hAnsi="Arial" w:cs="Arial"/>
          <w:b/>
          <w:color w:val="0563C1" w:themeColor="hyperlink"/>
          <w:sz w:val="20"/>
          <w:szCs w:val="20"/>
          <w:u w:val="single"/>
          <w:lang w:eastAsia="es-CO"/>
        </w:rPr>
      </w:pPr>
      <w:r w:rsidRPr="00B56A1E">
        <w:rPr>
          <w:rFonts w:ascii="Arial" w:hAnsi="Arial" w:cs="Arial"/>
          <w:i/>
          <w:color w:val="524D66"/>
        </w:rPr>
        <w:t>Fototérmica</w:t>
      </w:r>
      <w:r w:rsidRPr="00B56A1E">
        <w:rPr>
          <w:rFonts w:ascii="Arial" w:hAnsi="Arial" w:cs="Arial"/>
          <w:color w:val="524D66"/>
        </w:rPr>
        <w:t>: emplea calor para hacer energía gracias a los colectores solares</w:t>
      </w:r>
    </w:p>
    <w:p w:rsidR="00B56A1E" w:rsidRDefault="00B56A1E" w:rsidP="00B56A1E">
      <w:pPr>
        <w:shd w:val="clear" w:color="auto" w:fill="FFFFFF"/>
        <w:spacing w:after="0" w:line="240" w:lineRule="auto"/>
        <w:jc w:val="both"/>
        <w:rPr>
          <w:rFonts w:ascii="Arial" w:eastAsia="Times New Roman" w:hAnsi="Arial" w:cs="Arial"/>
          <w:b/>
          <w:color w:val="0563C1" w:themeColor="hyperlink"/>
          <w:sz w:val="20"/>
          <w:szCs w:val="20"/>
          <w:u w:val="single"/>
          <w:lang w:eastAsia="es-CO"/>
        </w:rPr>
      </w:pPr>
    </w:p>
    <w:p w:rsidR="00B56A1E" w:rsidRDefault="00DF0326" w:rsidP="00B56A1E">
      <w:pPr>
        <w:shd w:val="clear" w:color="auto" w:fill="FFFFFF"/>
        <w:spacing w:after="0" w:line="240" w:lineRule="auto"/>
        <w:jc w:val="both"/>
        <w:rPr>
          <w:rFonts w:ascii="Arial" w:hAnsi="Arial" w:cs="Arial"/>
          <w:color w:val="524D66"/>
        </w:rPr>
      </w:pPr>
      <w:r w:rsidRPr="00B56A1E">
        <w:rPr>
          <w:rFonts w:ascii="Arial" w:hAnsi="Arial" w:cs="Arial"/>
          <w:i/>
          <w:color w:val="524D66"/>
        </w:rPr>
        <w:t>Termoeléctrica</w:t>
      </w:r>
      <w:r w:rsidRPr="00B56A1E">
        <w:rPr>
          <w:rFonts w:ascii="Arial" w:hAnsi="Arial" w:cs="Arial"/>
          <w:color w:val="524D66"/>
        </w:rPr>
        <w:t>: convierte el calor en energía eléctrica de forma indirecta.</w:t>
      </w:r>
    </w:p>
    <w:p w:rsidR="00B56A1E" w:rsidRDefault="00B56A1E" w:rsidP="00B56A1E">
      <w:pPr>
        <w:shd w:val="clear" w:color="auto" w:fill="FFFFFF"/>
        <w:spacing w:after="0" w:line="240" w:lineRule="auto"/>
        <w:jc w:val="both"/>
        <w:rPr>
          <w:rFonts w:ascii="Arial" w:hAnsi="Arial" w:cs="Arial"/>
          <w:color w:val="524D66"/>
        </w:rPr>
      </w:pPr>
    </w:p>
    <w:p w:rsidR="00B56A1E" w:rsidRPr="00B56A1E" w:rsidRDefault="00DF0326" w:rsidP="00B56A1E">
      <w:pPr>
        <w:shd w:val="clear" w:color="auto" w:fill="FFFFFF"/>
        <w:spacing w:after="0" w:line="240" w:lineRule="auto"/>
        <w:jc w:val="both"/>
        <w:rPr>
          <w:rFonts w:ascii="Arial" w:hAnsi="Arial" w:cs="Arial"/>
          <w:b/>
          <w:color w:val="524D66"/>
        </w:rPr>
      </w:pPr>
      <w:r w:rsidRPr="00B56A1E">
        <w:rPr>
          <w:rFonts w:ascii="Arial" w:hAnsi="Arial" w:cs="Arial"/>
          <w:b/>
          <w:color w:val="524D66"/>
        </w:rPr>
        <w:lastRenderedPageBreak/>
        <w:t>14. Energía hidráulica</w:t>
      </w:r>
    </w:p>
    <w:p w:rsidR="00B56A1E" w:rsidRDefault="00B56A1E" w:rsidP="00B56A1E">
      <w:pPr>
        <w:shd w:val="clear" w:color="auto" w:fill="FFFFFF"/>
        <w:spacing w:after="0" w:line="240" w:lineRule="auto"/>
        <w:jc w:val="both"/>
        <w:rPr>
          <w:rFonts w:ascii="Arial" w:hAnsi="Arial" w:cs="Arial"/>
          <w:color w:val="524D66"/>
        </w:rPr>
      </w:pPr>
    </w:p>
    <w:p w:rsidR="00B56A1E" w:rsidRDefault="00DF0326" w:rsidP="00B56A1E">
      <w:pPr>
        <w:shd w:val="clear" w:color="auto" w:fill="FFFFFF"/>
        <w:spacing w:after="0" w:line="240" w:lineRule="auto"/>
        <w:jc w:val="both"/>
        <w:rPr>
          <w:rFonts w:ascii="Arial" w:hAnsi="Arial" w:cs="Arial"/>
          <w:color w:val="524D66"/>
        </w:rPr>
      </w:pPr>
      <w:r w:rsidRPr="00B56A1E">
        <w:rPr>
          <w:rFonts w:ascii="Arial" w:hAnsi="Arial" w:cs="Arial"/>
          <w:color w:val="524D66"/>
        </w:rPr>
        <w:t>De nuevo, un tipo de energía renovable, que </w:t>
      </w:r>
      <w:r w:rsidRPr="00B56A1E">
        <w:rPr>
          <w:rStyle w:val="Textoennegrita"/>
          <w:rFonts w:ascii="Arial" w:hAnsi="Arial" w:cs="Arial"/>
          <w:b w:val="0"/>
          <w:color w:val="524D66"/>
        </w:rPr>
        <w:t>posee energía potencial gravitatoria</w:t>
      </w:r>
      <w:r w:rsidRPr="00B56A1E">
        <w:rPr>
          <w:rFonts w:ascii="Arial" w:hAnsi="Arial" w:cs="Arial"/>
          <w:color w:val="524D66"/>
        </w:rPr>
        <w:t> y, si se deja caer, también contiene energía cinética, pues emplea el movimiento del agua para producir esta energía.</w:t>
      </w:r>
    </w:p>
    <w:p w:rsidR="00B56A1E" w:rsidRDefault="00B56A1E" w:rsidP="00B56A1E">
      <w:pPr>
        <w:shd w:val="clear" w:color="auto" w:fill="FFFFFF"/>
        <w:spacing w:after="0" w:line="240" w:lineRule="auto"/>
        <w:jc w:val="both"/>
        <w:rPr>
          <w:rFonts w:ascii="Arial" w:hAnsi="Arial" w:cs="Arial"/>
          <w:color w:val="524D66"/>
        </w:rPr>
      </w:pPr>
    </w:p>
    <w:p w:rsidR="00B56A1E" w:rsidRPr="00B56A1E" w:rsidRDefault="00DF0326" w:rsidP="00B56A1E">
      <w:pPr>
        <w:shd w:val="clear" w:color="auto" w:fill="FFFFFF"/>
        <w:spacing w:after="0" w:line="240" w:lineRule="auto"/>
        <w:jc w:val="both"/>
        <w:rPr>
          <w:rFonts w:ascii="Arial" w:hAnsi="Arial" w:cs="Arial"/>
          <w:b/>
          <w:color w:val="524D66"/>
        </w:rPr>
      </w:pPr>
      <w:r w:rsidRPr="00B56A1E">
        <w:rPr>
          <w:rFonts w:ascii="Arial" w:hAnsi="Arial" w:cs="Arial"/>
          <w:b/>
          <w:color w:val="524D66"/>
        </w:rPr>
        <w:t>15. Energía lumínica</w:t>
      </w:r>
    </w:p>
    <w:p w:rsidR="00B56A1E" w:rsidRDefault="00B56A1E" w:rsidP="00B56A1E">
      <w:pPr>
        <w:shd w:val="clear" w:color="auto" w:fill="FFFFFF"/>
        <w:spacing w:after="0" w:line="240" w:lineRule="auto"/>
        <w:jc w:val="both"/>
        <w:rPr>
          <w:rFonts w:ascii="Arial" w:hAnsi="Arial" w:cs="Arial"/>
          <w:color w:val="524D66"/>
        </w:rPr>
      </w:pPr>
    </w:p>
    <w:p w:rsidR="00DF0326" w:rsidRPr="00B56A1E" w:rsidRDefault="00DF0326" w:rsidP="00B56A1E">
      <w:pPr>
        <w:shd w:val="clear" w:color="auto" w:fill="FFFFFF"/>
        <w:spacing w:after="0" w:line="240" w:lineRule="auto"/>
        <w:jc w:val="both"/>
        <w:rPr>
          <w:rFonts w:ascii="Arial" w:eastAsia="Times New Roman" w:hAnsi="Arial" w:cs="Arial"/>
          <w:b/>
          <w:color w:val="0563C1" w:themeColor="hyperlink"/>
          <w:sz w:val="20"/>
          <w:szCs w:val="20"/>
          <w:u w:val="single"/>
          <w:lang w:eastAsia="es-CO"/>
        </w:rPr>
      </w:pPr>
      <w:r w:rsidRPr="00B56A1E">
        <w:rPr>
          <w:rFonts w:ascii="Arial" w:hAnsi="Arial" w:cs="Arial"/>
          <w:color w:val="524D66"/>
        </w:rPr>
        <w:t>Es la energía transportada por la luz, pero no debe confundirse con la energía radiante, puesto que </w:t>
      </w:r>
      <w:r w:rsidRPr="00B56A1E">
        <w:rPr>
          <w:rStyle w:val="Textoennegrita"/>
          <w:rFonts w:ascii="Arial" w:hAnsi="Arial" w:cs="Arial"/>
          <w:b w:val="0"/>
          <w:color w:val="524D66"/>
        </w:rPr>
        <w:t>en esta última no todas las longitudes de onda comportan la misma cantidad de energía</w:t>
      </w:r>
      <w:r w:rsidRPr="00B56A1E">
        <w:rPr>
          <w:rFonts w:ascii="Arial" w:hAnsi="Arial" w:cs="Arial"/>
          <w:b/>
          <w:color w:val="524D66"/>
        </w:rPr>
        <w:t xml:space="preserve">. </w:t>
      </w:r>
      <w:r w:rsidRPr="00B56A1E">
        <w:rPr>
          <w:rFonts w:ascii="Arial" w:hAnsi="Arial" w:cs="Arial"/>
          <w:color w:val="524D66"/>
        </w:rPr>
        <w:t>La energía luminosa es capaz de broncear o quemar nuestra piel, por lo que puede emplearse, por ejemplo, para fundir metales. </w:t>
      </w:r>
    </w:p>
    <w:p w:rsidR="00B44325" w:rsidRPr="00003B5C" w:rsidRDefault="00B44325" w:rsidP="00003B5C">
      <w:pPr>
        <w:shd w:val="clear" w:color="auto" w:fill="FFFFFF"/>
        <w:spacing w:after="0" w:line="240" w:lineRule="auto"/>
        <w:rPr>
          <w:rStyle w:val="Textoennegrita"/>
          <w:rFonts w:ascii="Arial" w:hAnsi="Arial" w:cs="Arial"/>
          <w:color w:val="3E4D5C"/>
          <w:sz w:val="20"/>
          <w:szCs w:val="20"/>
          <w:bdr w:val="none" w:sz="0" w:space="0" w:color="auto" w:frame="1"/>
        </w:rPr>
      </w:pPr>
    </w:p>
    <w:p w:rsidR="00F4310B" w:rsidRPr="00F4310B" w:rsidRDefault="00F4310B" w:rsidP="009006C2">
      <w:pPr>
        <w:shd w:val="clear" w:color="auto" w:fill="FFFFFF"/>
        <w:spacing w:after="0" w:line="240" w:lineRule="auto"/>
        <w:rPr>
          <w:rStyle w:val="Textoennegrita"/>
          <w:rFonts w:ascii="Arial" w:hAnsi="Arial" w:cs="Arial"/>
          <w:sz w:val="20"/>
          <w:szCs w:val="20"/>
          <w:bdr w:val="none" w:sz="0" w:space="0" w:color="auto" w:frame="1"/>
        </w:rPr>
      </w:pPr>
      <w:r w:rsidRPr="00F4310B">
        <w:rPr>
          <w:rStyle w:val="Textoennegrita"/>
          <w:rFonts w:ascii="Arial" w:hAnsi="Arial" w:cs="Arial"/>
          <w:sz w:val="20"/>
          <w:szCs w:val="20"/>
          <w:bdr w:val="none" w:sz="0" w:space="0" w:color="auto" w:frame="1"/>
        </w:rPr>
        <w:t>TALLER CON BASE A LA GUIA</w:t>
      </w:r>
    </w:p>
    <w:p w:rsidR="00F4310B" w:rsidRDefault="00F4310B" w:rsidP="009006C2">
      <w:pPr>
        <w:shd w:val="clear" w:color="auto" w:fill="FFFFFF"/>
        <w:spacing w:after="0" w:line="240" w:lineRule="auto"/>
        <w:rPr>
          <w:rStyle w:val="Textoennegrita"/>
          <w:rFonts w:ascii="Arial" w:hAnsi="Arial" w:cs="Arial"/>
          <w:color w:val="3E4D5C"/>
          <w:sz w:val="20"/>
          <w:szCs w:val="20"/>
          <w:bdr w:val="none" w:sz="0" w:space="0" w:color="auto" w:frame="1"/>
        </w:rPr>
      </w:pPr>
    </w:p>
    <w:p w:rsidR="006D351E" w:rsidRDefault="009006C2" w:rsidP="009006C2">
      <w:pPr>
        <w:shd w:val="clear" w:color="auto" w:fill="FFFFFF"/>
        <w:spacing w:after="0" w:line="240" w:lineRule="auto"/>
        <w:rPr>
          <w:rStyle w:val="Textoennegrita"/>
          <w:rFonts w:ascii="Arial" w:hAnsi="Arial" w:cs="Arial"/>
          <w:b w:val="0"/>
          <w:sz w:val="20"/>
          <w:szCs w:val="20"/>
          <w:bdr w:val="none" w:sz="0" w:space="0" w:color="auto" w:frame="1"/>
        </w:rPr>
      </w:pPr>
      <w:r w:rsidRPr="009006C2">
        <w:rPr>
          <w:rStyle w:val="Textoennegrita"/>
          <w:rFonts w:ascii="Arial" w:hAnsi="Arial" w:cs="Arial"/>
          <w:b w:val="0"/>
          <w:sz w:val="20"/>
          <w:szCs w:val="20"/>
          <w:bdr w:val="none" w:sz="0" w:space="0" w:color="auto" w:frame="1"/>
        </w:rPr>
        <w:t>Luego de leer la guía</w:t>
      </w:r>
      <w:r w:rsidR="006D351E">
        <w:rPr>
          <w:rStyle w:val="Textoennegrita"/>
          <w:rFonts w:ascii="Arial" w:hAnsi="Arial" w:cs="Arial"/>
          <w:b w:val="0"/>
          <w:sz w:val="20"/>
          <w:szCs w:val="20"/>
          <w:bdr w:val="none" w:sz="0" w:space="0" w:color="auto" w:frame="1"/>
        </w:rPr>
        <w:t>, realice en el cuaderno de Biología:</w:t>
      </w:r>
    </w:p>
    <w:p w:rsidR="006D351E" w:rsidRDefault="006D351E" w:rsidP="009006C2">
      <w:pPr>
        <w:shd w:val="clear" w:color="auto" w:fill="FFFFFF"/>
        <w:spacing w:after="0" w:line="240" w:lineRule="auto"/>
        <w:rPr>
          <w:rStyle w:val="Textoennegrita"/>
          <w:rFonts w:ascii="Arial" w:hAnsi="Arial" w:cs="Arial"/>
          <w:b w:val="0"/>
          <w:sz w:val="20"/>
          <w:szCs w:val="20"/>
          <w:bdr w:val="none" w:sz="0" w:space="0" w:color="auto" w:frame="1"/>
        </w:rPr>
      </w:pPr>
    </w:p>
    <w:p w:rsidR="006D351E" w:rsidRPr="006D351E" w:rsidRDefault="006D351E" w:rsidP="006D351E">
      <w:pPr>
        <w:pStyle w:val="Prrafodelista"/>
        <w:numPr>
          <w:ilvl w:val="0"/>
          <w:numId w:val="8"/>
        </w:numPr>
        <w:shd w:val="clear" w:color="auto" w:fill="FFFFFF"/>
        <w:spacing w:after="0" w:line="240" w:lineRule="auto"/>
        <w:rPr>
          <w:rStyle w:val="Textoennegrita"/>
          <w:rFonts w:ascii="Arial" w:hAnsi="Arial" w:cs="Arial"/>
          <w:bCs w:val="0"/>
          <w:sz w:val="20"/>
          <w:szCs w:val="20"/>
        </w:rPr>
      </w:pPr>
      <w:r>
        <w:rPr>
          <w:rStyle w:val="Textoennegrita"/>
          <w:rFonts w:ascii="Arial" w:hAnsi="Arial" w:cs="Arial"/>
          <w:b w:val="0"/>
          <w:sz w:val="20"/>
          <w:szCs w:val="20"/>
          <w:bdr w:val="none" w:sz="0" w:space="0" w:color="auto" w:frame="1"/>
        </w:rPr>
        <w:t>Realice un resumen sobre el</w:t>
      </w:r>
      <w:r w:rsidR="009006C2" w:rsidRPr="006D351E">
        <w:rPr>
          <w:rStyle w:val="Textoennegrita"/>
          <w:rFonts w:ascii="Arial" w:hAnsi="Arial" w:cs="Arial"/>
          <w:b w:val="0"/>
          <w:sz w:val="20"/>
          <w:szCs w:val="20"/>
          <w:bdr w:val="none" w:sz="0" w:space="0" w:color="auto" w:frame="1"/>
        </w:rPr>
        <w:t xml:space="preserve"> </w:t>
      </w:r>
      <w:r>
        <w:rPr>
          <w:rStyle w:val="Textoennegrita"/>
          <w:rFonts w:ascii="Arial" w:hAnsi="Arial" w:cs="Arial"/>
          <w:b w:val="0"/>
          <w:sz w:val="20"/>
          <w:szCs w:val="20"/>
          <w:bdr w:val="none" w:sz="0" w:space="0" w:color="auto" w:frame="1"/>
        </w:rPr>
        <w:t>texto en cuestión.</w:t>
      </w:r>
    </w:p>
    <w:p w:rsidR="009006C2" w:rsidRDefault="00DE3862" w:rsidP="006D351E">
      <w:pPr>
        <w:pStyle w:val="Prrafodelista"/>
        <w:numPr>
          <w:ilvl w:val="0"/>
          <w:numId w:val="8"/>
        </w:numPr>
        <w:shd w:val="clear" w:color="auto" w:fill="FFFFFF"/>
        <w:spacing w:after="0" w:line="240" w:lineRule="auto"/>
        <w:rPr>
          <w:rFonts w:ascii="Arial" w:hAnsi="Arial" w:cs="Arial"/>
          <w:sz w:val="20"/>
          <w:szCs w:val="20"/>
        </w:rPr>
      </w:pPr>
      <w:r>
        <w:rPr>
          <w:rFonts w:ascii="Arial" w:hAnsi="Arial" w:cs="Arial"/>
          <w:sz w:val="20"/>
          <w:szCs w:val="20"/>
        </w:rPr>
        <w:t xml:space="preserve">Dibuje un ejemplo sobre cada una de las clases de </w:t>
      </w:r>
      <w:r w:rsidR="00DF0326">
        <w:rPr>
          <w:rFonts w:ascii="Arial" w:hAnsi="Arial" w:cs="Arial"/>
          <w:sz w:val="20"/>
          <w:szCs w:val="20"/>
        </w:rPr>
        <w:t>energía</w:t>
      </w:r>
      <w:r>
        <w:rPr>
          <w:rFonts w:ascii="Arial" w:hAnsi="Arial" w:cs="Arial"/>
          <w:sz w:val="20"/>
          <w:szCs w:val="20"/>
        </w:rPr>
        <w:t xml:space="preserve"> vistas en el mismo</w:t>
      </w:r>
      <w:r w:rsidR="00CE364C">
        <w:rPr>
          <w:rFonts w:ascii="Arial" w:hAnsi="Arial" w:cs="Arial"/>
          <w:sz w:val="20"/>
          <w:szCs w:val="20"/>
        </w:rPr>
        <w:t>.</w:t>
      </w:r>
    </w:p>
    <w:p w:rsidR="00CE364C" w:rsidRDefault="00CE364C" w:rsidP="006D351E">
      <w:pPr>
        <w:pStyle w:val="Prrafodelista"/>
        <w:numPr>
          <w:ilvl w:val="0"/>
          <w:numId w:val="8"/>
        </w:numPr>
        <w:shd w:val="clear" w:color="auto" w:fill="FFFFFF"/>
        <w:spacing w:after="0" w:line="240" w:lineRule="auto"/>
        <w:rPr>
          <w:rFonts w:ascii="Arial" w:hAnsi="Arial" w:cs="Arial"/>
          <w:sz w:val="20"/>
          <w:szCs w:val="20"/>
        </w:rPr>
      </w:pPr>
      <w:r>
        <w:rPr>
          <w:rFonts w:ascii="Arial" w:hAnsi="Arial" w:cs="Arial"/>
          <w:sz w:val="20"/>
          <w:szCs w:val="20"/>
        </w:rPr>
        <w:t>Escribir las palabras que no entiende y junto a ellas el significado.</w:t>
      </w:r>
    </w:p>
    <w:p w:rsidR="00DF0326" w:rsidRDefault="00DF0326" w:rsidP="006D351E">
      <w:pPr>
        <w:pStyle w:val="Prrafodelista"/>
        <w:numPr>
          <w:ilvl w:val="0"/>
          <w:numId w:val="8"/>
        </w:numPr>
        <w:shd w:val="clear" w:color="auto" w:fill="FFFFFF"/>
        <w:spacing w:after="0" w:line="240" w:lineRule="auto"/>
        <w:rPr>
          <w:rFonts w:ascii="Arial" w:hAnsi="Arial" w:cs="Arial"/>
          <w:sz w:val="20"/>
          <w:szCs w:val="20"/>
        </w:rPr>
      </w:pPr>
      <w:r>
        <w:rPr>
          <w:rFonts w:ascii="Arial" w:hAnsi="Arial" w:cs="Arial"/>
          <w:sz w:val="20"/>
          <w:szCs w:val="20"/>
        </w:rPr>
        <w:t>Responda:</w:t>
      </w:r>
    </w:p>
    <w:p w:rsidR="00DF0326" w:rsidRDefault="00DF0326" w:rsidP="00DF0326">
      <w:pPr>
        <w:pStyle w:val="Prrafodelista"/>
        <w:numPr>
          <w:ilvl w:val="1"/>
          <w:numId w:val="8"/>
        </w:numPr>
        <w:shd w:val="clear" w:color="auto" w:fill="FFFFFF"/>
        <w:spacing w:after="0" w:line="240" w:lineRule="auto"/>
        <w:rPr>
          <w:rFonts w:ascii="Arial" w:hAnsi="Arial" w:cs="Arial"/>
          <w:sz w:val="20"/>
          <w:szCs w:val="20"/>
        </w:rPr>
      </w:pPr>
      <w:r>
        <w:rPr>
          <w:rFonts w:ascii="Arial" w:hAnsi="Arial" w:cs="Arial"/>
          <w:sz w:val="20"/>
          <w:szCs w:val="20"/>
        </w:rPr>
        <w:t>¿Cuál es la diferencia entre energía cinética y potencial?</w:t>
      </w:r>
    </w:p>
    <w:p w:rsidR="00DF0326" w:rsidRDefault="00DF0326" w:rsidP="00DF0326">
      <w:pPr>
        <w:pStyle w:val="Prrafodelista"/>
        <w:numPr>
          <w:ilvl w:val="1"/>
          <w:numId w:val="8"/>
        </w:numPr>
        <w:shd w:val="clear" w:color="auto" w:fill="FFFFFF"/>
        <w:spacing w:after="0" w:line="240" w:lineRule="auto"/>
        <w:rPr>
          <w:rFonts w:ascii="Arial" w:hAnsi="Arial" w:cs="Arial"/>
          <w:sz w:val="20"/>
          <w:szCs w:val="20"/>
        </w:rPr>
      </w:pPr>
      <w:r>
        <w:rPr>
          <w:rFonts w:ascii="Arial" w:hAnsi="Arial" w:cs="Arial"/>
          <w:sz w:val="20"/>
          <w:szCs w:val="20"/>
        </w:rPr>
        <w:t>¿Cómo funciona la energía eléctrica y como se transmite hasta nuestras casas?</w:t>
      </w:r>
    </w:p>
    <w:p w:rsidR="00DF0326" w:rsidRDefault="00DF0326" w:rsidP="00DF0326">
      <w:pPr>
        <w:pStyle w:val="Prrafodelista"/>
        <w:numPr>
          <w:ilvl w:val="1"/>
          <w:numId w:val="8"/>
        </w:numPr>
        <w:shd w:val="clear" w:color="auto" w:fill="FFFFFF"/>
        <w:spacing w:after="0" w:line="240" w:lineRule="auto"/>
        <w:rPr>
          <w:rFonts w:ascii="Arial" w:hAnsi="Arial" w:cs="Arial"/>
          <w:sz w:val="20"/>
          <w:szCs w:val="20"/>
        </w:rPr>
      </w:pPr>
      <w:r>
        <w:rPr>
          <w:rFonts w:ascii="Arial" w:hAnsi="Arial" w:cs="Arial"/>
          <w:sz w:val="20"/>
          <w:szCs w:val="20"/>
        </w:rPr>
        <w:t xml:space="preserve">¿Cómo funciona la energía </w:t>
      </w:r>
      <w:r>
        <w:rPr>
          <w:rFonts w:ascii="Arial" w:hAnsi="Arial" w:cs="Arial"/>
          <w:sz w:val="20"/>
          <w:szCs w:val="20"/>
        </w:rPr>
        <w:t>química</w:t>
      </w:r>
      <w:r>
        <w:rPr>
          <w:rFonts w:ascii="Arial" w:hAnsi="Arial" w:cs="Arial"/>
          <w:sz w:val="20"/>
          <w:szCs w:val="20"/>
        </w:rPr>
        <w:t>?</w:t>
      </w:r>
    </w:p>
    <w:p w:rsidR="00DF0326" w:rsidRDefault="00DF0326" w:rsidP="00DF0326">
      <w:pPr>
        <w:pStyle w:val="Prrafodelista"/>
        <w:numPr>
          <w:ilvl w:val="1"/>
          <w:numId w:val="8"/>
        </w:numPr>
        <w:shd w:val="clear" w:color="auto" w:fill="FFFFFF"/>
        <w:spacing w:after="0" w:line="240" w:lineRule="auto"/>
        <w:rPr>
          <w:rFonts w:ascii="Arial" w:hAnsi="Arial" w:cs="Arial"/>
          <w:sz w:val="20"/>
          <w:szCs w:val="20"/>
        </w:rPr>
      </w:pPr>
    </w:p>
    <w:p w:rsidR="00C77856" w:rsidRDefault="00C77856" w:rsidP="00C77856">
      <w:pPr>
        <w:shd w:val="clear" w:color="auto" w:fill="FFFFFF"/>
        <w:spacing w:after="0" w:line="240" w:lineRule="auto"/>
        <w:rPr>
          <w:rFonts w:ascii="Arial" w:hAnsi="Arial" w:cs="Arial"/>
          <w:sz w:val="20"/>
          <w:szCs w:val="20"/>
        </w:rPr>
      </w:pPr>
    </w:p>
    <w:p w:rsidR="00803B4E" w:rsidRPr="00C77856" w:rsidRDefault="00C77856" w:rsidP="00C77856">
      <w:pPr>
        <w:shd w:val="clear" w:color="auto" w:fill="FFFFFF"/>
        <w:spacing w:after="0" w:line="240" w:lineRule="auto"/>
        <w:rPr>
          <w:rFonts w:ascii="Arial" w:hAnsi="Arial" w:cs="Arial"/>
          <w:sz w:val="20"/>
          <w:szCs w:val="20"/>
        </w:rPr>
      </w:pPr>
      <w:r w:rsidRPr="00C77856">
        <w:rPr>
          <w:rFonts w:ascii="Arial" w:hAnsi="Arial" w:cs="Arial"/>
          <w:sz w:val="20"/>
          <w:szCs w:val="20"/>
        </w:rPr>
        <w:t xml:space="preserve">Tome una fotografía de su trabajo y </w:t>
      </w:r>
      <w:r w:rsidR="00540BDD" w:rsidRPr="00C77856">
        <w:rPr>
          <w:rFonts w:ascii="Arial" w:hAnsi="Arial" w:cs="Arial"/>
          <w:sz w:val="20"/>
          <w:szCs w:val="20"/>
        </w:rPr>
        <w:t>adjúntelo</w:t>
      </w:r>
      <w:r w:rsidRPr="00C77856">
        <w:rPr>
          <w:rFonts w:ascii="Arial" w:hAnsi="Arial" w:cs="Arial"/>
          <w:sz w:val="20"/>
          <w:szCs w:val="20"/>
        </w:rPr>
        <w:t xml:space="preserve"> al correo para tener evidencia de su proceso.</w:t>
      </w:r>
    </w:p>
    <w:sectPr w:rsidR="00803B4E" w:rsidRPr="00C77856" w:rsidSect="00003B5C">
      <w:headerReference w:type="default" r:id="rId8"/>
      <w:footerReference w:type="default" r:id="rId9"/>
      <w:pgSz w:w="12240" w:h="18720" w:code="14"/>
      <w:pgMar w:top="720" w:right="720" w:bottom="720" w:left="720"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171" w:rsidRDefault="00B12171" w:rsidP="00091FE6">
      <w:pPr>
        <w:spacing w:after="0" w:line="240" w:lineRule="auto"/>
      </w:pPr>
      <w:r>
        <w:separator/>
      </w:r>
    </w:p>
  </w:endnote>
  <w:endnote w:type="continuationSeparator" w:id="0">
    <w:p w:rsidR="00B12171" w:rsidRDefault="00B12171" w:rsidP="00091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FE6" w:rsidRDefault="00091FE6" w:rsidP="00091FE6">
    <w:pPr>
      <w:pStyle w:val="Piedepgina"/>
      <w:jc w:val="center"/>
    </w:pPr>
    <w:r>
      <w:t>De corazón ¡MARTIANOS!</w:t>
    </w:r>
  </w:p>
  <w:p w:rsidR="00091FE6" w:rsidRDefault="00091FE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171" w:rsidRDefault="00B12171" w:rsidP="00091FE6">
      <w:pPr>
        <w:spacing w:after="0" w:line="240" w:lineRule="auto"/>
      </w:pPr>
      <w:r>
        <w:separator/>
      </w:r>
    </w:p>
  </w:footnote>
  <w:footnote w:type="continuationSeparator" w:id="0">
    <w:p w:rsidR="00B12171" w:rsidRDefault="00B12171" w:rsidP="00091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FE6" w:rsidRPr="00882134" w:rsidRDefault="00803B4E" w:rsidP="00803B4E">
    <w:pPr>
      <w:widowControl w:val="0"/>
      <w:autoSpaceDE w:val="0"/>
      <w:autoSpaceDN w:val="0"/>
      <w:adjustRightInd w:val="0"/>
      <w:spacing w:before="21" w:after="0" w:line="259" w:lineRule="exact"/>
      <w:jc w:val="center"/>
      <w:rPr>
        <w:rFonts w:eastAsia="Times New Roman" w:cs="Calibri"/>
        <w:b/>
        <w:bCs/>
        <w:sz w:val="28"/>
        <w:szCs w:val="28"/>
        <w:lang w:eastAsia="es-CO"/>
      </w:rPr>
    </w:pPr>
    <w:r>
      <w:rPr>
        <w:noProof/>
        <w:lang w:eastAsia="es-CO"/>
      </w:rPr>
      <w:drawing>
        <wp:inline distT="0" distB="0" distL="0" distR="0" wp14:anchorId="5054FF61" wp14:editId="67D61EF4">
          <wp:extent cx="996431" cy="253577"/>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188" t="15202" r="19125" b="40826"/>
                  <a:stretch/>
                </pic:blipFill>
                <pic:spPr bwMode="auto">
                  <a:xfrm>
                    <a:off x="0" y="0"/>
                    <a:ext cx="999836" cy="254444"/>
                  </a:xfrm>
                  <a:prstGeom prst="rect">
                    <a:avLst/>
                  </a:prstGeom>
                  <a:ln>
                    <a:noFill/>
                  </a:ln>
                  <a:extLst>
                    <a:ext uri="{53640926-AAD7-44D8-BBD7-CCE9431645EC}">
                      <a14:shadowObscured xmlns:a14="http://schemas.microsoft.com/office/drawing/2010/main"/>
                    </a:ext>
                  </a:extLst>
                </pic:spPr>
              </pic:pic>
            </a:graphicData>
          </a:graphic>
        </wp:inline>
      </w:drawing>
    </w:r>
    <w:r w:rsidR="00091FE6" w:rsidRPr="008B74E3">
      <w:rPr>
        <w:noProof/>
        <w:lang w:eastAsia="es-CO"/>
      </w:rPr>
      <w:drawing>
        <wp:anchor distT="0" distB="0" distL="114300" distR="114300" simplePos="0" relativeHeight="251660288" behindDoc="0" locked="0" layoutInCell="1" allowOverlap="1" wp14:anchorId="601BDA19" wp14:editId="278ACAB3">
          <wp:simplePos x="0" y="0"/>
          <wp:positionH relativeFrom="column">
            <wp:posOffset>5530215</wp:posOffset>
          </wp:positionH>
          <wp:positionV relativeFrom="paragraph">
            <wp:posOffset>-163830</wp:posOffset>
          </wp:positionV>
          <wp:extent cx="673735" cy="751840"/>
          <wp:effectExtent l="0" t="0" r="0" b="0"/>
          <wp:wrapSquare wrapText="bothSides"/>
          <wp:docPr id="2" name="Imagen 2" descr="C:\Users\PC-FABIAN\Desktop\Backup secret marti2\BACKUP\Día E\Escudo Coleg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FABIAN\Desktop\Backup secret marti2\BACKUP\Día E\Escudo Colegi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735" cy="751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Calibri"/>
        <w:b/>
        <w:bCs/>
        <w:sz w:val="28"/>
        <w:szCs w:val="28"/>
        <w:lang w:eastAsia="es-CO"/>
      </w:rPr>
      <w:t xml:space="preserve">                </w:t>
    </w:r>
    <w:r w:rsidR="00091FE6" w:rsidRPr="00882134">
      <w:rPr>
        <w:rFonts w:eastAsia="Times New Roman" w:cs="Calibri"/>
        <w:b/>
        <w:bCs/>
        <w:sz w:val="28"/>
        <w:szCs w:val="28"/>
        <w:lang w:eastAsia="es-CO"/>
      </w:rPr>
      <w:t>COLEGIO JOSÉ MARTÍ I.E.D.</w:t>
    </w:r>
  </w:p>
  <w:p w:rsidR="00091FE6" w:rsidRPr="00882134" w:rsidRDefault="00803B4E" w:rsidP="00091FE6">
    <w:pPr>
      <w:widowControl w:val="0"/>
      <w:autoSpaceDE w:val="0"/>
      <w:autoSpaceDN w:val="0"/>
      <w:adjustRightInd w:val="0"/>
      <w:spacing w:before="21" w:after="0" w:line="259" w:lineRule="exact"/>
      <w:jc w:val="center"/>
      <w:rPr>
        <w:rFonts w:eastAsia="Times New Roman" w:cs="Calibri"/>
        <w:b/>
        <w:bCs/>
        <w:w w:val="106"/>
        <w:lang w:eastAsia="es-CO"/>
      </w:rPr>
    </w:pPr>
    <w:r>
      <w:rPr>
        <w:rFonts w:eastAsia="Times New Roman" w:cs="Calibri"/>
        <w:b/>
        <w:bCs/>
        <w:w w:val="106"/>
        <w:lang w:eastAsia="es-CO"/>
      </w:rPr>
      <w:t xml:space="preserve">                                   </w:t>
    </w:r>
    <w:r w:rsidR="00091FE6" w:rsidRPr="00882134">
      <w:rPr>
        <w:rFonts w:eastAsia="Times New Roman" w:cs="Calibri"/>
        <w:b/>
        <w:bCs/>
        <w:w w:val="106"/>
        <w:lang w:eastAsia="es-CO"/>
      </w:rPr>
      <w:t>“FORMACIÓN PARA EL DESARROLLO HUMANO, INTEGRAL Y SOCIAL”</w:t>
    </w:r>
    <w:r w:rsidR="00091FE6" w:rsidRPr="008B74E3">
      <w:rPr>
        <w:noProof/>
        <w:lang w:eastAsia="es-CO"/>
      </w:rPr>
      <w:t xml:space="preserve"> </w:t>
    </w:r>
  </w:p>
  <w:p w:rsidR="00091FE6" w:rsidRDefault="00803B4E" w:rsidP="00803B4E">
    <w:pPr>
      <w:widowControl w:val="0"/>
      <w:autoSpaceDE w:val="0"/>
      <w:autoSpaceDN w:val="0"/>
      <w:adjustRightInd w:val="0"/>
      <w:spacing w:after="0" w:line="240" w:lineRule="auto"/>
      <w:jc w:val="center"/>
      <w:rPr>
        <w:rFonts w:eastAsia="Times New Roman" w:cs="Calibri"/>
        <w:bCs/>
        <w:lang w:eastAsia="es-CO"/>
      </w:rPr>
    </w:pPr>
    <w:r>
      <w:rPr>
        <w:rFonts w:eastAsia="Times New Roman" w:cs="Calibri"/>
        <w:bCs/>
        <w:lang w:eastAsia="es-CO"/>
      </w:rPr>
      <w:t xml:space="preserve">                                       </w:t>
    </w:r>
    <w:r w:rsidR="00E578A6">
      <w:rPr>
        <w:rFonts w:eastAsia="Times New Roman" w:cs="Calibri"/>
        <w:bCs/>
        <w:lang w:eastAsia="es-CO"/>
      </w:rPr>
      <w:t>GUÍA DE TRABAJO</w:t>
    </w:r>
  </w:p>
  <w:p w:rsidR="00091FE6" w:rsidRDefault="00091FE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03AC"/>
    <w:multiLevelType w:val="multilevel"/>
    <w:tmpl w:val="300EE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824F0"/>
    <w:multiLevelType w:val="multilevel"/>
    <w:tmpl w:val="90D25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255F63"/>
    <w:multiLevelType w:val="multilevel"/>
    <w:tmpl w:val="2DFED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C54E3E"/>
    <w:multiLevelType w:val="hybridMultilevel"/>
    <w:tmpl w:val="7BDE7D84"/>
    <w:lvl w:ilvl="0" w:tplc="792AA230">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33B61AB"/>
    <w:multiLevelType w:val="multilevel"/>
    <w:tmpl w:val="5FB8A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108BD"/>
    <w:multiLevelType w:val="multilevel"/>
    <w:tmpl w:val="FD263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C71500"/>
    <w:multiLevelType w:val="multilevel"/>
    <w:tmpl w:val="A98E4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4E3D60"/>
    <w:multiLevelType w:val="multilevel"/>
    <w:tmpl w:val="BE4AC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5B32DA"/>
    <w:multiLevelType w:val="multilevel"/>
    <w:tmpl w:val="4B5C6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BE7A68"/>
    <w:multiLevelType w:val="multilevel"/>
    <w:tmpl w:val="6DB08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6F671D"/>
    <w:multiLevelType w:val="multilevel"/>
    <w:tmpl w:val="0C4E5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AC57A9"/>
    <w:multiLevelType w:val="multilevel"/>
    <w:tmpl w:val="6A78F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E91D41"/>
    <w:multiLevelType w:val="multilevel"/>
    <w:tmpl w:val="F3E2C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8B2750"/>
    <w:multiLevelType w:val="multilevel"/>
    <w:tmpl w:val="B0C2B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3060CA"/>
    <w:multiLevelType w:val="multilevel"/>
    <w:tmpl w:val="FE8CD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D72768"/>
    <w:multiLevelType w:val="multilevel"/>
    <w:tmpl w:val="E6A85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4560F9"/>
    <w:multiLevelType w:val="multilevel"/>
    <w:tmpl w:val="F6DAA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7665F1"/>
    <w:multiLevelType w:val="multilevel"/>
    <w:tmpl w:val="5C409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E66850"/>
    <w:multiLevelType w:val="multilevel"/>
    <w:tmpl w:val="09C2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B57A77"/>
    <w:multiLevelType w:val="multilevel"/>
    <w:tmpl w:val="DE761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D920C8"/>
    <w:multiLevelType w:val="hybridMultilevel"/>
    <w:tmpl w:val="D7A096EE"/>
    <w:lvl w:ilvl="0" w:tplc="3BCED5BA">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840717E"/>
    <w:multiLevelType w:val="hybridMultilevel"/>
    <w:tmpl w:val="09F42F7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2345BA0"/>
    <w:multiLevelType w:val="multilevel"/>
    <w:tmpl w:val="805A7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AF72A6"/>
    <w:multiLevelType w:val="multilevel"/>
    <w:tmpl w:val="4F725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8C13262"/>
    <w:multiLevelType w:val="multilevel"/>
    <w:tmpl w:val="54084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7009FC"/>
    <w:multiLevelType w:val="multilevel"/>
    <w:tmpl w:val="504E2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4570E7"/>
    <w:multiLevelType w:val="multilevel"/>
    <w:tmpl w:val="35A68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0C649BD"/>
    <w:multiLevelType w:val="multilevel"/>
    <w:tmpl w:val="337EE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247510"/>
    <w:multiLevelType w:val="multilevel"/>
    <w:tmpl w:val="75B88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986668"/>
    <w:multiLevelType w:val="multilevel"/>
    <w:tmpl w:val="D8A4A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1046EB"/>
    <w:multiLevelType w:val="multilevel"/>
    <w:tmpl w:val="B15A5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D50905"/>
    <w:multiLevelType w:val="multilevel"/>
    <w:tmpl w:val="53E4D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362869"/>
    <w:multiLevelType w:val="multilevel"/>
    <w:tmpl w:val="E6D4F8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6335D42"/>
    <w:multiLevelType w:val="multilevel"/>
    <w:tmpl w:val="13C24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C53333"/>
    <w:multiLevelType w:val="multilevel"/>
    <w:tmpl w:val="EF9AA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180511"/>
    <w:multiLevelType w:val="multilevel"/>
    <w:tmpl w:val="F7368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E1D6AD2"/>
    <w:multiLevelType w:val="hybridMultilevel"/>
    <w:tmpl w:val="425292C4"/>
    <w:lvl w:ilvl="0" w:tplc="240A000F">
      <w:start w:val="1"/>
      <w:numFmt w:val="decimal"/>
      <w:lvlText w:val="%1."/>
      <w:lvlJc w:val="left"/>
      <w:pPr>
        <w:ind w:left="720" w:hanging="360"/>
      </w:pPr>
      <w:rPr>
        <w:rFonts w:hint="default"/>
        <w:b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0"/>
  </w:num>
  <w:num w:numId="2">
    <w:abstractNumId w:val="3"/>
  </w:num>
  <w:num w:numId="3">
    <w:abstractNumId w:val="35"/>
  </w:num>
  <w:num w:numId="4">
    <w:abstractNumId w:val="26"/>
  </w:num>
  <w:num w:numId="5">
    <w:abstractNumId w:val="5"/>
  </w:num>
  <w:num w:numId="6">
    <w:abstractNumId w:val="23"/>
  </w:num>
  <w:num w:numId="7">
    <w:abstractNumId w:val="9"/>
  </w:num>
  <w:num w:numId="8">
    <w:abstractNumId w:val="36"/>
  </w:num>
  <w:num w:numId="9">
    <w:abstractNumId w:val="19"/>
  </w:num>
  <w:num w:numId="10">
    <w:abstractNumId w:val="4"/>
  </w:num>
  <w:num w:numId="11">
    <w:abstractNumId w:val="1"/>
  </w:num>
  <w:num w:numId="12">
    <w:abstractNumId w:val="31"/>
  </w:num>
  <w:num w:numId="13">
    <w:abstractNumId w:val="30"/>
  </w:num>
  <w:num w:numId="14">
    <w:abstractNumId w:val="10"/>
  </w:num>
  <w:num w:numId="15">
    <w:abstractNumId w:val="14"/>
  </w:num>
  <w:num w:numId="16">
    <w:abstractNumId w:val="24"/>
  </w:num>
  <w:num w:numId="17">
    <w:abstractNumId w:val="32"/>
  </w:num>
  <w:num w:numId="18">
    <w:abstractNumId w:val="11"/>
  </w:num>
  <w:num w:numId="19">
    <w:abstractNumId w:val="27"/>
  </w:num>
  <w:num w:numId="20">
    <w:abstractNumId w:val="15"/>
  </w:num>
  <w:num w:numId="21">
    <w:abstractNumId w:val="22"/>
  </w:num>
  <w:num w:numId="22">
    <w:abstractNumId w:val="33"/>
  </w:num>
  <w:num w:numId="23">
    <w:abstractNumId w:val="2"/>
  </w:num>
  <w:num w:numId="24">
    <w:abstractNumId w:val="6"/>
  </w:num>
  <w:num w:numId="25">
    <w:abstractNumId w:val="12"/>
  </w:num>
  <w:num w:numId="26">
    <w:abstractNumId w:val="29"/>
  </w:num>
  <w:num w:numId="27">
    <w:abstractNumId w:val="25"/>
  </w:num>
  <w:num w:numId="28">
    <w:abstractNumId w:val="34"/>
  </w:num>
  <w:num w:numId="29">
    <w:abstractNumId w:val="0"/>
  </w:num>
  <w:num w:numId="30">
    <w:abstractNumId w:val="13"/>
  </w:num>
  <w:num w:numId="31">
    <w:abstractNumId w:val="7"/>
  </w:num>
  <w:num w:numId="32">
    <w:abstractNumId w:val="16"/>
  </w:num>
  <w:num w:numId="33">
    <w:abstractNumId w:val="21"/>
  </w:num>
  <w:num w:numId="34">
    <w:abstractNumId w:val="18"/>
  </w:num>
  <w:num w:numId="35">
    <w:abstractNumId w:val="28"/>
  </w:num>
  <w:num w:numId="36">
    <w:abstractNumId w:val="17"/>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FE6"/>
    <w:rsid w:val="00003B5C"/>
    <w:rsid w:val="00022C9C"/>
    <w:rsid w:val="00091FE6"/>
    <w:rsid w:val="000C3413"/>
    <w:rsid w:val="00155B48"/>
    <w:rsid w:val="001A5DCB"/>
    <w:rsid w:val="001B024F"/>
    <w:rsid w:val="002440C6"/>
    <w:rsid w:val="002A55C4"/>
    <w:rsid w:val="00323C23"/>
    <w:rsid w:val="00350280"/>
    <w:rsid w:val="003A644C"/>
    <w:rsid w:val="00430C80"/>
    <w:rsid w:val="004B74D7"/>
    <w:rsid w:val="00513795"/>
    <w:rsid w:val="00540BDD"/>
    <w:rsid w:val="005E6136"/>
    <w:rsid w:val="005F5483"/>
    <w:rsid w:val="0062479E"/>
    <w:rsid w:val="006652EC"/>
    <w:rsid w:val="006774F2"/>
    <w:rsid w:val="0069128F"/>
    <w:rsid w:val="006D351E"/>
    <w:rsid w:val="006F6C8A"/>
    <w:rsid w:val="007076B7"/>
    <w:rsid w:val="0071196F"/>
    <w:rsid w:val="00732446"/>
    <w:rsid w:val="007F003D"/>
    <w:rsid w:val="00803B4E"/>
    <w:rsid w:val="00845133"/>
    <w:rsid w:val="008A76CE"/>
    <w:rsid w:val="008B4D4F"/>
    <w:rsid w:val="008E2FEB"/>
    <w:rsid w:val="008F1128"/>
    <w:rsid w:val="009006C2"/>
    <w:rsid w:val="009E13AE"/>
    <w:rsid w:val="00A36D3F"/>
    <w:rsid w:val="00A474AA"/>
    <w:rsid w:val="00B12171"/>
    <w:rsid w:val="00B44325"/>
    <w:rsid w:val="00B56A1E"/>
    <w:rsid w:val="00B72123"/>
    <w:rsid w:val="00C77856"/>
    <w:rsid w:val="00C933C2"/>
    <w:rsid w:val="00CD03E7"/>
    <w:rsid w:val="00CE364C"/>
    <w:rsid w:val="00D43693"/>
    <w:rsid w:val="00D722F5"/>
    <w:rsid w:val="00DE3862"/>
    <w:rsid w:val="00DF0326"/>
    <w:rsid w:val="00DF2D62"/>
    <w:rsid w:val="00E101DF"/>
    <w:rsid w:val="00E33370"/>
    <w:rsid w:val="00E578A6"/>
    <w:rsid w:val="00E76603"/>
    <w:rsid w:val="00EA5BC4"/>
    <w:rsid w:val="00ED532A"/>
    <w:rsid w:val="00EF69D1"/>
    <w:rsid w:val="00F072BC"/>
    <w:rsid w:val="00F4310B"/>
    <w:rsid w:val="00FB626B"/>
    <w:rsid w:val="00FF371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2188"/>
  <w15:chartTrackingRefBased/>
  <w15:docId w15:val="{432D4AD5-9EC2-495E-A29B-D7A51997F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D03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9"/>
    <w:qFormat/>
    <w:rsid w:val="0069128F"/>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next w:val="Normal"/>
    <w:link w:val="Ttulo3Car"/>
    <w:uiPriority w:val="9"/>
    <w:unhideWhenUsed/>
    <w:qFormat/>
    <w:rsid w:val="0069128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FF371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1F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1FE6"/>
  </w:style>
  <w:style w:type="paragraph" w:styleId="Piedepgina">
    <w:name w:val="footer"/>
    <w:basedOn w:val="Normal"/>
    <w:link w:val="PiedepginaCar"/>
    <w:uiPriority w:val="99"/>
    <w:unhideWhenUsed/>
    <w:rsid w:val="00091F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1FE6"/>
  </w:style>
  <w:style w:type="paragraph" w:styleId="Textodeglobo">
    <w:name w:val="Balloon Text"/>
    <w:basedOn w:val="Normal"/>
    <w:link w:val="TextodegloboCar"/>
    <w:uiPriority w:val="99"/>
    <w:semiHidden/>
    <w:unhideWhenUsed/>
    <w:rsid w:val="007F003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003D"/>
    <w:rPr>
      <w:rFonts w:ascii="Segoe UI" w:hAnsi="Segoe UI" w:cs="Segoe UI"/>
      <w:sz w:val="18"/>
      <w:szCs w:val="18"/>
    </w:rPr>
  </w:style>
  <w:style w:type="character" w:styleId="Hipervnculo">
    <w:name w:val="Hyperlink"/>
    <w:basedOn w:val="Fuentedeprrafopredeter"/>
    <w:uiPriority w:val="99"/>
    <w:unhideWhenUsed/>
    <w:rsid w:val="00F072BC"/>
    <w:rPr>
      <w:color w:val="0563C1" w:themeColor="hyperlink"/>
      <w:u w:val="single"/>
    </w:rPr>
  </w:style>
  <w:style w:type="table" w:styleId="Tablaconcuadrcula">
    <w:name w:val="Table Grid"/>
    <w:basedOn w:val="Tablanormal"/>
    <w:uiPriority w:val="39"/>
    <w:rsid w:val="00F07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072BC"/>
    <w:pPr>
      <w:ind w:left="720"/>
      <w:contextualSpacing/>
    </w:pPr>
  </w:style>
  <w:style w:type="paragraph" w:styleId="NormalWeb">
    <w:name w:val="Normal (Web)"/>
    <w:basedOn w:val="Normal"/>
    <w:uiPriority w:val="99"/>
    <w:unhideWhenUsed/>
    <w:rsid w:val="0069128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69128F"/>
    <w:rPr>
      <w:b/>
      <w:bCs/>
    </w:rPr>
  </w:style>
  <w:style w:type="character" w:customStyle="1" w:styleId="Ttulo2Car">
    <w:name w:val="Título 2 Car"/>
    <w:basedOn w:val="Fuentedeprrafopredeter"/>
    <w:link w:val="Ttulo2"/>
    <w:uiPriority w:val="9"/>
    <w:rsid w:val="0069128F"/>
    <w:rPr>
      <w:rFonts w:ascii="Times New Roman" w:eastAsia="Times New Roman" w:hAnsi="Times New Roman" w:cs="Times New Roman"/>
      <w:b/>
      <w:bCs/>
      <w:sz w:val="36"/>
      <w:szCs w:val="36"/>
      <w:lang w:eastAsia="es-CO"/>
    </w:rPr>
  </w:style>
  <w:style w:type="character" w:customStyle="1" w:styleId="Ttulo3Car">
    <w:name w:val="Título 3 Car"/>
    <w:basedOn w:val="Fuentedeprrafopredeter"/>
    <w:link w:val="Ttulo3"/>
    <w:uiPriority w:val="9"/>
    <w:rsid w:val="0069128F"/>
    <w:rPr>
      <w:rFonts w:asciiTheme="majorHAnsi" w:eastAsiaTheme="majorEastAsia" w:hAnsiTheme="majorHAnsi" w:cstheme="majorBidi"/>
      <w:color w:val="1F4D78" w:themeColor="accent1" w:themeShade="7F"/>
      <w:sz w:val="24"/>
      <w:szCs w:val="24"/>
    </w:rPr>
  </w:style>
  <w:style w:type="character" w:styleId="nfasis">
    <w:name w:val="Emphasis"/>
    <w:basedOn w:val="Fuentedeprrafopredeter"/>
    <w:uiPriority w:val="20"/>
    <w:qFormat/>
    <w:rsid w:val="0069128F"/>
    <w:rPr>
      <w:i/>
      <w:iCs/>
    </w:rPr>
  </w:style>
  <w:style w:type="character" w:customStyle="1" w:styleId="Ttulo1Car">
    <w:name w:val="Título 1 Car"/>
    <w:basedOn w:val="Fuentedeprrafopredeter"/>
    <w:link w:val="Ttulo1"/>
    <w:uiPriority w:val="9"/>
    <w:rsid w:val="00CD03E7"/>
    <w:rPr>
      <w:rFonts w:asciiTheme="majorHAnsi" w:eastAsiaTheme="majorEastAsia" w:hAnsiTheme="majorHAnsi" w:cstheme="majorBidi"/>
      <w:color w:val="2E74B5" w:themeColor="accent1" w:themeShade="BF"/>
      <w:sz w:val="32"/>
      <w:szCs w:val="32"/>
    </w:rPr>
  </w:style>
  <w:style w:type="character" w:customStyle="1" w:styleId="Ttulo4Car">
    <w:name w:val="Título 4 Car"/>
    <w:basedOn w:val="Fuentedeprrafopredeter"/>
    <w:link w:val="Ttulo4"/>
    <w:uiPriority w:val="9"/>
    <w:semiHidden/>
    <w:rsid w:val="00FF371E"/>
    <w:rPr>
      <w:rFonts w:asciiTheme="majorHAnsi" w:eastAsiaTheme="majorEastAsia" w:hAnsiTheme="majorHAnsi" w:cstheme="majorBidi"/>
      <w:i/>
      <w:iCs/>
      <w:color w:val="2E74B5" w:themeColor="accent1" w:themeShade="BF"/>
    </w:rPr>
  </w:style>
  <w:style w:type="character" w:customStyle="1" w:styleId="mw-headline">
    <w:name w:val="mw-headline"/>
    <w:basedOn w:val="Fuentedeprrafopredeter"/>
    <w:rsid w:val="00FF371E"/>
  </w:style>
  <w:style w:type="paragraph" w:customStyle="1" w:styleId="geobiopostexto">
    <w:name w:val="geobiopostexto"/>
    <w:basedOn w:val="Normal"/>
    <w:rsid w:val="00350280"/>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770475">
      <w:bodyDiv w:val="1"/>
      <w:marLeft w:val="0"/>
      <w:marRight w:val="0"/>
      <w:marTop w:val="0"/>
      <w:marBottom w:val="0"/>
      <w:divBdr>
        <w:top w:val="none" w:sz="0" w:space="0" w:color="auto"/>
        <w:left w:val="none" w:sz="0" w:space="0" w:color="auto"/>
        <w:bottom w:val="none" w:sz="0" w:space="0" w:color="auto"/>
        <w:right w:val="none" w:sz="0" w:space="0" w:color="auto"/>
      </w:divBdr>
      <w:divsChild>
        <w:div w:id="1962223556">
          <w:marLeft w:val="120"/>
          <w:marRight w:val="0"/>
          <w:marTop w:val="0"/>
          <w:marBottom w:val="120"/>
          <w:divBdr>
            <w:top w:val="none" w:sz="0" w:space="0" w:color="auto"/>
            <w:left w:val="none" w:sz="0" w:space="0" w:color="auto"/>
            <w:bottom w:val="none" w:sz="0" w:space="0" w:color="auto"/>
            <w:right w:val="none" w:sz="0" w:space="0" w:color="auto"/>
          </w:divBdr>
          <w:divsChild>
            <w:div w:id="167136027">
              <w:marLeft w:val="0"/>
              <w:marRight w:val="0"/>
              <w:marTop w:val="0"/>
              <w:marBottom w:val="0"/>
              <w:divBdr>
                <w:top w:val="single" w:sz="6" w:space="9" w:color="EEEEEE"/>
                <w:left w:val="single" w:sz="6" w:space="9" w:color="EEEEEE"/>
                <w:bottom w:val="single" w:sz="18" w:space="9" w:color="EEEEEE"/>
                <w:right w:val="single" w:sz="6" w:space="9" w:color="EEEEEE"/>
              </w:divBdr>
            </w:div>
          </w:divsChild>
        </w:div>
        <w:div w:id="1789813929">
          <w:marLeft w:val="120"/>
          <w:marRight w:val="0"/>
          <w:marTop w:val="0"/>
          <w:marBottom w:val="120"/>
          <w:divBdr>
            <w:top w:val="none" w:sz="0" w:space="0" w:color="auto"/>
            <w:left w:val="none" w:sz="0" w:space="0" w:color="auto"/>
            <w:bottom w:val="none" w:sz="0" w:space="0" w:color="auto"/>
            <w:right w:val="none" w:sz="0" w:space="0" w:color="auto"/>
          </w:divBdr>
          <w:divsChild>
            <w:div w:id="804782823">
              <w:marLeft w:val="0"/>
              <w:marRight w:val="0"/>
              <w:marTop w:val="0"/>
              <w:marBottom w:val="0"/>
              <w:divBdr>
                <w:top w:val="single" w:sz="6" w:space="9" w:color="EEEEEE"/>
                <w:left w:val="single" w:sz="6" w:space="9" w:color="EEEEEE"/>
                <w:bottom w:val="single" w:sz="18" w:space="9" w:color="EEEEEE"/>
                <w:right w:val="single" w:sz="6" w:space="9" w:color="EEEEEE"/>
              </w:divBdr>
            </w:div>
          </w:divsChild>
        </w:div>
        <w:div w:id="379283335">
          <w:marLeft w:val="120"/>
          <w:marRight w:val="0"/>
          <w:marTop w:val="0"/>
          <w:marBottom w:val="120"/>
          <w:divBdr>
            <w:top w:val="none" w:sz="0" w:space="0" w:color="auto"/>
            <w:left w:val="none" w:sz="0" w:space="0" w:color="auto"/>
            <w:bottom w:val="none" w:sz="0" w:space="0" w:color="auto"/>
            <w:right w:val="none" w:sz="0" w:space="0" w:color="auto"/>
          </w:divBdr>
          <w:divsChild>
            <w:div w:id="325136304">
              <w:marLeft w:val="0"/>
              <w:marRight w:val="0"/>
              <w:marTop w:val="0"/>
              <w:marBottom w:val="0"/>
              <w:divBdr>
                <w:top w:val="single" w:sz="6" w:space="9" w:color="EEEEEE"/>
                <w:left w:val="single" w:sz="6" w:space="9" w:color="EEEEEE"/>
                <w:bottom w:val="single" w:sz="18" w:space="9" w:color="EEEEEE"/>
                <w:right w:val="single" w:sz="6" w:space="9" w:color="EEEEEE"/>
              </w:divBdr>
            </w:div>
          </w:divsChild>
        </w:div>
        <w:div w:id="1432043278">
          <w:marLeft w:val="120"/>
          <w:marRight w:val="0"/>
          <w:marTop w:val="0"/>
          <w:marBottom w:val="120"/>
          <w:divBdr>
            <w:top w:val="none" w:sz="0" w:space="0" w:color="auto"/>
            <w:left w:val="none" w:sz="0" w:space="0" w:color="auto"/>
            <w:bottom w:val="none" w:sz="0" w:space="0" w:color="auto"/>
            <w:right w:val="none" w:sz="0" w:space="0" w:color="auto"/>
          </w:divBdr>
          <w:divsChild>
            <w:div w:id="959603498">
              <w:marLeft w:val="0"/>
              <w:marRight w:val="0"/>
              <w:marTop w:val="0"/>
              <w:marBottom w:val="0"/>
              <w:divBdr>
                <w:top w:val="single" w:sz="6" w:space="9" w:color="EEEEEE"/>
                <w:left w:val="single" w:sz="6" w:space="9" w:color="EEEEEE"/>
                <w:bottom w:val="single" w:sz="18" w:space="9" w:color="EEEEEE"/>
                <w:right w:val="single" w:sz="6" w:space="9" w:color="EEEEEE"/>
              </w:divBdr>
            </w:div>
          </w:divsChild>
        </w:div>
      </w:divsChild>
    </w:div>
    <w:div w:id="211814090">
      <w:bodyDiv w:val="1"/>
      <w:marLeft w:val="0"/>
      <w:marRight w:val="0"/>
      <w:marTop w:val="0"/>
      <w:marBottom w:val="0"/>
      <w:divBdr>
        <w:top w:val="none" w:sz="0" w:space="0" w:color="auto"/>
        <w:left w:val="none" w:sz="0" w:space="0" w:color="auto"/>
        <w:bottom w:val="none" w:sz="0" w:space="0" w:color="auto"/>
        <w:right w:val="none" w:sz="0" w:space="0" w:color="auto"/>
      </w:divBdr>
    </w:div>
    <w:div w:id="221254625">
      <w:bodyDiv w:val="1"/>
      <w:marLeft w:val="0"/>
      <w:marRight w:val="0"/>
      <w:marTop w:val="0"/>
      <w:marBottom w:val="0"/>
      <w:divBdr>
        <w:top w:val="none" w:sz="0" w:space="0" w:color="auto"/>
        <w:left w:val="none" w:sz="0" w:space="0" w:color="auto"/>
        <w:bottom w:val="none" w:sz="0" w:space="0" w:color="auto"/>
        <w:right w:val="none" w:sz="0" w:space="0" w:color="auto"/>
      </w:divBdr>
    </w:div>
    <w:div w:id="294338359">
      <w:bodyDiv w:val="1"/>
      <w:marLeft w:val="0"/>
      <w:marRight w:val="0"/>
      <w:marTop w:val="0"/>
      <w:marBottom w:val="0"/>
      <w:divBdr>
        <w:top w:val="none" w:sz="0" w:space="0" w:color="auto"/>
        <w:left w:val="none" w:sz="0" w:space="0" w:color="auto"/>
        <w:bottom w:val="none" w:sz="0" w:space="0" w:color="auto"/>
        <w:right w:val="none" w:sz="0" w:space="0" w:color="auto"/>
      </w:divBdr>
    </w:div>
    <w:div w:id="316497398">
      <w:bodyDiv w:val="1"/>
      <w:marLeft w:val="0"/>
      <w:marRight w:val="0"/>
      <w:marTop w:val="0"/>
      <w:marBottom w:val="0"/>
      <w:divBdr>
        <w:top w:val="none" w:sz="0" w:space="0" w:color="auto"/>
        <w:left w:val="none" w:sz="0" w:space="0" w:color="auto"/>
        <w:bottom w:val="none" w:sz="0" w:space="0" w:color="auto"/>
        <w:right w:val="none" w:sz="0" w:space="0" w:color="auto"/>
      </w:divBdr>
    </w:div>
    <w:div w:id="363674336">
      <w:bodyDiv w:val="1"/>
      <w:marLeft w:val="0"/>
      <w:marRight w:val="0"/>
      <w:marTop w:val="0"/>
      <w:marBottom w:val="0"/>
      <w:divBdr>
        <w:top w:val="none" w:sz="0" w:space="0" w:color="auto"/>
        <w:left w:val="none" w:sz="0" w:space="0" w:color="auto"/>
        <w:bottom w:val="none" w:sz="0" w:space="0" w:color="auto"/>
        <w:right w:val="none" w:sz="0" w:space="0" w:color="auto"/>
      </w:divBdr>
    </w:div>
    <w:div w:id="388383395">
      <w:bodyDiv w:val="1"/>
      <w:marLeft w:val="0"/>
      <w:marRight w:val="0"/>
      <w:marTop w:val="0"/>
      <w:marBottom w:val="0"/>
      <w:divBdr>
        <w:top w:val="none" w:sz="0" w:space="0" w:color="auto"/>
        <w:left w:val="none" w:sz="0" w:space="0" w:color="auto"/>
        <w:bottom w:val="none" w:sz="0" w:space="0" w:color="auto"/>
        <w:right w:val="none" w:sz="0" w:space="0" w:color="auto"/>
      </w:divBdr>
    </w:div>
    <w:div w:id="687681292">
      <w:bodyDiv w:val="1"/>
      <w:marLeft w:val="0"/>
      <w:marRight w:val="0"/>
      <w:marTop w:val="0"/>
      <w:marBottom w:val="0"/>
      <w:divBdr>
        <w:top w:val="none" w:sz="0" w:space="0" w:color="auto"/>
        <w:left w:val="none" w:sz="0" w:space="0" w:color="auto"/>
        <w:bottom w:val="none" w:sz="0" w:space="0" w:color="auto"/>
        <w:right w:val="none" w:sz="0" w:space="0" w:color="auto"/>
      </w:divBdr>
    </w:div>
    <w:div w:id="807279043">
      <w:bodyDiv w:val="1"/>
      <w:marLeft w:val="0"/>
      <w:marRight w:val="0"/>
      <w:marTop w:val="0"/>
      <w:marBottom w:val="0"/>
      <w:divBdr>
        <w:top w:val="none" w:sz="0" w:space="0" w:color="auto"/>
        <w:left w:val="none" w:sz="0" w:space="0" w:color="auto"/>
        <w:bottom w:val="none" w:sz="0" w:space="0" w:color="auto"/>
        <w:right w:val="none" w:sz="0" w:space="0" w:color="auto"/>
      </w:divBdr>
    </w:div>
    <w:div w:id="970016757">
      <w:bodyDiv w:val="1"/>
      <w:marLeft w:val="0"/>
      <w:marRight w:val="0"/>
      <w:marTop w:val="0"/>
      <w:marBottom w:val="0"/>
      <w:divBdr>
        <w:top w:val="none" w:sz="0" w:space="0" w:color="auto"/>
        <w:left w:val="none" w:sz="0" w:space="0" w:color="auto"/>
        <w:bottom w:val="none" w:sz="0" w:space="0" w:color="auto"/>
        <w:right w:val="none" w:sz="0" w:space="0" w:color="auto"/>
      </w:divBdr>
      <w:divsChild>
        <w:div w:id="1683507432">
          <w:marLeft w:val="120"/>
          <w:marRight w:val="0"/>
          <w:marTop w:val="0"/>
          <w:marBottom w:val="120"/>
          <w:divBdr>
            <w:top w:val="none" w:sz="0" w:space="0" w:color="auto"/>
            <w:left w:val="none" w:sz="0" w:space="0" w:color="auto"/>
            <w:bottom w:val="none" w:sz="0" w:space="0" w:color="auto"/>
            <w:right w:val="none" w:sz="0" w:space="0" w:color="auto"/>
          </w:divBdr>
          <w:divsChild>
            <w:div w:id="434252552">
              <w:marLeft w:val="0"/>
              <w:marRight w:val="0"/>
              <w:marTop w:val="0"/>
              <w:marBottom w:val="0"/>
              <w:divBdr>
                <w:top w:val="single" w:sz="6" w:space="9" w:color="EEEEEE"/>
                <w:left w:val="single" w:sz="6" w:space="9" w:color="EEEEEE"/>
                <w:bottom w:val="single" w:sz="18" w:space="9" w:color="EEEEEE"/>
                <w:right w:val="single" w:sz="6" w:space="9" w:color="EEEEEE"/>
              </w:divBdr>
            </w:div>
          </w:divsChild>
        </w:div>
        <w:div w:id="171532125">
          <w:marLeft w:val="120"/>
          <w:marRight w:val="0"/>
          <w:marTop w:val="0"/>
          <w:marBottom w:val="120"/>
          <w:divBdr>
            <w:top w:val="none" w:sz="0" w:space="0" w:color="auto"/>
            <w:left w:val="none" w:sz="0" w:space="0" w:color="auto"/>
            <w:bottom w:val="none" w:sz="0" w:space="0" w:color="auto"/>
            <w:right w:val="none" w:sz="0" w:space="0" w:color="auto"/>
          </w:divBdr>
          <w:divsChild>
            <w:div w:id="153884417">
              <w:marLeft w:val="0"/>
              <w:marRight w:val="0"/>
              <w:marTop w:val="0"/>
              <w:marBottom w:val="0"/>
              <w:divBdr>
                <w:top w:val="single" w:sz="6" w:space="9" w:color="EEEEEE"/>
                <w:left w:val="single" w:sz="6" w:space="9" w:color="EEEEEE"/>
                <w:bottom w:val="single" w:sz="18" w:space="9" w:color="EEEEEE"/>
                <w:right w:val="single" w:sz="6" w:space="9" w:color="EEEEEE"/>
              </w:divBdr>
            </w:div>
          </w:divsChild>
        </w:div>
        <w:div w:id="818962771">
          <w:marLeft w:val="120"/>
          <w:marRight w:val="0"/>
          <w:marTop w:val="0"/>
          <w:marBottom w:val="120"/>
          <w:divBdr>
            <w:top w:val="none" w:sz="0" w:space="0" w:color="auto"/>
            <w:left w:val="none" w:sz="0" w:space="0" w:color="auto"/>
            <w:bottom w:val="none" w:sz="0" w:space="0" w:color="auto"/>
            <w:right w:val="none" w:sz="0" w:space="0" w:color="auto"/>
          </w:divBdr>
          <w:divsChild>
            <w:div w:id="974023829">
              <w:marLeft w:val="0"/>
              <w:marRight w:val="0"/>
              <w:marTop w:val="0"/>
              <w:marBottom w:val="0"/>
              <w:divBdr>
                <w:top w:val="single" w:sz="6" w:space="9" w:color="EEEEEE"/>
                <w:left w:val="single" w:sz="6" w:space="9" w:color="EEEEEE"/>
                <w:bottom w:val="single" w:sz="18" w:space="9" w:color="EEEEEE"/>
                <w:right w:val="single" w:sz="6" w:space="9" w:color="EEEEEE"/>
              </w:divBdr>
            </w:div>
          </w:divsChild>
        </w:div>
        <w:div w:id="640040709">
          <w:marLeft w:val="120"/>
          <w:marRight w:val="0"/>
          <w:marTop w:val="0"/>
          <w:marBottom w:val="120"/>
          <w:divBdr>
            <w:top w:val="none" w:sz="0" w:space="0" w:color="auto"/>
            <w:left w:val="none" w:sz="0" w:space="0" w:color="auto"/>
            <w:bottom w:val="none" w:sz="0" w:space="0" w:color="auto"/>
            <w:right w:val="none" w:sz="0" w:space="0" w:color="auto"/>
          </w:divBdr>
          <w:divsChild>
            <w:div w:id="40137176">
              <w:marLeft w:val="0"/>
              <w:marRight w:val="0"/>
              <w:marTop w:val="0"/>
              <w:marBottom w:val="0"/>
              <w:divBdr>
                <w:top w:val="single" w:sz="6" w:space="9" w:color="EEEEEE"/>
                <w:left w:val="single" w:sz="6" w:space="9" w:color="EEEEEE"/>
                <w:bottom w:val="single" w:sz="18" w:space="9" w:color="EEEEEE"/>
                <w:right w:val="single" w:sz="6" w:space="9" w:color="EEEEEE"/>
              </w:divBdr>
            </w:div>
          </w:divsChild>
        </w:div>
      </w:divsChild>
    </w:div>
    <w:div w:id="971248250">
      <w:bodyDiv w:val="1"/>
      <w:marLeft w:val="0"/>
      <w:marRight w:val="0"/>
      <w:marTop w:val="0"/>
      <w:marBottom w:val="0"/>
      <w:divBdr>
        <w:top w:val="none" w:sz="0" w:space="0" w:color="auto"/>
        <w:left w:val="none" w:sz="0" w:space="0" w:color="auto"/>
        <w:bottom w:val="none" w:sz="0" w:space="0" w:color="auto"/>
        <w:right w:val="none" w:sz="0" w:space="0" w:color="auto"/>
      </w:divBdr>
    </w:div>
    <w:div w:id="1018851900">
      <w:bodyDiv w:val="1"/>
      <w:marLeft w:val="0"/>
      <w:marRight w:val="0"/>
      <w:marTop w:val="0"/>
      <w:marBottom w:val="0"/>
      <w:divBdr>
        <w:top w:val="none" w:sz="0" w:space="0" w:color="auto"/>
        <w:left w:val="none" w:sz="0" w:space="0" w:color="auto"/>
        <w:bottom w:val="none" w:sz="0" w:space="0" w:color="auto"/>
        <w:right w:val="none" w:sz="0" w:space="0" w:color="auto"/>
      </w:divBdr>
    </w:div>
    <w:div w:id="1168981685">
      <w:bodyDiv w:val="1"/>
      <w:marLeft w:val="0"/>
      <w:marRight w:val="0"/>
      <w:marTop w:val="0"/>
      <w:marBottom w:val="0"/>
      <w:divBdr>
        <w:top w:val="none" w:sz="0" w:space="0" w:color="auto"/>
        <w:left w:val="none" w:sz="0" w:space="0" w:color="auto"/>
        <w:bottom w:val="none" w:sz="0" w:space="0" w:color="auto"/>
        <w:right w:val="none" w:sz="0" w:space="0" w:color="auto"/>
      </w:divBdr>
    </w:div>
    <w:div w:id="1214124848">
      <w:bodyDiv w:val="1"/>
      <w:marLeft w:val="0"/>
      <w:marRight w:val="0"/>
      <w:marTop w:val="0"/>
      <w:marBottom w:val="0"/>
      <w:divBdr>
        <w:top w:val="none" w:sz="0" w:space="0" w:color="auto"/>
        <w:left w:val="none" w:sz="0" w:space="0" w:color="auto"/>
        <w:bottom w:val="none" w:sz="0" w:space="0" w:color="auto"/>
        <w:right w:val="none" w:sz="0" w:space="0" w:color="auto"/>
      </w:divBdr>
    </w:div>
    <w:div w:id="1226720794">
      <w:bodyDiv w:val="1"/>
      <w:marLeft w:val="0"/>
      <w:marRight w:val="0"/>
      <w:marTop w:val="0"/>
      <w:marBottom w:val="0"/>
      <w:divBdr>
        <w:top w:val="none" w:sz="0" w:space="0" w:color="auto"/>
        <w:left w:val="none" w:sz="0" w:space="0" w:color="auto"/>
        <w:bottom w:val="none" w:sz="0" w:space="0" w:color="auto"/>
        <w:right w:val="none" w:sz="0" w:space="0" w:color="auto"/>
      </w:divBdr>
      <w:divsChild>
        <w:div w:id="867834447">
          <w:marLeft w:val="0"/>
          <w:marRight w:val="0"/>
          <w:marTop w:val="375"/>
          <w:marBottom w:val="375"/>
          <w:divBdr>
            <w:top w:val="none" w:sz="0" w:space="0" w:color="auto"/>
            <w:left w:val="none" w:sz="0" w:space="0" w:color="auto"/>
            <w:bottom w:val="none" w:sz="0" w:space="0" w:color="auto"/>
            <w:right w:val="none" w:sz="0" w:space="0" w:color="auto"/>
          </w:divBdr>
        </w:div>
      </w:divsChild>
    </w:div>
    <w:div w:id="1263143022">
      <w:bodyDiv w:val="1"/>
      <w:marLeft w:val="0"/>
      <w:marRight w:val="0"/>
      <w:marTop w:val="0"/>
      <w:marBottom w:val="0"/>
      <w:divBdr>
        <w:top w:val="none" w:sz="0" w:space="0" w:color="auto"/>
        <w:left w:val="none" w:sz="0" w:space="0" w:color="auto"/>
        <w:bottom w:val="none" w:sz="0" w:space="0" w:color="auto"/>
        <w:right w:val="none" w:sz="0" w:space="0" w:color="auto"/>
      </w:divBdr>
    </w:div>
    <w:div w:id="1300187842">
      <w:bodyDiv w:val="1"/>
      <w:marLeft w:val="0"/>
      <w:marRight w:val="0"/>
      <w:marTop w:val="0"/>
      <w:marBottom w:val="0"/>
      <w:divBdr>
        <w:top w:val="none" w:sz="0" w:space="0" w:color="auto"/>
        <w:left w:val="none" w:sz="0" w:space="0" w:color="auto"/>
        <w:bottom w:val="none" w:sz="0" w:space="0" w:color="auto"/>
        <w:right w:val="none" w:sz="0" w:space="0" w:color="auto"/>
      </w:divBdr>
    </w:div>
    <w:div w:id="1330014381">
      <w:bodyDiv w:val="1"/>
      <w:marLeft w:val="0"/>
      <w:marRight w:val="0"/>
      <w:marTop w:val="0"/>
      <w:marBottom w:val="0"/>
      <w:divBdr>
        <w:top w:val="none" w:sz="0" w:space="0" w:color="auto"/>
        <w:left w:val="none" w:sz="0" w:space="0" w:color="auto"/>
        <w:bottom w:val="none" w:sz="0" w:space="0" w:color="auto"/>
        <w:right w:val="none" w:sz="0" w:space="0" w:color="auto"/>
      </w:divBdr>
    </w:div>
    <w:div w:id="1403717502">
      <w:bodyDiv w:val="1"/>
      <w:marLeft w:val="0"/>
      <w:marRight w:val="0"/>
      <w:marTop w:val="0"/>
      <w:marBottom w:val="0"/>
      <w:divBdr>
        <w:top w:val="none" w:sz="0" w:space="0" w:color="auto"/>
        <w:left w:val="none" w:sz="0" w:space="0" w:color="auto"/>
        <w:bottom w:val="none" w:sz="0" w:space="0" w:color="auto"/>
        <w:right w:val="none" w:sz="0" w:space="0" w:color="auto"/>
      </w:divBdr>
    </w:div>
    <w:div w:id="1469011931">
      <w:bodyDiv w:val="1"/>
      <w:marLeft w:val="0"/>
      <w:marRight w:val="0"/>
      <w:marTop w:val="0"/>
      <w:marBottom w:val="0"/>
      <w:divBdr>
        <w:top w:val="none" w:sz="0" w:space="0" w:color="auto"/>
        <w:left w:val="none" w:sz="0" w:space="0" w:color="auto"/>
        <w:bottom w:val="none" w:sz="0" w:space="0" w:color="auto"/>
        <w:right w:val="none" w:sz="0" w:space="0" w:color="auto"/>
      </w:divBdr>
    </w:div>
    <w:div w:id="1704793543">
      <w:bodyDiv w:val="1"/>
      <w:marLeft w:val="0"/>
      <w:marRight w:val="0"/>
      <w:marTop w:val="0"/>
      <w:marBottom w:val="0"/>
      <w:divBdr>
        <w:top w:val="none" w:sz="0" w:space="0" w:color="auto"/>
        <w:left w:val="none" w:sz="0" w:space="0" w:color="auto"/>
        <w:bottom w:val="none" w:sz="0" w:space="0" w:color="auto"/>
        <w:right w:val="none" w:sz="0" w:space="0" w:color="auto"/>
      </w:divBdr>
    </w:div>
    <w:div w:id="1707363754">
      <w:bodyDiv w:val="1"/>
      <w:marLeft w:val="0"/>
      <w:marRight w:val="0"/>
      <w:marTop w:val="0"/>
      <w:marBottom w:val="0"/>
      <w:divBdr>
        <w:top w:val="none" w:sz="0" w:space="0" w:color="auto"/>
        <w:left w:val="none" w:sz="0" w:space="0" w:color="auto"/>
        <w:bottom w:val="none" w:sz="0" w:space="0" w:color="auto"/>
        <w:right w:val="none" w:sz="0" w:space="0" w:color="auto"/>
      </w:divBdr>
      <w:divsChild>
        <w:div w:id="694618024">
          <w:marLeft w:val="0"/>
          <w:marRight w:val="0"/>
          <w:marTop w:val="0"/>
          <w:marBottom w:val="0"/>
          <w:divBdr>
            <w:top w:val="none" w:sz="0" w:space="0" w:color="auto"/>
            <w:left w:val="none" w:sz="0" w:space="0" w:color="auto"/>
            <w:bottom w:val="none" w:sz="0" w:space="0" w:color="auto"/>
            <w:right w:val="none" w:sz="0" w:space="0" w:color="auto"/>
          </w:divBdr>
          <w:divsChild>
            <w:div w:id="220404585">
              <w:marLeft w:val="0"/>
              <w:marRight w:val="0"/>
              <w:marTop w:val="0"/>
              <w:marBottom w:val="0"/>
              <w:divBdr>
                <w:top w:val="none" w:sz="0" w:space="0" w:color="auto"/>
                <w:left w:val="none" w:sz="0" w:space="0" w:color="auto"/>
                <w:bottom w:val="none" w:sz="0" w:space="0" w:color="auto"/>
                <w:right w:val="none" w:sz="0" w:space="0" w:color="auto"/>
              </w:divBdr>
              <w:divsChild>
                <w:div w:id="763767221">
                  <w:marLeft w:val="0"/>
                  <w:marRight w:val="0"/>
                  <w:marTop w:val="0"/>
                  <w:marBottom w:val="0"/>
                  <w:divBdr>
                    <w:top w:val="none" w:sz="0" w:space="0" w:color="auto"/>
                    <w:left w:val="none" w:sz="0" w:space="0" w:color="auto"/>
                    <w:bottom w:val="none" w:sz="0" w:space="0" w:color="auto"/>
                    <w:right w:val="none" w:sz="0" w:space="0" w:color="auto"/>
                  </w:divBdr>
                </w:div>
              </w:divsChild>
            </w:div>
            <w:div w:id="1935898430">
              <w:marLeft w:val="0"/>
              <w:marRight w:val="0"/>
              <w:marTop w:val="0"/>
              <w:marBottom w:val="0"/>
              <w:divBdr>
                <w:top w:val="none" w:sz="0" w:space="0" w:color="auto"/>
                <w:left w:val="none" w:sz="0" w:space="0" w:color="auto"/>
                <w:bottom w:val="none" w:sz="0" w:space="0" w:color="auto"/>
                <w:right w:val="none" w:sz="0" w:space="0" w:color="auto"/>
              </w:divBdr>
              <w:divsChild>
                <w:div w:id="506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330447">
          <w:marLeft w:val="0"/>
          <w:marRight w:val="0"/>
          <w:marTop w:val="0"/>
          <w:marBottom w:val="0"/>
          <w:divBdr>
            <w:top w:val="none" w:sz="0" w:space="0" w:color="auto"/>
            <w:left w:val="none" w:sz="0" w:space="0" w:color="auto"/>
            <w:bottom w:val="none" w:sz="0" w:space="0" w:color="auto"/>
            <w:right w:val="none" w:sz="0" w:space="0" w:color="auto"/>
          </w:divBdr>
          <w:divsChild>
            <w:div w:id="1406537463">
              <w:marLeft w:val="0"/>
              <w:marRight w:val="0"/>
              <w:marTop w:val="0"/>
              <w:marBottom w:val="0"/>
              <w:divBdr>
                <w:top w:val="none" w:sz="0" w:space="0" w:color="auto"/>
                <w:left w:val="none" w:sz="0" w:space="0" w:color="auto"/>
                <w:bottom w:val="none" w:sz="0" w:space="0" w:color="auto"/>
                <w:right w:val="none" w:sz="0" w:space="0" w:color="auto"/>
              </w:divBdr>
              <w:divsChild>
                <w:div w:id="957027618">
                  <w:marLeft w:val="0"/>
                  <w:marRight w:val="0"/>
                  <w:marTop w:val="0"/>
                  <w:marBottom w:val="0"/>
                  <w:divBdr>
                    <w:top w:val="none" w:sz="0" w:space="0" w:color="auto"/>
                    <w:left w:val="none" w:sz="0" w:space="0" w:color="auto"/>
                    <w:bottom w:val="none" w:sz="0" w:space="0" w:color="auto"/>
                    <w:right w:val="none" w:sz="0" w:space="0" w:color="auto"/>
                  </w:divBdr>
                  <w:divsChild>
                    <w:div w:id="927688315">
                      <w:marLeft w:val="0"/>
                      <w:marRight w:val="0"/>
                      <w:marTop w:val="0"/>
                      <w:marBottom w:val="0"/>
                      <w:divBdr>
                        <w:top w:val="none" w:sz="0" w:space="0" w:color="auto"/>
                        <w:left w:val="none" w:sz="0" w:space="0" w:color="auto"/>
                        <w:bottom w:val="none" w:sz="0" w:space="0" w:color="auto"/>
                        <w:right w:val="none" w:sz="0" w:space="0" w:color="auto"/>
                      </w:divBdr>
                    </w:div>
                    <w:div w:id="46604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123812">
      <w:bodyDiv w:val="1"/>
      <w:marLeft w:val="0"/>
      <w:marRight w:val="0"/>
      <w:marTop w:val="0"/>
      <w:marBottom w:val="0"/>
      <w:divBdr>
        <w:top w:val="none" w:sz="0" w:space="0" w:color="auto"/>
        <w:left w:val="none" w:sz="0" w:space="0" w:color="auto"/>
        <w:bottom w:val="none" w:sz="0" w:space="0" w:color="auto"/>
        <w:right w:val="none" w:sz="0" w:space="0" w:color="auto"/>
      </w:divBdr>
    </w:div>
    <w:div w:id="1783918672">
      <w:bodyDiv w:val="1"/>
      <w:marLeft w:val="0"/>
      <w:marRight w:val="0"/>
      <w:marTop w:val="0"/>
      <w:marBottom w:val="0"/>
      <w:divBdr>
        <w:top w:val="none" w:sz="0" w:space="0" w:color="auto"/>
        <w:left w:val="none" w:sz="0" w:space="0" w:color="auto"/>
        <w:bottom w:val="none" w:sz="0" w:space="0" w:color="auto"/>
        <w:right w:val="none" w:sz="0" w:space="0" w:color="auto"/>
      </w:divBdr>
    </w:div>
    <w:div w:id="1972008983">
      <w:bodyDiv w:val="1"/>
      <w:marLeft w:val="0"/>
      <w:marRight w:val="0"/>
      <w:marTop w:val="0"/>
      <w:marBottom w:val="0"/>
      <w:divBdr>
        <w:top w:val="none" w:sz="0" w:space="0" w:color="auto"/>
        <w:left w:val="none" w:sz="0" w:space="0" w:color="auto"/>
        <w:bottom w:val="none" w:sz="0" w:space="0" w:color="auto"/>
        <w:right w:val="none" w:sz="0" w:space="0" w:color="auto"/>
      </w:divBdr>
    </w:div>
    <w:div w:id="2045321252">
      <w:bodyDiv w:val="1"/>
      <w:marLeft w:val="0"/>
      <w:marRight w:val="0"/>
      <w:marTop w:val="0"/>
      <w:marBottom w:val="0"/>
      <w:divBdr>
        <w:top w:val="none" w:sz="0" w:space="0" w:color="auto"/>
        <w:left w:val="none" w:sz="0" w:space="0" w:color="auto"/>
        <w:bottom w:val="none" w:sz="0" w:space="0" w:color="auto"/>
        <w:right w:val="none" w:sz="0" w:space="0" w:color="auto"/>
      </w:divBdr>
    </w:div>
    <w:div w:id="208321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montanob@educacionbogota.edu.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1143</Words>
  <Characters>6290</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PC-FABIAN</dc:creator>
  <cp:keywords/>
  <dc:description/>
  <cp:lastModifiedBy>IRNE MONTAÑO</cp:lastModifiedBy>
  <cp:revision>13</cp:revision>
  <cp:lastPrinted>2019-03-26T13:10:00Z</cp:lastPrinted>
  <dcterms:created xsi:type="dcterms:W3CDTF">2020-03-20T05:52:00Z</dcterms:created>
  <dcterms:modified xsi:type="dcterms:W3CDTF">2020-03-20T06:24:00Z</dcterms:modified>
</cp:coreProperties>
</file>