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E5BF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85A559C" wp14:editId="0DDCC3D6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525780" cy="599440"/>
            <wp:effectExtent l="0" t="0" r="7620" b="0"/>
            <wp:wrapSquare wrapText="bothSides" distT="0" distB="0" distL="114300" distR="114300"/>
            <wp:docPr id="12" name="image4.png" descr="C:\Users\PC-FABIAN\Desktop\Backup secret marti2\BACKUP\Día E\Escudo Coleg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PC-FABIAN\Desktop\Backup secret marti2\BACKUP\Día E\Escudo Colegi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99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0FDF480" wp14:editId="49998B25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Square wrapText="bothSides" distT="0" distB="0" distL="114300" distR="11430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 l="5187" t="15201" r="19124" b="4082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C69505" w14:textId="77777777" w:rsidR="00E058C5" w:rsidRDefault="00E058C5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  <w:sectPr w:rsidR="00E058C5">
          <w:footerReference w:type="default" r:id="rId9"/>
          <w:pgSz w:w="12240" w:h="15840"/>
          <w:pgMar w:top="720" w:right="720" w:bottom="720" w:left="720" w:header="708" w:footer="708" w:gutter="0"/>
          <w:pgNumType w:start="1"/>
          <w:cols w:space="720" w:equalWidth="0">
            <w:col w:w="8838"/>
          </w:cols>
        </w:sectPr>
      </w:pPr>
    </w:p>
    <w:p w14:paraId="554FC957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COLEGIO JOSÉ MARTÍ</w:t>
      </w:r>
    </w:p>
    <w:p w14:paraId="70EBF75A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“FORMACIÓN PARA EL DESARROLLO HUMANO, INTEGRAL Y SOCIAL”</w:t>
      </w:r>
    </w:p>
    <w:p w14:paraId="277D355A" w14:textId="77777777" w:rsidR="00E058C5" w:rsidRDefault="00E058C5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0"/>
          <w:szCs w:val="20"/>
        </w:rPr>
        <w:sectPr w:rsidR="00E058C5">
          <w:type w:val="continuous"/>
          <w:pgSz w:w="12240" w:h="15840"/>
          <w:pgMar w:top="720" w:right="720" w:bottom="720" w:left="720" w:header="708" w:footer="708" w:gutter="0"/>
          <w:cols w:space="720" w:equalWidth="0">
            <w:col w:w="8838"/>
          </w:cols>
        </w:sectPr>
      </w:pPr>
    </w:p>
    <w:p w14:paraId="6E24414C" w14:textId="5752D1FA" w:rsidR="006957E0" w:rsidRDefault="002C6B20" w:rsidP="006957E0">
      <w:pPr>
        <w:pStyle w:val="Normal2"/>
        <w:widowControl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GUÍA DE TRABAJO MATEMATICAS </w:t>
      </w:r>
      <w:r w:rsidR="006957E0">
        <w:rPr>
          <w:rFonts w:ascii="Arial" w:eastAsia="Arial" w:hAnsi="Arial" w:cs="Arial"/>
          <w:sz w:val="20"/>
          <w:szCs w:val="20"/>
        </w:rPr>
        <w:t>DÉCIMO - SEMANA 2</w:t>
      </w:r>
    </w:p>
    <w:p w14:paraId="0309DC63" w14:textId="77777777" w:rsidR="003C4525" w:rsidRDefault="003C4525">
      <w:pPr>
        <w:pStyle w:val="Normal2"/>
        <w:rPr>
          <w:rFonts w:ascii="Arial" w:eastAsia="Arial" w:hAnsi="Arial" w:cs="Arial"/>
          <w:sz w:val="20"/>
          <w:szCs w:val="20"/>
        </w:rPr>
      </w:pPr>
    </w:p>
    <w:p w14:paraId="4720989E" w14:textId="77777777" w:rsidR="003E3407" w:rsidRDefault="003E3407">
      <w:pPr>
        <w:pStyle w:val="Normal2"/>
        <w:rPr>
          <w:rFonts w:ascii="Arial" w:eastAsia="Arial" w:hAnsi="Arial" w:cs="Arial"/>
          <w:sz w:val="20"/>
          <w:szCs w:val="20"/>
        </w:rPr>
        <w:sectPr w:rsidR="003E3407">
          <w:type w:val="continuous"/>
          <w:pgSz w:w="12240" w:h="15840"/>
          <w:pgMar w:top="720" w:right="720" w:bottom="720" w:left="720" w:header="708" w:footer="708" w:gutter="0"/>
          <w:cols w:space="720" w:equalWidth="0">
            <w:col w:w="8838"/>
          </w:cols>
        </w:sectPr>
      </w:pPr>
    </w:p>
    <w:p w14:paraId="4800C617" w14:textId="77777777" w:rsidR="00E058C5" w:rsidRDefault="00E058C5" w:rsidP="003C4525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676"/>
        <w:gridCol w:w="1823"/>
        <w:gridCol w:w="1067"/>
      </w:tblGrid>
      <w:tr w:rsidR="00716503" w14:paraId="7FEDA5CF" w14:textId="77777777" w:rsidTr="00BB75B9">
        <w:trPr>
          <w:trHeight w:val="1266"/>
        </w:trPr>
        <w:tc>
          <w:tcPr>
            <w:tcW w:w="2614" w:type="dxa"/>
          </w:tcPr>
          <w:p w14:paraId="60BC312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700" w:type="dxa"/>
            <w:gridSpan w:val="3"/>
          </w:tcPr>
          <w:p w14:paraId="42511179" w14:textId="255E9E84" w:rsidR="00BB75B9" w:rsidRDefault="00BB75B9" w:rsidP="00652EA6">
            <w:pPr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</w:pPr>
            <w:r w:rsidRPr="003C4525"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  <w:t>HAROLD MORALES</w:t>
            </w:r>
            <w:proofErr w:type="gramStart"/>
            <w:r w:rsidRPr="003C4525"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  <w:t xml:space="preserve">   </w:t>
            </w:r>
            <w:r w:rsidR="00716503" w:rsidRPr="003C4525"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  <w:t>(</w:t>
            </w:r>
            <w:proofErr w:type="gramEnd"/>
            <w:r w:rsidR="006957E0" w:rsidRPr="003C4525"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  <w:t>1002</w:t>
            </w:r>
            <w:r w:rsidR="003C4525"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  <w:t>):</w:t>
            </w:r>
            <w:r w:rsidR="00716503" w:rsidRPr="003C4525">
              <w:rPr>
                <w:rFonts w:ascii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CA7AFE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hmorales@educacionbogota.edu.co</w:t>
              </w:r>
            </w:hyperlink>
          </w:p>
          <w:p w14:paraId="42A423DF" w14:textId="4FF6C4F7" w:rsidR="0071650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ALVALEDI CASTRO (</w:t>
            </w:r>
            <w:r w:rsidR="006957E0" w:rsidRP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</w:t>
            </w:r>
            <w:r w:rsid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0</w:t>
            </w:r>
            <w:r w:rsidR="006957E0" w:rsidRP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  <w:r w:rsidRP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)</w:t>
            </w:r>
            <w:r w:rsid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:</w:t>
            </w: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hyperlink r:id="rId11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  <w:p w14:paraId="74A88470" w14:textId="38EF97BD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MARTHA GOMEZ  (</w:t>
            </w:r>
            <w:r w:rsidR="006957E0" w:rsidRPr="003C45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1003</w:t>
            </w: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>)</w:t>
            </w:r>
            <w:r w:rsidR="003C4525">
              <w:rPr>
                <w:rFonts w:cs="Calibri"/>
                <w:color w:val="000000"/>
                <w:sz w:val="18"/>
                <w:szCs w:val="18"/>
                <w:lang w:eastAsia="es-CO"/>
              </w:rPr>
              <w:t>:</w:t>
            </w: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msgomez1@educacionbogota.edu.co</w:t>
              </w:r>
            </w:hyperlink>
          </w:p>
        </w:tc>
      </w:tr>
      <w:tr w:rsidR="00716503" w14:paraId="67C8D75C" w14:textId="77777777" w:rsidTr="00652EA6">
        <w:trPr>
          <w:trHeight w:val="232"/>
        </w:trPr>
        <w:tc>
          <w:tcPr>
            <w:tcW w:w="2614" w:type="dxa"/>
          </w:tcPr>
          <w:p w14:paraId="5AFEF068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700" w:type="dxa"/>
            <w:gridSpan w:val="3"/>
          </w:tcPr>
          <w:p w14:paraId="0159A984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716503" w14:paraId="302ED230" w14:textId="77777777" w:rsidTr="007E5861">
        <w:trPr>
          <w:trHeight w:val="316"/>
        </w:trPr>
        <w:tc>
          <w:tcPr>
            <w:tcW w:w="2614" w:type="dxa"/>
            <w:vAlign w:val="center"/>
          </w:tcPr>
          <w:p w14:paraId="1EFADD49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190" w:type="dxa"/>
            <w:vAlign w:val="center"/>
          </w:tcPr>
          <w:p w14:paraId="1907F7F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63" w:type="dxa"/>
            <w:vAlign w:val="center"/>
          </w:tcPr>
          <w:p w14:paraId="61BF716D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947" w:type="dxa"/>
            <w:vAlign w:val="center"/>
          </w:tcPr>
          <w:p w14:paraId="086F4821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F4237C2" w14:textId="77777777" w:rsidR="00E058C5" w:rsidRDefault="00E058C5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14FEF21C" w14:textId="0B2F13EE" w:rsidR="006760B0" w:rsidRPr="006760B0" w:rsidRDefault="006760B0" w:rsidP="006760B0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6760B0">
        <w:rPr>
          <w:rFonts w:ascii="Arial" w:eastAsia="Arial" w:hAnsi="Arial" w:cs="Arial"/>
          <w:b/>
          <w:color w:val="000000"/>
          <w:sz w:val="22"/>
          <w:szCs w:val="22"/>
        </w:rPr>
        <w:t>RAZONES TRIGONOMETRICAS</w:t>
      </w:r>
    </w:p>
    <w:p w14:paraId="34BB2960" w14:textId="77777777" w:rsidR="006760B0" w:rsidRDefault="006760B0" w:rsidP="003A6C7A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p w14:paraId="43575CAA" w14:textId="77B0F001" w:rsidR="003A6C7A" w:rsidRDefault="003A6C7A" w:rsidP="00E23276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A6C7A">
        <w:rPr>
          <w:rFonts w:ascii="Arial" w:eastAsia="Arial" w:hAnsi="Arial" w:cs="Arial"/>
          <w:color w:val="000000"/>
          <w:sz w:val="20"/>
          <w:szCs w:val="20"/>
        </w:rPr>
        <w:t xml:space="preserve">Recordemos </w:t>
      </w:r>
      <w:r>
        <w:rPr>
          <w:rFonts w:ascii="Arial" w:eastAsia="Arial" w:hAnsi="Arial" w:cs="Arial"/>
          <w:color w:val="000000"/>
          <w:sz w:val="20"/>
          <w:szCs w:val="20"/>
        </w:rPr>
        <w:t>que los lados de un triángulo rectángulo (aquel que tiene un</w:t>
      </w:r>
      <w:r w:rsidR="00E23276">
        <w:rPr>
          <w:rFonts w:ascii="Arial" w:eastAsia="Arial" w:hAnsi="Arial" w:cs="Arial"/>
          <w:color w:val="000000"/>
          <w:sz w:val="20"/>
          <w:szCs w:val="20"/>
        </w:rPr>
        <w:t xml:space="preserve"> ángulo de 90°) reciben los nombres de catetos e hipotenusa (lado frente al ángulo de 90°)</w:t>
      </w:r>
      <w:r w:rsidR="000F2273">
        <w:rPr>
          <w:rFonts w:ascii="Arial" w:eastAsia="Arial" w:hAnsi="Arial" w:cs="Arial"/>
          <w:color w:val="000000"/>
          <w:sz w:val="20"/>
          <w:szCs w:val="20"/>
        </w:rPr>
        <w:t>, éstos hacen referencia a la medida de los lados</w:t>
      </w:r>
      <w:r w:rsidR="005329B7">
        <w:rPr>
          <w:rFonts w:ascii="Arial" w:eastAsia="Arial" w:hAnsi="Arial" w:cs="Arial"/>
          <w:color w:val="000000"/>
          <w:sz w:val="20"/>
          <w:szCs w:val="20"/>
        </w:rPr>
        <w:t xml:space="preserve">.  </w:t>
      </w:r>
      <w:proofErr w:type="gramStart"/>
      <w:r w:rsidR="005329B7">
        <w:rPr>
          <w:rFonts w:ascii="Arial" w:eastAsia="Arial" w:hAnsi="Arial" w:cs="Arial"/>
          <w:color w:val="000000"/>
          <w:sz w:val="20"/>
          <w:szCs w:val="20"/>
        </w:rPr>
        <w:t>De acuerdo al</w:t>
      </w:r>
      <w:proofErr w:type="gramEnd"/>
      <w:r w:rsidR="005329B7">
        <w:rPr>
          <w:rFonts w:ascii="Arial" w:eastAsia="Arial" w:hAnsi="Arial" w:cs="Arial"/>
          <w:color w:val="000000"/>
          <w:sz w:val="20"/>
          <w:szCs w:val="20"/>
        </w:rPr>
        <w:t xml:space="preserve"> ángulo en el que estemos ubicados los catetos son adyacente (uno de los lados del ángulo) y opuesto (se encuentra al frente del ángulo en consideración).  En la figura </w:t>
      </w:r>
      <w:r w:rsidR="000F2273">
        <w:rPr>
          <w:rFonts w:ascii="Arial" w:eastAsia="Arial" w:hAnsi="Arial" w:cs="Arial"/>
          <w:color w:val="000000"/>
          <w:sz w:val="20"/>
          <w:szCs w:val="20"/>
        </w:rPr>
        <w:t xml:space="preserve">se ha considerado </w:t>
      </w:r>
      <w:r w:rsidR="005329B7">
        <w:rPr>
          <w:rFonts w:ascii="Arial" w:eastAsia="Arial" w:hAnsi="Arial" w:cs="Arial"/>
          <w:color w:val="000000"/>
          <w:sz w:val="20"/>
          <w:szCs w:val="20"/>
        </w:rPr>
        <w:t>el ángulo A</w:t>
      </w:r>
      <w:r w:rsidR="000F227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222ADFB" w14:textId="470F292A" w:rsidR="00E23276" w:rsidRDefault="005329B7" w:rsidP="00E23276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BAB157D" wp14:editId="07B39552">
            <wp:extent cx="1188720" cy="11785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4453" cy="11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59D0" w14:textId="77777777" w:rsidR="00646960" w:rsidRDefault="00646960" w:rsidP="00E23276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7797316" w14:textId="65ACA035" w:rsidR="00E23276" w:rsidRDefault="005105A8" w:rsidP="00D60C3F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105A8">
        <w:rPr>
          <w:rFonts w:ascii="Arial" w:eastAsia="Arial" w:hAnsi="Arial" w:cs="Arial"/>
          <w:color w:val="000000"/>
          <w:sz w:val="20"/>
          <w:szCs w:val="20"/>
        </w:rPr>
        <w:t>Las razones</w:t>
      </w:r>
      <w:r w:rsidR="00646960">
        <w:rPr>
          <w:rFonts w:ascii="Arial" w:eastAsia="Arial" w:hAnsi="Arial" w:cs="Arial"/>
          <w:color w:val="000000"/>
          <w:sz w:val="20"/>
          <w:szCs w:val="20"/>
        </w:rPr>
        <w:t xml:space="preserve"> (cociente entre dos cifras)</w:t>
      </w:r>
      <w:r w:rsidRPr="005105A8">
        <w:rPr>
          <w:rFonts w:ascii="Arial" w:eastAsia="Arial" w:hAnsi="Arial" w:cs="Arial"/>
          <w:color w:val="000000"/>
          <w:sz w:val="20"/>
          <w:szCs w:val="20"/>
        </w:rPr>
        <w:t xml:space="preserve"> de los lados de un triángulo rectángulo se llaman razones trigonométricas. Tres razones trigonométricas comunes son: </w:t>
      </w:r>
      <w:r w:rsidRPr="00C36053">
        <w:rPr>
          <w:rFonts w:ascii="Arial" w:eastAsia="Arial" w:hAnsi="Arial" w:cs="Arial"/>
          <w:bCs/>
          <w:i/>
          <w:color w:val="000000"/>
          <w:sz w:val="20"/>
          <w:szCs w:val="20"/>
        </w:rPr>
        <w:t>seno</w:t>
      </w:r>
      <w:r w:rsidR="00C36053">
        <w:rPr>
          <w:rFonts w:ascii="Arial" w:eastAsia="Arial" w:hAnsi="Arial" w:cs="Arial"/>
          <w:bCs/>
          <w:i/>
          <w:color w:val="000000"/>
          <w:sz w:val="20"/>
          <w:szCs w:val="20"/>
        </w:rPr>
        <w:t xml:space="preserve"> </w:t>
      </w:r>
      <w:r w:rsidRPr="00C36053">
        <w:rPr>
          <w:rFonts w:ascii="Arial" w:eastAsia="Arial" w:hAnsi="Arial" w:cs="Arial"/>
          <w:bCs/>
          <w:i/>
          <w:color w:val="000000"/>
          <w:sz w:val="20"/>
          <w:szCs w:val="20"/>
        </w:rPr>
        <w:t>(sin)</w:t>
      </w:r>
      <w:r w:rsidRPr="00C36053">
        <w:rPr>
          <w:rFonts w:ascii="Arial" w:eastAsia="Arial" w:hAnsi="Arial" w:cs="Arial"/>
          <w:i/>
          <w:color w:val="000000"/>
          <w:sz w:val="20"/>
          <w:szCs w:val="20"/>
        </w:rPr>
        <w:t>, </w:t>
      </w:r>
      <w:r w:rsidR="00C36053">
        <w:rPr>
          <w:rFonts w:ascii="Arial" w:eastAsia="Arial" w:hAnsi="Arial" w:cs="Arial"/>
          <w:bCs/>
          <w:i/>
          <w:color w:val="000000"/>
          <w:sz w:val="20"/>
          <w:szCs w:val="20"/>
        </w:rPr>
        <w:t xml:space="preserve">coseno </w:t>
      </w:r>
      <w:r w:rsidRPr="00C36053">
        <w:rPr>
          <w:rFonts w:ascii="Arial" w:eastAsia="Arial" w:hAnsi="Arial" w:cs="Arial"/>
          <w:bCs/>
          <w:i/>
          <w:color w:val="000000"/>
          <w:sz w:val="20"/>
          <w:szCs w:val="20"/>
        </w:rPr>
        <w:t>(cos)</w:t>
      </w:r>
      <w:r w:rsidRPr="00C36053">
        <w:rPr>
          <w:rFonts w:ascii="Arial" w:eastAsia="Arial" w:hAnsi="Arial" w:cs="Arial"/>
          <w:i/>
          <w:color w:val="000000"/>
          <w:sz w:val="20"/>
          <w:szCs w:val="20"/>
        </w:rPr>
        <w:t> y </w:t>
      </w:r>
      <w:r w:rsidRPr="00C36053">
        <w:rPr>
          <w:rFonts w:ascii="Arial" w:eastAsia="Arial" w:hAnsi="Arial" w:cs="Arial"/>
          <w:bCs/>
          <w:i/>
          <w:color w:val="000000"/>
          <w:sz w:val="20"/>
          <w:szCs w:val="20"/>
        </w:rPr>
        <w:t>tangente (tan)</w:t>
      </w:r>
      <w:r w:rsidRPr="005105A8">
        <w:rPr>
          <w:rFonts w:ascii="Arial" w:eastAsia="Arial" w:hAnsi="Arial" w:cs="Arial"/>
          <w:color w:val="000000"/>
          <w:sz w:val="20"/>
          <w:szCs w:val="20"/>
        </w:rPr>
        <w:t>. Estas se definen para el ángulo agudo A como sigue:</w:t>
      </w:r>
    </w:p>
    <w:p w14:paraId="7B7F5788" w14:textId="77777777" w:rsidR="005105A8" w:rsidRDefault="005105A8" w:rsidP="00D60C3F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4E0779" w14:textId="6466E7EB" w:rsidR="005105A8" w:rsidRDefault="00B76176" w:rsidP="00D60C3F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786C9E48" wp14:editId="5C3F455E">
            <wp:extent cx="1798320" cy="11277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659" cy="113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31A85" w14:textId="0A6847BC" w:rsidR="00646960" w:rsidRDefault="00E21482" w:rsidP="00D60C3F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4FE1E" wp14:editId="7A56F314">
                <wp:simplePos x="0" y="0"/>
                <wp:positionH relativeFrom="column">
                  <wp:posOffset>-60960</wp:posOffset>
                </wp:positionH>
                <wp:positionV relativeFrom="paragraph">
                  <wp:posOffset>52705</wp:posOffset>
                </wp:positionV>
                <wp:extent cx="3322320" cy="533400"/>
                <wp:effectExtent l="57150" t="19050" r="68580" b="952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71A21" id="Rectángulo redondeado 3" o:spid="_x0000_s1026" style="position:absolute;margin-left:-4.8pt;margin-top:4.15pt;width:261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" filled="f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0FB34791" w14:textId="6FC5F04E" w:rsidR="00646960" w:rsidRDefault="00646960" w:rsidP="00D60C3F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4696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Importante</w:t>
      </w:r>
      <w:r>
        <w:rPr>
          <w:rFonts w:ascii="Arial" w:eastAsia="Arial" w:hAnsi="Arial" w:cs="Arial"/>
          <w:color w:val="000000"/>
          <w:sz w:val="20"/>
          <w:szCs w:val="20"/>
        </w:rPr>
        <w:t>: Tener en cuenta que las razones trigonométricas no pueden ir sin el ángulo al que se hace</w:t>
      </w:r>
      <w:r w:rsidR="00466702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referencia.</w:t>
      </w:r>
    </w:p>
    <w:p w14:paraId="615F0128" w14:textId="61CAC2FC" w:rsidR="00E21482" w:rsidRDefault="00E21482" w:rsidP="00D60C3F">
      <w:pPr>
        <w:pStyle w:val="Normal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 w:rsidRPr="00E21482">
        <w:rPr>
          <w:rFonts w:ascii="Arial" w:eastAsia="Arial" w:hAnsi="Arial" w:cs="Arial"/>
          <w:color w:val="000000"/>
          <w:sz w:val="20"/>
          <w:szCs w:val="20"/>
        </w:rPr>
        <w:t xml:space="preserve">Las razones </w:t>
      </w:r>
      <w:r w:rsidR="003E3407">
        <w:rPr>
          <w:rFonts w:ascii="Arial" w:eastAsia="Arial" w:hAnsi="Arial" w:cs="Arial"/>
          <w:color w:val="000000"/>
          <w:sz w:val="20"/>
          <w:szCs w:val="20"/>
        </w:rPr>
        <w:t>t</w:t>
      </w:r>
      <w:r w:rsidRPr="00E21482">
        <w:rPr>
          <w:rFonts w:ascii="Arial" w:eastAsia="Arial" w:hAnsi="Arial" w:cs="Arial"/>
          <w:color w:val="000000"/>
          <w:sz w:val="20"/>
          <w:szCs w:val="20"/>
        </w:rPr>
        <w:t xml:space="preserve">rigonométricas  </w:t>
      </w:r>
      <w:r w:rsidR="003E3407">
        <w:rPr>
          <w:rFonts w:ascii="Arial" w:eastAsia="Arial" w:hAnsi="Arial" w:cs="Arial"/>
          <w:color w:val="000000"/>
          <w:sz w:val="20"/>
          <w:szCs w:val="20"/>
        </w:rPr>
        <w:t>mencionadas anteriormente no son las únicas, en realidad son 6, las otras 3 son los inversos multiplicativos de sin, cos y tan</w:t>
      </w:r>
      <w:r w:rsidR="00D60C3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8874AD">
        <w:rPr>
          <w:rFonts w:ascii="Arial" w:eastAsia="Arial" w:hAnsi="Arial" w:cs="Arial"/>
          <w:color w:val="000000"/>
          <w:sz w:val="20"/>
          <w:szCs w:val="20"/>
        </w:rPr>
        <w:t xml:space="preserve"> Las razones trigonométricas restantes reciben el nombre de </w:t>
      </w:r>
      <w:r w:rsidR="008874AD">
        <w:rPr>
          <w:rFonts w:ascii="Arial" w:eastAsia="Arial" w:hAnsi="Arial" w:cs="Arial"/>
          <w:color w:val="000000"/>
          <w:sz w:val="20"/>
          <w:szCs w:val="20"/>
        </w:rPr>
        <w:t>cotangente (</w:t>
      </w:r>
      <w:proofErr w:type="spellStart"/>
      <w:r w:rsidR="008874AD">
        <w:rPr>
          <w:rFonts w:ascii="Arial" w:eastAsia="Arial" w:hAnsi="Arial" w:cs="Arial"/>
          <w:color w:val="000000"/>
          <w:sz w:val="20"/>
          <w:szCs w:val="20"/>
        </w:rPr>
        <w:t>ctg</w:t>
      </w:r>
      <w:proofErr w:type="spellEnd"/>
      <w:r w:rsidR="008874AD">
        <w:rPr>
          <w:rFonts w:ascii="Arial" w:eastAsia="Arial" w:hAnsi="Arial" w:cs="Arial"/>
          <w:color w:val="000000"/>
          <w:sz w:val="20"/>
          <w:szCs w:val="20"/>
        </w:rPr>
        <w:t>), secante (</w:t>
      </w:r>
      <w:proofErr w:type="spellStart"/>
      <w:r w:rsidR="008874AD">
        <w:rPr>
          <w:rFonts w:ascii="Arial" w:eastAsia="Arial" w:hAnsi="Arial" w:cs="Arial"/>
          <w:color w:val="000000"/>
          <w:sz w:val="20"/>
          <w:szCs w:val="20"/>
        </w:rPr>
        <w:t>sec</w:t>
      </w:r>
      <w:proofErr w:type="spellEnd"/>
      <w:r w:rsidR="008874AD">
        <w:rPr>
          <w:rFonts w:ascii="Arial" w:eastAsia="Arial" w:hAnsi="Arial" w:cs="Arial"/>
          <w:color w:val="000000"/>
          <w:sz w:val="20"/>
          <w:szCs w:val="20"/>
        </w:rPr>
        <w:t>) y cosecante (</w:t>
      </w:r>
      <w:proofErr w:type="spellStart"/>
      <w:r w:rsidR="008874AD">
        <w:rPr>
          <w:rFonts w:ascii="Arial" w:eastAsia="Arial" w:hAnsi="Arial" w:cs="Arial"/>
          <w:color w:val="000000"/>
          <w:sz w:val="20"/>
          <w:szCs w:val="20"/>
        </w:rPr>
        <w:t>csc</w:t>
      </w:r>
      <w:proofErr w:type="spellEnd"/>
      <w:r w:rsidR="008874AD">
        <w:rPr>
          <w:rFonts w:ascii="Arial" w:eastAsia="Arial" w:hAnsi="Arial" w:cs="Arial"/>
          <w:color w:val="000000"/>
          <w:sz w:val="20"/>
          <w:szCs w:val="20"/>
        </w:rPr>
        <w:t>) y están definidas como</w:t>
      </w:r>
    </w:p>
    <w:p w14:paraId="5BE4B85D" w14:textId="77777777" w:rsidR="00D60C3F" w:rsidRDefault="00D60C3F" w:rsidP="00D60C3F">
      <w:pPr>
        <w:pStyle w:val="Normal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AEE5BA" w14:textId="6435949D" w:rsidR="00795ECF" w:rsidRPr="00D60C3F" w:rsidRDefault="00795ECF">
      <w:pPr>
        <w:pStyle w:val="Normal2"/>
        <w:rPr>
          <w:rFonts w:ascii="Arial" w:eastAsia="Arial" w:hAnsi="Arial" w:cs="Arial"/>
          <w:color w:val="000000"/>
          <w:sz w:val="20"/>
          <w:szCs w:val="20"/>
          <w:lang w:val="en-US"/>
        </w:rPr>
      </w:pPr>
      <w:proofErr w:type="spellStart"/>
      <w:r w:rsidRPr="00D60C3F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c</w:t>
      </w:r>
      <w:r w:rsidR="00C94997" w:rsidRPr="00D60C3F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tg</w:t>
      </w:r>
      <w:proofErr w:type="spellEnd"/>
      <w:r w:rsidR="00C94997" w:rsidRPr="00D60C3F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(A)</w:t>
      </w:r>
      <w:r w:rsidR="00C94997" w:rsidRPr="00D60C3F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="Arial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eastAsia="Arial" w:hAnsi="Cambria Math" w:cs="Arial"/>
                <w:color w:val="000000"/>
              </w:rPr>
              <m:t>adyacente</m:t>
            </m:r>
          </m:num>
          <m:den>
            <m:r>
              <w:rPr>
                <w:rFonts w:ascii="Cambria Math" w:eastAsia="Arial" w:hAnsi="Cambria Math" w:cs="Arial"/>
                <w:color w:val="000000"/>
              </w:rPr>
              <m:t>opuesto</m:t>
            </m:r>
          </m:den>
        </m:f>
      </m:oMath>
      <w:r w:rsidR="00C94997" w:rsidRPr="00D60C3F">
        <w:rPr>
          <w:rFonts w:ascii="Arial" w:eastAsia="Arial" w:hAnsi="Arial" w:cs="Arial"/>
          <w:color w:val="000000"/>
          <w:lang w:val="en-US"/>
        </w:rPr>
        <w:tab/>
      </w:r>
      <w:r w:rsidR="00C94997" w:rsidRPr="00D60C3F">
        <w:rPr>
          <w:rFonts w:ascii="Arial" w:eastAsia="Arial" w:hAnsi="Arial" w:cs="Arial"/>
          <w:color w:val="000000"/>
          <w:lang w:val="en-US"/>
        </w:rPr>
        <w:tab/>
      </w:r>
      <w:r w:rsidR="00C94997" w:rsidRPr="00D60C3F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sec (A)</w:t>
      </w:r>
      <w:r w:rsidR="00C94997" w:rsidRPr="00D60C3F">
        <w:rPr>
          <w:rFonts w:ascii="Arial" w:eastAsia="Arial" w:hAnsi="Arial" w:cs="Arial"/>
          <w:color w:val="000000"/>
          <w:lang w:val="en-US"/>
        </w:rPr>
        <w:t xml:space="preserve"> = </w:t>
      </w:r>
      <m:oMath>
        <m:f>
          <m:fPr>
            <m:ctrlPr>
              <w:rPr>
                <w:rFonts w:ascii="Cambria Math" w:eastAsia="Arial" w:hAnsi="Cambria Math" w:cs="Arial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color w:val="000000"/>
                <w:lang w:val="en-US"/>
              </w:rPr>
              <m:t>hipotenusa</m:t>
            </m:r>
          </m:num>
          <m:den>
            <m:r>
              <w:rPr>
                <w:rFonts w:ascii="Cambria Math" w:eastAsia="Arial" w:hAnsi="Cambria Math" w:cs="Arial"/>
                <w:color w:val="000000"/>
                <w:lang w:val="en-US"/>
              </w:rPr>
              <m:t>adyacente</m:t>
            </m:r>
          </m:den>
        </m:f>
      </m:oMath>
      <w:r w:rsidR="00D60C3F" w:rsidRPr="00D60C3F">
        <w:rPr>
          <w:rFonts w:ascii="Arial" w:eastAsia="Arial" w:hAnsi="Arial" w:cs="Arial"/>
          <w:color w:val="000000"/>
          <w:lang w:val="en-US"/>
        </w:rPr>
        <w:tab/>
      </w:r>
      <w:r w:rsidR="00D60C3F" w:rsidRPr="00D60C3F">
        <w:rPr>
          <w:rFonts w:ascii="Arial" w:eastAsia="Arial" w:hAnsi="Arial" w:cs="Arial"/>
          <w:color w:val="000000"/>
          <w:lang w:val="en-US"/>
        </w:rPr>
        <w:tab/>
      </w:r>
      <w:r w:rsidR="00D60C3F" w:rsidRPr="00D60C3F">
        <w:rPr>
          <w:rFonts w:ascii="Arial" w:eastAsia="Arial" w:hAnsi="Arial" w:cs="Arial"/>
          <w:color w:val="000000"/>
          <w:lang w:val="en-US"/>
        </w:rPr>
        <w:tab/>
      </w:r>
      <w:r w:rsidR="00D60C3F" w:rsidRPr="00D60C3F">
        <w:rPr>
          <w:rFonts w:ascii="Arial" w:eastAsia="Arial" w:hAnsi="Arial" w:cs="Arial"/>
          <w:color w:val="000000"/>
          <w:sz w:val="20"/>
          <w:szCs w:val="20"/>
          <w:lang w:val="en-US"/>
        </w:rPr>
        <w:t>c</w:t>
      </w:r>
      <w:r w:rsidRPr="00D60C3F">
        <w:rPr>
          <w:rFonts w:ascii="Arial" w:eastAsia="Arial" w:hAnsi="Arial" w:cs="Arial"/>
          <w:color w:val="000000"/>
          <w:sz w:val="20"/>
          <w:szCs w:val="20"/>
          <w:lang w:val="en-US"/>
        </w:rPr>
        <w:t>sc (A)</w:t>
      </w:r>
      <w:r w:rsidRPr="00D60C3F">
        <w:rPr>
          <w:rFonts w:ascii="Arial" w:eastAsia="Arial" w:hAnsi="Arial" w:cs="Arial"/>
          <w:color w:val="000000"/>
          <w:lang w:val="en-US"/>
        </w:rPr>
        <w:t xml:space="preserve"> = </w:t>
      </w:r>
      <m:oMath>
        <m:f>
          <m:fPr>
            <m:ctrlPr>
              <w:rPr>
                <w:rFonts w:ascii="Cambria Math" w:eastAsia="Arial" w:hAnsi="Cambria Math" w:cs="Arial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color w:val="000000"/>
                <w:lang w:val="en-US"/>
              </w:rPr>
              <m:t>hipotenusa</m:t>
            </m:r>
          </m:num>
          <m:den>
            <m:r>
              <w:rPr>
                <w:rFonts w:ascii="Cambria Math" w:eastAsia="Arial" w:hAnsi="Cambria Math" w:cs="Arial"/>
                <w:color w:val="000000"/>
                <w:lang w:val="en-US"/>
              </w:rPr>
              <m:t>opuesto</m:t>
            </m:r>
          </m:den>
        </m:f>
      </m:oMath>
    </w:p>
    <w:p w14:paraId="3F1BAD89" w14:textId="77777777" w:rsidR="00E21482" w:rsidRDefault="00E21482">
      <w:pPr>
        <w:pStyle w:val="Normal2"/>
        <w:rPr>
          <w:rFonts w:ascii="Arial" w:eastAsia="Times" w:hAnsi="Arial" w:cs="Arial"/>
          <w:b/>
          <w:sz w:val="20"/>
          <w:szCs w:val="20"/>
          <w:lang w:val="en-US"/>
        </w:rPr>
      </w:pPr>
    </w:p>
    <w:p w14:paraId="0FD7AFF4" w14:textId="77777777" w:rsidR="00840449" w:rsidRPr="00D60C3F" w:rsidRDefault="00840449">
      <w:pPr>
        <w:pStyle w:val="Normal2"/>
        <w:rPr>
          <w:rFonts w:ascii="Arial" w:eastAsia="Times" w:hAnsi="Arial" w:cs="Arial"/>
          <w:b/>
          <w:sz w:val="20"/>
          <w:szCs w:val="20"/>
          <w:lang w:val="en-US"/>
        </w:rPr>
      </w:pPr>
    </w:p>
    <w:p w14:paraId="1478F3B4" w14:textId="2027D37F" w:rsidR="00E058C5" w:rsidRPr="004B128F" w:rsidRDefault="003C4525">
      <w:pPr>
        <w:pStyle w:val="Normal2"/>
        <w:rPr>
          <w:rFonts w:ascii="Arial" w:eastAsia="Times" w:hAnsi="Arial" w:cs="Arial"/>
          <w:sz w:val="20"/>
          <w:szCs w:val="20"/>
        </w:rPr>
      </w:pPr>
      <w:r w:rsidRPr="004B128F">
        <w:rPr>
          <w:rFonts w:ascii="Arial" w:eastAsia="Times" w:hAnsi="Arial" w:cs="Arial"/>
          <w:b/>
          <w:sz w:val="20"/>
          <w:szCs w:val="20"/>
        </w:rPr>
        <w:t>Ejemplo</w:t>
      </w:r>
    </w:p>
    <w:p w14:paraId="7098757E" w14:textId="2432ED8D" w:rsidR="004512DE" w:rsidRPr="004512DE" w:rsidRDefault="003C4525" w:rsidP="00120BF1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 w:rsidRPr="004B128F">
        <w:rPr>
          <w:rFonts w:ascii="Arial" w:eastAsia="Times" w:hAnsi="Arial" w:cs="Arial"/>
          <w:sz w:val="20"/>
          <w:szCs w:val="20"/>
        </w:rPr>
        <w:t>Supongamos que queremos determinar el Sin(A)</w:t>
      </w:r>
      <w:r w:rsidR="00EC2991">
        <w:rPr>
          <w:rFonts w:ascii="Arial" w:eastAsia="Times" w:hAnsi="Arial" w:cs="Arial"/>
          <w:sz w:val="20"/>
          <w:szCs w:val="20"/>
        </w:rPr>
        <w:t xml:space="preserve"> y el cos( A) </w:t>
      </w:r>
      <w:r w:rsidRPr="004B128F">
        <w:rPr>
          <w:rFonts w:ascii="Arial" w:eastAsia="Times" w:hAnsi="Arial" w:cs="Arial"/>
          <w:sz w:val="20"/>
          <w:szCs w:val="20"/>
        </w:rPr>
        <w:t xml:space="preserve"> en el triángulo ABC dado </w:t>
      </w:r>
    </w:p>
    <w:p w14:paraId="23E067A0" w14:textId="77777777" w:rsidR="004512DE" w:rsidRDefault="004512DE">
      <w:pPr>
        <w:pStyle w:val="Normal2"/>
        <w:rPr>
          <w:rFonts w:ascii="Times" w:eastAsia="Times" w:hAnsi="Times" w:cs="Times"/>
        </w:rPr>
      </w:pPr>
    </w:p>
    <w:p w14:paraId="4FE253AF" w14:textId="0114968D" w:rsidR="00E058C5" w:rsidRDefault="004512DE" w:rsidP="00120BF1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 w:rsidRPr="00CB59F0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7406B3F8" wp14:editId="06058D3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196340" cy="1310537"/>
            <wp:effectExtent l="0" t="0" r="3810" b="444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1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9F0" w:rsidRPr="00CB59F0">
        <w:rPr>
          <w:rFonts w:ascii="Arial" w:eastAsia="Times" w:hAnsi="Arial" w:cs="Arial"/>
          <w:sz w:val="20"/>
          <w:szCs w:val="20"/>
        </w:rPr>
        <w:t xml:space="preserve">Para este triángulo </w:t>
      </w:r>
      <w:r w:rsidR="00D80856">
        <w:rPr>
          <w:rFonts w:ascii="Arial" w:eastAsia="Times" w:hAnsi="Arial" w:cs="Arial"/>
          <w:sz w:val="20"/>
          <w:szCs w:val="20"/>
        </w:rPr>
        <w:t xml:space="preserve"> y su ángulo A </w:t>
      </w:r>
      <w:r w:rsidR="00CB59F0" w:rsidRPr="00CB59F0">
        <w:rPr>
          <w:rFonts w:ascii="Arial" w:eastAsia="Times" w:hAnsi="Arial" w:cs="Arial"/>
          <w:sz w:val="20"/>
          <w:szCs w:val="20"/>
        </w:rPr>
        <w:t>el cateto opuesto mide 3 unidades</w:t>
      </w:r>
      <w:r w:rsidR="00D80856">
        <w:rPr>
          <w:rFonts w:ascii="Arial" w:eastAsia="Times" w:hAnsi="Arial" w:cs="Arial"/>
          <w:sz w:val="20"/>
          <w:szCs w:val="20"/>
        </w:rPr>
        <w:t>, el adyacente mide 4</w:t>
      </w:r>
      <w:r w:rsidR="00CB59F0" w:rsidRPr="00CB59F0">
        <w:rPr>
          <w:rFonts w:ascii="Arial" w:eastAsia="Times" w:hAnsi="Arial" w:cs="Arial"/>
          <w:sz w:val="20"/>
          <w:szCs w:val="20"/>
        </w:rPr>
        <w:t xml:space="preserve"> y la hipotenusa 5 </w:t>
      </w:r>
      <w:r w:rsidR="0054108C" w:rsidRPr="00CB59F0">
        <w:rPr>
          <w:rFonts w:ascii="Arial" w:eastAsia="Times" w:hAnsi="Arial" w:cs="Arial"/>
          <w:sz w:val="20"/>
          <w:szCs w:val="20"/>
        </w:rPr>
        <w:t>unidades,</w:t>
      </w:r>
      <w:r w:rsidR="00CB59F0" w:rsidRPr="00CB59F0">
        <w:rPr>
          <w:rFonts w:ascii="Arial" w:eastAsia="Times" w:hAnsi="Arial" w:cs="Arial"/>
          <w:sz w:val="20"/>
          <w:szCs w:val="20"/>
        </w:rPr>
        <w:t xml:space="preserve"> </w:t>
      </w:r>
      <w:bookmarkStart w:id="1" w:name="_GoBack"/>
      <w:bookmarkEnd w:id="1"/>
      <w:r w:rsidR="00CB59F0" w:rsidRPr="00CB59F0">
        <w:rPr>
          <w:rFonts w:ascii="Arial" w:eastAsia="Times" w:hAnsi="Arial" w:cs="Arial"/>
          <w:sz w:val="20"/>
          <w:szCs w:val="20"/>
        </w:rPr>
        <w:t>por tanto</w:t>
      </w:r>
    </w:p>
    <w:p w14:paraId="51B77519" w14:textId="77777777" w:rsidR="00E024AD" w:rsidRPr="00CB59F0" w:rsidRDefault="00E024AD">
      <w:pPr>
        <w:pStyle w:val="Normal2"/>
        <w:rPr>
          <w:rFonts w:ascii="Arial" w:eastAsia="Times" w:hAnsi="Arial" w:cs="Arial"/>
          <w:sz w:val="20"/>
          <w:szCs w:val="20"/>
        </w:rPr>
      </w:pPr>
    </w:p>
    <w:p w14:paraId="72F41A8C" w14:textId="127E546D" w:rsidR="004512DE" w:rsidRDefault="00CB59F0">
      <w:pPr>
        <w:pStyle w:val="Normal2"/>
        <w:rPr>
          <w:rFonts w:ascii="Times" w:eastAsia="Times" w:hAnsi="Times" w:cs="Times"/>
          <w:i/>
          <w:sz w:val="22"/>
          <w:szCs w:val="22"/>
        </w:rPr>
      </w:pPr>
      <w:r w:rsidRPr="00D80856">
        <w:rPr>
          <w:rFonts w:ascii="Times" w:eastAsia="Times" w:hAnsi="Times" w:cs="Times"/>
          <w:i/>
          <w:sz w:val="22"/>
          <w:szCs w:val="22"/>
        </w:rPr>
        <w:t>Sin(A)</w:t>
      </w:r>
      <w:r>
        <w:rPr>
          <w:rFonts w:ascii="Times" w:eastAsia="Times" w:hAnsi="Times" w:cs="Times"/>
          <w:i/>
        </w:rPr>
        <w:t>=</w:t>
      </w:r>
      <m:oMath>
        <m:f>
          <m:fPr>
            <m:ctrlPr>
              <w:rPr>
                <w:rFonts w:ascii="Cambria Math" w:eastAsia="Time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Times" w:hAnsi="Cambria Math" w:cs="Arial"/>
                <w:sz w:val="22"/>
                <w:szCs w:val="22"/>
              </w:rPr>
              <m:t>opuesto</m:t>
            </m:r>
          </m:num>
          <m:den>
            <m:r>
              <w:rPr>
                <w:rFonts w:ascii="Cambria Math" w:eastAsia="Times" w:hAnsi="Cambria Math" w:cs="Arial"/>
                <w:sz w:val="22"/>
                <w:szCs w:val="22"/>
              </w:rPr>
              <m:t>hipotenusa</m:t>
            </m:r>
          </m:den>
        </m:f>
        <m:r>
          <w:rPr>
            <w:rFonts w:ascii="Cambria Math" w:eastAsia="Times" w:hAnsi="Cambria Math" w:cs="Arial"/>
            <w:sz w:val="22"/>
            <w:szCs w:val="22"/>
          </w:rPr>
          <m:t xml:space="preserve">= </m:t>
        </m:r>
        <m:f>
          <m:fPr>
            <m:ctrlPr>
              <w:rPr>
                <w:rFonts w:ascii="Cambria Math" w:eastAsia="Time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Times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="Times" w:hAnsi="Cambria Math" w:cs="Arial"/>
                <w:sz w:val="22"/>
                <w:szCs w:val="22"/>
              </w:rPr>
              <m:t>5</m:t>
            </m:r>
          </m:den>
        </m:f>
        <m:r>
          <w:rPr>
            <w:rFonts w:ascii="Cambria Math" w:eastAsia="Times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eastAsia="Times" w:hAnsi="Cambria Math" w:cs="Arial"/>
            <w:sz w:val="22"/>
            <w:szCs w:val="22"/>
          </w:rPr>
          <m:t>0.6</m:t>
        </m:r>
      </m:oMath>
    </w:p>
    <w:p w14:paraId="052BA14B" w14:textId="77777777" w:rsidR="00D80856" w:rsidRDefault="00D80856">
      <w:pPr>
        <w:pStyle w:val="Normal2"/>
        <w:rPr>
          <w:rFonts w:ascii="Times" w:eastAsia="Times" w:hAnsi="Times" w:cs="Times"/>
          <w:i/>
          <w:sz w:val="22"/>
          <w:szCs w:val="22"/>
        </w:rPr>
      </w:pPr>
    </w:p>
    <w:p w14:paraId="75D77A4F" w14:textId="23DF654E" w:rsidR="00D80856" w:rsidRDefault="00D80856">
      <w:pPr>
        <w:pStyle w:val="Normal2"/>
        <w:rPr>
          <w:rFonts w:ascii="Times" w:eastAsia="Times" w:hAnsi="Times" w:cs="Times"/>
          <w:i/>
          <w:sz w:val="22"/>
          <w:szCs w:val="22"/>
        </w:rPr>
      </w:pPr>
      <w:r>
        <w:rPr>
          <w:rFonts w:ascii="Times" w:eastAsia="Times" w:hAnsi="Times" w:cs="Times"/>
          <w:i/>
          <w:sz w:val="22"/>
          <w:szCs w:val="22"/>
        </w:rPr>
        <w:t xml:space="preserve">Cos(A) = </w:t>
      </w:r>
      <m:oMath>
        <m:f>
          <m:fPr>
            <m:ctrlPr>
              <w:rPr>
                <w:rFonts w:ascii="Cambria Math" w:eastAsia="Times" w:hAnsi="Cambria Math" w:cs="Times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Times" w:hAnsi="Cambria Math" w:cs="Times"/>
                <w:sz w:val="22"/>
                <w:szCs w:val="22"/>
              </w:rPr>
              <m:t>adyacente</m:t>
            </m:r>
          </m:num>
          <m:den>
            <m:r>
              <w:rPr>
                <w:rFonts w:ascii="Cambria Math" w:eastAsia="Times" w:hAnsi="Cambria Math" w:cs="Times"/>
                <w:sz w:val="22"/>
                <w:szCs w:val="22"/>
              </w:rPr>
              <m:t>hipotenusa</m:t>
            </m:r>
          </m:den>
        </m:f>
        <m:r>
          <w:rPr>
            <w:rFonts w:ascii="Cambria Math" w:eastAsia="Times" w:hAnsi="Cambria Math" w:cs="Times"/>
            <w:sz w:val="22"/>
            <w:szCs w:val="22"/>
          </w:rPr>
          <m:t xml:space="preserve">= </m:t>
        </m:r>
        <m:f>
          <m:fPr>
            <m:ctrlPr>
              <w:rPr>
                <w:rFonts w:ascii="Cambria Math" w:eastAsia="Times" w:hAnsi="Cambria Math" w:cs="Times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Times" w:hAnsi="Cambria Math" w:cs="Times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="Times" w:hAnsi="Cambria Math" w:cs="Times"/>
                <w:sz w:val="22"/>
                <w:szCs w:val="22"/>
              </w:rPr>
              <m:t>5</m:t>
            </m:r>
          </m:den>
        </m:f>
        <m:r>
          <w:rPr>
            <w:rFonts w:ascii="Cambria Math" w:eastAsia="Times" w:hAnsi="Cambria Math" w:cs="Times"/>
            <w:sz w:val="22"/>
            <w:szCs w:val="22"/>
          </w:rPr>
          <m:t>=0.8</m:t>
        </m:r>
      </m:oMath>
    </w:p>
    <w:p w14:paraId="32E96E87" w14:textId="77777777" w:rsidR="009C0D05" w:rsidRDefault="009C0D05" w:rsidP="009B2536">
      <w:pPr>
        <w:pStyle w:val="Normal2"/>
        <w:jc w:val="both"/>
        <w:rPr>
          <w:rFonts w:ascii="Times" w:eastAsia="Times" w:hAnsi="Times" w:cs="Times"/>
          <w:i/>
          <w:sz w:val="22"/>
          <w:szCs w:val="22"/>
        </w:rPr>
      </w:pPr>
    </w:p>
    <w:p w14:paraId="15DB6104" w14:textId="77777777" w:rsidR="009C0D05" w:rsidRDefault="009C0D05" w:rsidP="009B2536">
      <w:pPr>
        <w:pStyle w:val="Normal2"/>
        <w:jc w:val="both"/>
        <w:rPr>
          <w:rFonts w:ascii="Times" w:eastAsia="Times" w:hAnsi="Times" w:cs="Times"/>
          <w:i/>
          <w:sz w:val="22"/>
          <w:szCs w:val="22"/>
        </w:rPr>
      </w:pPr>
    </w:p>
    <w:p w14:paraId="196C69A5" w14:textId="5993A0E8" w:rsidR="009B2536" w:rsidRDefault="009C0D05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 w:rsidRPr="009C0D05">
        <w:rPr>
          <w:rFonts w:ascii="Arial" w:eastAsia="Times" w:hAnsi="Arial" w:cs="Arial"/>
          <w:sz w:val="20"/>
          <w:szCs w:val="20"/>
        </w:rPr>
        <w:t>Debemos tener presente que p</w:t>
      </w:r>
      <w:r w:rsidR="009B2536" w:rsidRPr="009C0D05">
        <w:rPr>
          <w:rFonts w:ascii="Arial" w:eastAsia="Times" w:hAnsi="Arial" w:cs="Arial"/>
          <w:sz w:val="20"/>
          <w:szCs w:val="20"/>
        </w:rPr>
        <w:t>ara hallar</w:t>
      </w:r>
      <w:r w:rsidR="009B2536">
        <w:rPr>
          <w:rFonts w:ascii="Arial" w:eastAsia="Times" w:hAnsi="Arial" w:cs="Arial"/>
          <w:sz w:val="20"/>
          <w:szCs w:val="20"/>
        </w:rPr>
        <w:t xml:space="preserve"> los lados de un triángulo rectángulo no siempre es posible utilizar el teorema de Pitágoras porque se necesita 2 lados para poder hallar el tercero; sin </w:t>
      </w:r>
      <w:proofErr w:type="gramStart"/>
      <w:r w:rsidR="009B2536">
        <w:rPr>
          <w:rFonts w:ascii="Arial" w:eastAsia="Times" w:hAnsi="Arial" w:cs="Arial"/>
          <w:sz w:val="20"/>
          <w:szCs w:val="20"/>
        </w:rPr>
        <w:t>embargo</w:t>
      </w:r>
      <w:proofErr w:type="gramEnd"/>
      <w:r w:rsidR="009B2536">
        <w:rPr>
          <w:rFonts w:ascii="Arial" w:eastAsia="Times" w:hAnsi="Arial" w:cs="Arial"/>
          <w:sz w:val="20"/>
          <w:szCs w:val="20"/>
        </w:rPr>
        <w:t xml:space="preserve"> con las razones trigonométricas podemos solucionar un triángulo (hallar los 6 datos de este: 3 lados y 3 ángulos).  Ejemplo</w:t>
      </w:r>
    </w:p>
    <w:p w14:paraId="6F1D9077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5C3C27E7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Si se tiene un triángulo rectángulo del cual se conoce su lago b = 3</w:t>
      </w:r>
      <w:r w:rsidRPr="004A4E43">
        <w:rPr>
          <w:rFonts w:ascii="Arial" w:eastAsia="Times" w:hAnsi="Arial" w:cs="Arial"/>
          <w:i/>
          <w:sz w:val="20"/>
          <w:szCs w:val="20"/>
        </w:rPr>
        <w:t>m</w:t>
      </w:r>
      <w:r>
        <w:rPr>
          <w:rFonts w:ascii="Arial" w:eastAsia="Times" w:hAnsi="Arial" w:cs="Arial"/>
          <w:i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y su ángulo B = 54.6° podemos encontrar los otros datos </w:t>
      </w:r>
    </w:p>
    <w:p w14:paraId="0AD3C0BB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B772278" wp14:editId="29F19CE7">
            <wp:extent cx="2314927" cy="122682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0767" cy="12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FAA4" w14:textId="77777777" w:rsidR="009C0D05" w:rsidRDefault="009C0D05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78958A6A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Se sabe que la suma de los ángulos internos de un triángulo siempre da 180° entonces,</w:t>
      </w:r>
    </w:p>
    <w:p w14:paraId="351D17C5" w14:textId="77777777" w:rsidR="009C0D05" w:rsidRDefault="009C0D05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1BEC0576" w14:textId="77777777" w:rsidR="009B2536" w:rsidRDefault="009B2536" w:rsidP="009C0D05">
      <w:pPr>
        <w:pStyle w:val="Normal2"/>
        <w:ind w:firstLine="720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C = 90° - 54.6° = 35.4°</w:t>
      </w:r>
    </w:p>
    <w:p w14:paraId="7A7CD6E5" w14:textId="77777777" w:rsidR="006517B5" w:rsidRDefault="006517B5" w:rsidP="009C0D05">
      <w:pPr>
        <w:pStyle w:val="Normal2"/>
        <w:ind w:firstLine="720"/>
        <w:jc w:val="both"/>
        <w:rPr>
          <w:rFonts w:ascii="Arial" w:eastAsia="Times" w:hAnsi="Arial" w:cs="Arial"/>
          <w:sz w:val="20"/>
          <w:szCs w:val="20"/>
        </w:rPr>
      </w:pPr>
    </w:p>
    <w:p w14:paraId="489A4A92" w14:textId="4E0C3F82" w:rsidR="009B2536" w:rsidRDefault="006517B5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Por otro lado, c</w:t>
      </w:r>
      <w:r w:rsidR="009B2536">
        <w:rPr>
          <w:rFonts w:ascii="Arial" w:eastAsia="Times" w:hAnsi="Arial" w:cs="Arial"/>
          <w:sz w:val="20"/>
          <w:szCs w:val="20"/>
        </w:rPr>
        <w:t xml:space="preserve">omo b es el cateto opuesto del ángulo B y a es la hipotenusa el triángulo entonces tenemos que: </w:t>
      </w:r>
    </w:p>
    <w:p w14:paraId="622BA08C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i/>
          <w:sz w:val="18"/>
          <w:szCs w:val="18"/>
        </w:rPr>
      </w:pPr>
      <w:r w:rsidRPr="003E19C6">
        <w:rPr>
          <w:rFonts w:ascii="Arial" w:eastAsia="Times" w:hAnsi="Arial" w:cs="Arial"/>
          <w:i/>
          <w:sz w:val="20"/>
          <w:szCs w:val="20"/>
        </w:rPr>
        <w:lastRenderedPageBreak/>
        <w:t>sin</w:t>
      </w:r>
      <w:r w:rsidRPr="003E19C6">
        <w:rPr>
          <w:rFonts w:ascii="Arial" w:eastAsia="Times" w:hAnsi="Arial" w:cs="Arial"/>
          <w:sz w:val="20"/>
          <w:szCs w:val="20"/>
        </w:rPr>
        <w:t xml:space="preserve"> (54.6)</w:t>
      </w:r>
      <w:r w:rsidRPr="003E19C6">
        <w:rPr>
          <w:rFonts w:ascii="Arial" w:eastAsia="Times" w:hAnsi="Arial" w:cs="Arial"/>
        </w:rPr>
        <w:t xml:space="preserve"> = </w:t>
      </w:r>
      <m:oMath>
        <m:f>
          <m:fPr>
            <m:ctrlPr>
              <w:rPr>
                <w:rFonts w:ascii="Cambria Math" w:eastAsia="Times" w:hAnsi="Cambria Math" w:cs="Arial"/>
                <w:i/>
              </w:rPr>
            </m:ctrlPr>
          </m:fPr>
          <m:num>
            <m:r>
              <w:rPr>
                <w:rFonts w:ascii="Cambria Math" w:eastAsia="Times" w:hAnsi="Cambria Math" w:cs="Arial"/>
              </w:rPr>
              <m:t>opuesto</m:t>
            </m:r>
          </m:num>
          <m:den>
            <m:r>
              <w:rPr>
                <w:rFonts w:ascii="Cambria Math" w:eastAsia="Times" w:hAnsi="Cambria Math" w:cs="Arial"/>
              </w:rPr>
              <m:t>hipotenusa</m:t>
            </m:r>
          </m:den>
        </m:f>
        <m:r>
          <w:rPr>
            <w:rFonts w:ascii="Cambria Math" w:eastAsia="Times" w:hAnsi="Cambria Math" w:cs="Arial"/>
          </w:rPr>
          <m:t xml:space="preserve">= </m:t>
        </m:r>
        <m:f>
          <m:fPr>
            <m:ctrlPr>
              <w:rPr>
                <w:rFonts w:ascii="Cambria Math" w:eastAsia="Times" w:hAnsi="Cambria Math" w:cs="Arial"/>
                <w:i/>
              </w:rPr>
            </m:ctrlPr>
          </m:fPr>
          <m:num>
            <m:r>
              <w:rPr>
                <w:rFonts w:ascii="Cambria Math" w:eastAsia="Times" w:hAnsi="Cambria Math" w:cs="Arial"/>
              </w:rPr>
              <m:t>3</m:t>
            </m:r>
          </m:num>
          <m:den>
            <m:r>
              <w:rPr>
                <w:rFonts w:ascii="Cambria Math" w:eastAsia="Times" w:hAnsi="Cambria Math" w:cs="Arial"/>
              </w:rPr>
              <m:t>a</m:t>
            </m:r>
          </m:den>
        </m:f>
      </m:oMath>
      <w:r>
        <w:rPr>
          <w:rFonts w:ascii="Arial" w:eastAsia="Times" w:hAnsi="Arial" w:cs="Arial"/>
          <w:sz w:val="20"/>
          <w:szCs w:val="20"/>
        </w:rPr>
        <w:t xml:space="preserve">   despejando a de la expresión obtenemos que </w:t>
      </w:r>
      <m:oMath>
        <m:r>
          <w:rPr>
            <w:rFonts w:ascii="Cambria Math" w:eastAsia="Times" w:hAnsi="Cambria Math" w:cs="Arial"/>
          </w:rPr>
          <m:t xml:space="preserve">a= </m:t>
        </m:r>
        <m:f>
          <m:fPr>
            <m:ctrlPr>
              <w:rPr>
                <w:rFonts w:ascii="Cambria Math" w:eastAsia="Times" w:hAnsi="Cambria Math" w:cs="Arial"/>
                <w:i/>
              </w:rPr>
            </m:ctrlPr>
          </m:fPr>
          <m:num>
            <m:r>
              <w:rPr>
                <w:rFonts w:ascii="Cambria Math" w:eastAsia="Times" w:hAnsi="Cambria Math" w:cs="Aria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" w:hAnsi="Cambria Math" w:cs="Arial"/>
              </w:rPr>
              <m:t>sin⁡</m:t>
            </m:r>
            <m:r>
              <w:rPr>
                <w:rFonts w:ascii="Cambria Math" w:eastAsia="Times" w:hAnsi="Cambria Math" w:cs="Arial"/>
              </w:rPr>
              <m:t>(54.6)</m:t>
            </m:r>
          </m:den>
        </m:f>
      </m:oMath>
      <w:r w:rsidRPr="003E19C6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= 3.68 </w:t>
      </w:r>
      <w:r w:rsidRPr="00704D7E">
        <w:rPr>
          <w:rFonts w:ascii="Arial" w:eastAsia="Times" w:hAnsi="Arial" w:cs="Arial"/>
          <w:i/>
          <w:sz w:val="20"/>
          <w:szCs w:val="20"/>
        </w:rPr>
        <w:t>m</w:t>
      </w:r>
      <w:r>
        <w:rPr>
          <w:rFonts w:ascii="Arial" w:eastAsia="Times" w:hAnsi="Arial" w:cs="Arial"/>
          <w:i/>
          <w:sz w:val="20"/>
          <w:szCs w:val="20"/>
        </w:rPr>
        <w:t xml:space="preserve">   (</w:t>
      </w:r>
      <w:r w:rsidRPr="00994B1F">
        <w:rPr>
          <w:rFonts w:ascii="Arial" w:eastAsia="Times" w:hAnsi="Arial" w:cs="Arial"/>
          <w:i/>
          <w:sz w:val="18"/>
          <w:szCs w:val="18"/>
        </w:rPr>
        <w:t>el valor sin (54.6) se obtiene en la calculadora</w:t>
      </w:r>
      <w:r>
        <w:rPr>
          <w:rFonts w:ascii="Arial" w:eastAsia="Times" w:hAnsi="Arial" w:cs="Arial"/>
          <w:i/>
          <w:sz w:val="18"/>
          <w:szCs w:val="18"/>
        </w:rPr>
        <w:t xml:space="preserve">).  </w:t>
      </w:r>
    </w:p>
    <w:p w14:paraId="46ED2CC0" w14:textId="77777777" w:rsidR="006517B5" w:rsidRDefault="006517B5" w:rsidP="009B2536">
      <w:pPr>
        <w:pStyle w:val="Normal2"/>
        <w:jc w:val="both"/>
        <w:rPr>
          <w:rFonts w:ascii="Arial" w:eastAsia="Times" w:hAnsi="Arial" w:cs="Arial"/>
          <w:i/>
          <w:sz w:val="18"/>
          <w:szCs w:val="18"/>
        </w:rPr>
      </w:pPr>
    </w:p>
    <w:p w14:paraId="3EBB0F13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Falta encontrar el tercer lado, el valor de c, para lo cual podemos recurrir al teorema de Pitágoras o las funciones trigonométricas </w:t>
      </w:r>
      <w:r w:rsidRPr="003E19C6">
        <w:rPr>
          <w:rFonts w:ascii="Arial" w:eastAsia="Times" w:hAnsi="Arial" w:cs="Arial"/>
          <w:i/>
          <w:sz w:val="20"/>
          <w:szCs w:val="20"/>
        </w:rPr>
        <w:t>del cos</w:t>
      </w:r>
      <w:r>
        <w:rPr>
          <w:rFonts w:ascii="Arial" w:eastAsia="Times" w:hAnsi="Arial" w:cs="Arial"/>
          <w:sz w:val="20"/>
          <w:szCs w:val="20"/>
        </w:rPr>
        <w:t xml:space="preserve"> </w:t>
      </w:r>
      <w:r w:rsidRPr="003E19C6">
        <w:rPr>
          <w:rFonts w:ascii="Arial" w:eastAsia="Times" w:hAnsi="Arial" w:cs="Arial"/>
          <w:i/>
          <w:sz w:val="20"/>
          <w:szCs w:val="20"/>
        </w:rPr>
        <w:t>(B</w:t>
      </w:r>
      <w:r>
        <w:rPr>
          <w:rFonts w:ascii="Arial" w:eastAsia="Times" w:hAnsi="Arial" w:cs="Arial"/>
          <w:sz w:val="20"/>
          <w:szCs w:val="20"/>
        </w:rPr>
        <w:t xml:space="preserve">) o </w:t>
      </w:r>
      <w:r w:rsidRPr="003E19C6">
        <w:rPr>
          <w:rFonts w:ascii="Arial" w:eastAsia="Times" w:hAnsi="Arial" w:cs="Arial"/>
          <w:i/>
          <w:sz w:val="20"/>
          <w:szCs w:val="20"/>
        </w:rPr>
        <w:t>tan</w:t>
      </w:r>
      <w:r>
        <w:rPr>
          <w:rFonts w:ascii="Arial" w:eastAsia="Times" w:hAnsi="Arial" w:cs="Arial"/>
          <w:sz w:val="20"/>
          <w:szCs w:val="20"/>
        </w:rPr>
        <w:t>(</w:t>
      </w:r>
      <w:r w:rsidRPr="003E19C6">
        <w:rPr>
          <w:rFonts w:ascii="Arial" w:eastAsia="Times" w:hAnsi="Arial" w:cs="Arial"/>
          <w:i/>
          <w:sz w:val="20"/>
          <w:szCs w:val="20"/>
        </w:rPr>
        <w:t>B</w:t>
      </w:r>
      <w:r>
        <w:rPr>
          <w:rFonts w:ascii="Arial" w:eastAsia="Times" w:hAnsi="Arial" w:cs="Arial"/>
          <w:sz w:val="20"/>
          <w:szCs w:val="20"/>
        </w:rPr>
        <w:t>).   Si recurrimos a cos</w:t>
      </w:r>
      <w:r w:rsidRPr="003E19C6">
        <w:rPr>
          <w:rFonts w:ascii="Arial" w:eastAsia="Times" w:hAnsi="Arial" w:cs="Arial"/>
          <w:i/>
          <w:sz w:val="20"/>
          <w:szCs w:val="20"/>
        </w:rPr>
        <w:t>(</w:t>
      </w:r>
      <w:r>
        <w:rPr>
          <w:rFonts w:ascii="Arial" w:eastAsia="Times" w:hAnsi="Arial" w:cs="Arial"/>
          <w:i/>
          <w:sz w:val="20"/>
          <w:szCs w:val="20"/>
        </w:rPr>
        <w:t>B</w:t>
      </w:r>
      <w:r>
        <w:rPr>
          <w:rFonts w:ascii="Arial" w:eastAsia="Times" w:hAnsi="Arial" w:cs="Arial"/>
          <w:sz w:val="20"/>
          <w:szCs w:val="20"/>
        </w:rPr>
        <w:t xml:space="preserve">) nos quedaría así: </w:t>
      </w:r>
    </w:p>
    <w:p w14:paraId="293E1B2E" w14:textId="77777777" w:rsidR="009B2536" w:rsidRDefault="004025EF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m:oMath>
        <m:func>
          <m:funcPr>
            <m:ctrlPr>
              <w:rPr>
                <w:rFonts w:ascii="Cambria Math" w:eastAsia="Times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eastAsia="Times" w:hAnsi="Cambria Math" w:cs="Arial"/>
                    <w:i/>
                  </w:rPr>
                </m:ctrlPr>
              </m:dPr>
              <m:e>
                <m:r>
                  <w:rPr>
                    <w:rFonts w:ascii="Cambria Math" w:eastAsia="Times" w:hAnsi="Cambria Math" w:cs="Arial"/>
                  </w:rPr>
                  <m:t>54.6</m:t>
                </m:r>
              </m:e>
            </m:d>
          </m:e>
        </m:func>
        <m:r>
          <w:rPr>
            <w:rFonts w:ascii="Cambria Math" w:eastAsia="Times" w:hAnsi="Cambria Math" w:cs="Arial"/>
          </w:rPr>
          <m:t xml:space="preserve">= </m:t>
        </m:r>
        <m:f>
          <m:fPr>
            <m:ctrlPr>
              <w:rPr>
                <w:rFonts w:ascii="Cambria Math" w:eastAsia="Times" w:hAnsi="Cambria Math" w:cs="Arial"/>
                <w:i/>
              </w:rPr>
            </m:ctrlPr>
          </m:fPr>
          <m:num>
            <m:r>
              <w:rPr>
                <w:rFonts w:ascii="Cambria Math" w:eastAsia="Times" w:hAnsi="Cambria Math" w:cs="Arial"/>
              </w:rPr>
              <m:t>adyacente</m:t>
            </m:r>
          </m:num>
          <m:den>
            <m:r>
              <w:rPr>
                <w:rFonts w:ascii="Cambria Math" w:eastAsia="Times" w:hAnsi="Cambria Math" w:cs="Arial"/>
              </w:rPr>
              <m:t>hipotenusa</m:t>
            </m:r>
          </m:den>
        </m:f>
        <m:r>
          <w:rPr>
            <w:rFonts w:ascii="Cambria Math" w:eastAsia="Times" w:hAnsi="Cambria Math" w:cs="Arial"/>
          </w:rPr>
          <m:t xml:space="preserve">= </m:t>
        </m:r>
        <m:f>
          <m:fPr>
            <m:ctrlPr>
              <w:rPr>
                <w:rFonts w:ascii="Cambria Math" w:eastAsia="Times" w:hAnsi="Cambria Math" w:cs="Arial"/>
                <w:i/>
              </w:rPr>
            </m:ctrlPr>
          </m:fPr>
          <m:num>
            <m:r>
              <w:rPr>
                <w:rFonts w:ascii="Cambria Math" w:eastAsia="Times" w:hAnsi="Cambria Math" w:cs="Arial"/>
              </w:rPr>
              <m:t>c</m:t>
            </m:r>
          </m:num>
          <m:den>
            <m:r>
              <w:rPr>
                <w:rFonts w:ascii="Cambria Math" w:eastAsia="Times" w:hAnsi="Cambria Math" w:cs="Arial"/>
              </w:rPr>
              <m:t>3.68</m:t>
            </m:r>
          </m:den>
        </m:f>
      </m:oMath>
      <w:r w:rsidR="009B2536">
        <w:rPr>
          <w:rFonts w:ascii="Arial" w:eastAsia="Times" w:hAnsi="Arial" w:cs="Arial"/>
          <w:sz w:val="20"/>
          <w:szCs w:val="20"/>
        </w:rPr>
        <w:t xml:space="preserve">  Despejando c de esta expresión nos quedaría </w:t>
      </w:r>
    </w:p>
    <w:p w14:paraId="4EA56DEE" w14:textId="77777777" w:rsidR="009B2536" w:rsidRDefault="009B2536" w:rsidP="009B253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m:oMathPara>
        <m:oMath>
          <m:r>
            <w:rPr>
              <w:rFonts w:ascii="Cambria Math" w:eastAsia="Times" w:hAnsi="Cambria Math" w:cs="Arial"/>
              <w:sz w:val="20"/>
              <w:szCs w:val="20"/>
            </w:rPr>
            <m:t>c=</m:t>
          </m:r>
          <m:d>
            <m:dPr>
              <m:ctrlPr>
                <w:rPr>
                  <w:rFonts w:ascii="Cambria Math" w:eastAsia="Times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="Times" w:hAnsi="Cambria Math" w:cs="Arial"/>
                  <w:sz w:val="20"/>
                  <w:szCs w:val="20"/>
                </w:rPr>
                <m:t>3.68</m:t>
              </m:r>
            </m:e>
          </m:d>
          <m:r>
            <w:rPr>
              <w:rFonts w:ascii="Cambria Math" w:eastAsia="Times" w:hAnsi="Cambria Math" w:cs="Arial"/>
              <w:sz w:val="20"/>
              <w:szCs w:val="20"/>
            </w:rPr>
            <m:t>*</m:t>
          </m:r>
          <m:func>
            <m:funcPr>
              <m:ctrlPr>
                <w:rPr>
                  <w:rFonts w:ascii="Cambria Math" w:eastAsia="Times" w:hAnsi="Cambria Math" w:cs="Arial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" w:hAnsi="Cambria Math" w:cs="Arial"/>
                  <w:sz w:val="20"/>
                  <w:szCs w:val="2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" w:hAnsi="Cambria Math" w:cs="Arial"/>
                      <w:sz w:val="20"/>
                      <w:szCs w:val="20"/>
                    </w:rPr>
                    <m:t>54.6</m:t>
                  </m:r>
                </m:e>
              </m:d>
            </m:e>
          </m:func>
          <m:r>
            <w:rPr>
              <w:rFonts w:ascii="Cambria Math" w:eastAsia="Times" w:hAnsi="Cambria Math" w:cs="Arial"/>
              <w:sz w:val="20"/>
              <w:szCs w:val="20"/>
            </w:rPr>
            <m:t>=2.13 m</m:t>
          </m:r>
        </m:oMath>
      </m:oMathPara>
    </w:p>
    <w:p w14:paraId="6DE345F6" w14:textId="77777777" w:rsidR="009B2536" w:rsidRPr="009B2536" w:rsidRDefault="009B2536">
      <w:pPr>
        <w:pStyle w:val="Normal2"/>
        <w:rPr>
          <w:rFonts w:ascii="Times" w:eastAsia="Times" w:hAnsi="Times" w:cs="Times"/>
          <w:sz w:val="22"/>
          <w:szCs w:val="22"/>
        </w:rPr>
      </w:pPr>
    </w:p>
    <w:p w14:paraId="1A505F62" w14:textId="77777777" w:rsidR="00D80856" w:rsidRPr="00CB59F0" w:rsidRDefault="00D80856">
      <w:pPr>
        <w:pStyle w:val="Normal2"/>
        <w:rPr>
          <w:rFonts w:ascii="Times" w:eastAsia="Times" w:hAnsi="Times" w:cs="Times"/>
          <w:i/>
        </w:rPr>
      </w:pPr>
    </w:p>
    <w:p w14:paraId="464088CF" w14:textId="53C53B9C" w:rsidR="00CB59F0" w:rsidRPr="00D22CDA" w:rsidRDefault="00D22CDA">
      <w:pPr>
        <w:pStyle w:val="Normal2"/>
        <w:rPr>
          <w:rFonts w:ascii="Arial" w:eastAsia="Times" w:hAnsi="Arial" w:cs="Arial"/>
          <w:b/>
          <w:sz w:val="20"/>
          <w:szCs w:val="20"/>
        </w:rPr>
      </w:pPr>
      <w:r w:rsidRPr="00D22CDA">
        <w:rPr>
          <w:rFonts w:ascii="Arial" w:eastAsia="Times" w:hAnsi="Arial" w:cs="Arial"/>
          <w:b/>
          <w:sz w:val="20"/>
          <w:szCs w:val="20"/>
        </w:rPr>
        <w:t>Actividad</w:t>
      </w:r>
    </w:p>
    <w:p w14:paraId="34CD54D3" w14:textId="77777777" w:rsidR="00CB59F0" w:rsidRDefault="00CB59F0">
      <w:pPr>
        <w:pStyle w:val="Normal2"/>
        <w:rPr>
          <w:rFonts w:ascii="Times" w:eastAsia="Times" w:hAnsi="Times" w:cs="Times"/>
        </w:rPr>
      </w:pPr>
    </w:p>
    <w:p w14:paraId="19AB5A42" w14:textId="16DD9F15" w:rsidR="004512DE" w:rsidRDefault="00120BF1" w:rsidP="00120BF1">
      <w:pPr>
        <w:pStyle w:val="Normal2"/>
        <w:numPr>
          <w:ilvl w:val="0"/>
          <w:numId w:val="1"/>
        </w:numPr>
        <w:jc w:val="both"/>
        <w:rPr>
          <w:rFonts w:ascii="Times" w:eastAsia="Times" w:hAnsi="Times" w:cs="Times"/>
        </w:rPr>
      </w:pPr>
      <w:r w:rsidRPr="00120BF1">
        <w:rPr>
          <w:rFonts w:ascii="Arial" w:eastAsia="Times" w:hAnsi="Arial" w:cs="Arial"/>
          <w:sz w:val="20"/>
          <w:szCs w:val="20"/>
        </w:rPr>
        <w:t>En cada uno de los triángulos dados indicar la razón trigonométrica pedida</w:t>
      </w:r>
      <w:r>
        <w:rPr>
          <w:rFonts w:ascii="Times" w:eastAsia="Times" w:hAnsi="Times" w:cs="Times"/>
        </w:rPr>
        <w:t xml:space="preserve"> (</w:t>
      </w:r>
      <w:r w:rsidRPr="00120BF1">
        <w:rPr>
          <w:rFonts w:ascii="Times" w:eastAsia="Times" w:hAnsi="Times" w:cs="Times"/>
          <w:sz w:val="22"/>
          <w:szCs w:val="22"/>
        </w:rPr>
        <w:t>no olvide indicar siempre cómo llega a la respuesta</w:t>
      </w:r>
      <w:r>
        <w:rPr>
          <w:rFonts w:ascii="Times" w:eastAsia="Times" w:hAnsi="Times" w:cs="Times"/>
        </w:rPr>
        <w:t>)</w:t>
      </w:r>
    </w:p>
    <w:p w14:paraId="758401BE" w14:textId="1106A155" w:rsidR="00120BF1" w:rsidRDefault="00A1576C" w:rsidP="00A1576C">
      <w:pPr>
        <w:pStyle w:val="Normal2"/>
        <w:numPr>
          <w:ilvl w:val="0"/>
          <w:numId w:val="2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ΔDEF</w:t>
      </w:r>
    </w:p>
    <w:p w14:paraId="7573FCB6" w14:textId="4667FC0A" w:rsidR="00A1576C" w:rsidRDefault="00A1576C" w:rsidP="00A1576C">
      <w:pPr>
        <w:pStyle w:val="Normal2"/>
        <w:rPr>
          <w:rFonts w:ascii="Times" w:eastAsia="Times" w:hAnsi="Times" w:cs="Time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1F96492" wp14:editId="0B6025DC">
            <wp:simplePos x="0" y="0"/>
            <wp:positionH relativeFrom="column">
              <wp:posOffset>362351</wp:posOffset>
            </wp:positionH>
            <wp:positionV relativeFrom="paragraph">
              <wp:posOffset>20320</wp:posOffset>
            </wp:positionV>
            <wp:extent cx="830580" cy="1183577"/>
            <wp:effectExtent l="0" t="0" r="7620" b="0"/>
            <wp:wrapTight wrapText="bothSides">
              <wp:wrapPolygon edited="0">
                <wp:start x="0" y="0"/>
                <wp:lineTo x="0" y="21217"/>
                <wp:lineTo x="21303" y="21217"/>
                <wp:lineTo x="2130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18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2C3B4" w14:textId="45FDC193" w:rsidR="00A1576C" w:rsidRDefault="00CA47BD" w:rsidP="00CA47BD">
      <w:pPr>
        <w:pStyle w:val="Normal2"/>
        <w:ind w:left="1440"/>
        <w:rPr>
          <w:rFonts w:ascii="Times" w:eastAsia="Times" w:hAnsi="Times" w:cs="Times"/>
        </w:rPr>
      </w:pPr>
      <w:r>
        <w:rPr>
          <w:rFonts w:ascii="Arial" w:eastAsia="Times" w:hAnsi="Arial" w:cs="Arial"/>
          <w:i/>
          <w:sz w:val="20"/>
          <w:szCs w:val="20"/>
        </w:rPr>
        <w:t xml:space="preserve">        </w:t>
      </w:r>
      <w:r w:rsidR="00A1576C">
        <w:rPr>
          <w:rFonts w:ascii="Arial" w:eastAsia="Times" w:hAnsi="Arial" w:cs="Arial"/>
          <w:i/>
          <w:sz w:val="20"/>
          <w:szCs w:val="20"/>
        </w:rPr>
        <w:t>c</w:t>
      </w:r>
      <w:r w:rsidR="00A1576C" w:rsidRPr="00A1576C">
        <w:rPr>
          <w:rFonts w:ascii="Arial" w:eastAsia="Times" w:hAnsi="Arial" w:cs="Arial"/>
          <w:i/>
          <w:sz w:val="20"/>
          <w:szCs w:val="20"/>
        </w:rPr>
        <w:t>os (F)</w:t>
      </w:r>
      <w:r w:rsidR="00A1576C">
        <w:rPr>
          <w:rFonts w:ascii="Times" w:eastAsia="Times" w:hAnsi="Times" w:cs="Times"/>
        </w:rPr>
        <w:t xml:space="preserve"> = _______</w:t>
      </w:r>
    </w:p>
    <w:p w14:paraId="04C38BD5" w14:textId="77777777" w:rsidR="00A1576C" w:rsidRDefault="00A1576C" w:rsidP="00A1576C">
      <w:pPr>
        <w:pStyle w:val="Normal2"/>
        <w:ind w:left="1440"/>
        <w:rPr>
          <w:rFonts w:ascii="Times" w:eastAsia="Times" w:hAnsi="Times" w:cs="Times"/>
        </w:rPr>
      </w:pPr>
    </w:p>
    <w:p w14:paraId="5CD81BD5" w14:textId="32F804FC" w:rsidR="00A1576C" w:rsidRDefault="00CA47BD" w:rsidP="00A1576C">
      <w:pPr>
        <w:pStyle w:val="Normal2"/>
        <w:ind w:left="1440"/>
        <w:rPr>
          <w:rFonts w:ascii="Times" w:eastAsia="Times" w:hAnsi="Times" w:cs="Times"/>
        </w:rPr>
      </w:pPr>
      <w:r>
        <w:rPr>
          <w:rFonts w:ascii="Arial" w:eastAsia="Times" w:hAnsi="Arial" w:cs="Arial"/>
          <w:i/>
          <w:sz w:val="20"/>
          <w:szCs w:val="20"/>
        </w:rPr>
        <w:t xml:space="preserve">        </w:t>
      </w:r>
      <w:r w:rsidR="00A1576C" w:rsidRPr="00A1576C">
        <w:rPr>
          <w:rFonts w:ascii="Arial" w:eastAsia="Times" w:hAnsi="Arial" w:cs="Arial"/>
          <w:i/>
          <w:sz w:val="20"/>
          <w:szCs w:val="20"/>
        </w:rPr>
        <w:t>tan (F)</w:t>
      </w:r>
      <w:r w:rsidR="00A1576C">
        <w:rPr>
          <w:rFonts w:ascii="Times" w:eastAsia="Times" w:hAnsi="Times" w:cs="Times"/>
        </w:rPr>
        <w:t xml:space="preserve"> = _______</w:t>
      </w:r>
    </w:p>
    <w:p w14:paraId="358681C7" w14:textId="77777777" w:rsidR="00A1576C" w:rsidRDefault="00A1576C" w:rsidP="00A1576C">
      <w:pPr>
        <w:pStyle w:val="Normal2"/>
        <w:ind w:left="1440"/>
        <w:rPr>
          <w:rFonts w:ascii="Times" w:eastAsia="Times" w:hAnsi="Times" w:cs="Times"/>
        </w:rPr>
      </w:pPr>
    </w:p>
    <w:p w14:paraId="5EB11487" w14:textId="6FE4168E" w:rsidR="00A1576C" w:rsidRDefault="00CA47BD" w:rsidP="00A1576C">
      <w:pPr>
        <w:pStyle w:val="Normal2"/>
        <w:ind w:left="1440"/>
        <w:rPr>
          <w:rFonts w:ascii="Times" w:eastAsia="Times" w:hAnsi="Times" w:cs="Times"/>
        </w:rPr>
      </w:pPr>
      <w:r>
        <w:rPr>
          <w:rFonts w:ascii="Arial" w:eastAsia="Times" w:hAnsi="Arial" w:cs="Arial"/>
          <w:sz w:val="20"/>
          <w:szCs w:val="20"/>
        </w:rPr>
        <w:t xml:space="preserve">        </w:t>
      </w:r>
      <w:proofErr w:type="spellStart"/>
      <w:r w:rsidR="00A1576C" w:rsidRPr="00CA47BD">
        <w:rPr>
          <w:rFonts w:ascii="Arial" w:eastAsia="Times" w:hAnsi="Arial" w:cs="Arial"/>
          <w:i/>
          <w:sz w:val="20"/>
          <w:szCs w:val="20"/>
        </w:rPr>
        <w:t>csc</w:t>
      </w:r>
      <w:proofErr w:type="spellEnd"/>
      <w:r w:rsidR="00A1576C" w:rsidRPr="00CA47BD">
        <w:rPr>
          <w:rFonts w:ascii="Arial" w:eastAsia="Times" w:hAnsi="Arial" w:cs="Arial"/>
          <w:i/>
          <w:sz w:val="20"/>
          <w:szCs w:val="20"/>
        </w:rPr>
        <w:t xml:space="preserve"> (F)</w:t>
      </w:r>
      <w:r w:rsidR="00A1576C">
        <w:rPr>
          <w:rFonts w:ascii="Times" w:eastAsia="Times" w:hAnsi="Times" w:cs="Times"/>
        </w:rPr>
        <w:t xml:space="preserve"> = _______</w:t>
      </w:r>
    </w:p>
    <w:p w14:paraId="5F38071E" w14:textId="1F98AB81" w:rsidR="00A1576C" w:rsidRDefault="00A1576C" w:rsidP="00A1576C">
      <w:pPr>
        <w:pStyle w:val="Normal2"/>
        <w:rPr>
          <w:rFonts w:ascii="Times" w:eastAsia="Times" w:hAnsi="Times" w:cs="Times"/>
        </w:rPr>
      </w:pPr>
    </w:p>
    <w:p w14:paraId="323CCF5E" w14:textId="4796F77F" w:rsidR="00A1576C" w:rsidRDefault="00A1576C" w:rsidP="00A1576C">
      <w:pPr>
        <w:pStyle w:val="Normal2"/>
        <w:rPr>
          <w:rFonts w:ascii="Times" w:eastAsia="Times" w:hAnsi="Times" w:cs="Times"/>
        </w:rPr>
      </w:pPr>
    </w:p>
    <w:p w14:paraId="61EC0B3C" w14:textId="0B2C15FF" w:rsidR="00A1576C" w:rsidRDefault="00A1576C" w:rsidP="00A1576C">
      <w:pPr>
        <w:pStyle w:val="Normal2"/>
        <w:rPr>
          <w:rFonts w:ascii="Times" w:eastAsia="Times" w:hAnsi="Times" w:cs="Times"/>
        </w:rPr>
      </w:pPr>
    </w:p>
    <w:p w14:paraId="7C3FEAD7" w14:textId="2B238AB1" w:rsidR="00CA47BD" w:rsidRPr="00CA47BD" w:rsidRDefault="00CA47BD" w:rsidP="00CA47BD">
      <w:pPr>
        <w:pStyle w:val="Prrafodelista"/>
        <w:numPr>
          <w:ilvl w:val="0"/>
          <w:numId w:val="2"/>
        </w:numPr>
        <w:rPr>
          <w:rFonts w:ascii="Times" w:eastAsia="Times" w:hAnsi="Times" w:cs="Times"/>
        </w:rPr>
      </w:pPr>
      <w:r w:rsidRPr="00CA47BD">
        <w:rPr>
          <w:rFonts w:ascii="Times" w:eastAsia="Times" w:hAnsi="Times" w:cs="Times"/>
        </w:rPr>
        <w:t>Δ</w:t>
      </w:r>
      <w:r>
        <w:rPr>
          <w:rFonts w:ascii="Times" w:eastAsia="Times" w:hAnsi="Times" w:cs="Times"/>
        </w:rPr>
        <w:t>GHI</w:t>
      </w:r>
    </w:p>
    <w:p w14:paraId="70343DB5" w14:textId="7EE22DA3" w:rsidR="00A1576C" w:rsidRDefault="00CA47BD" w:rsidP="00CA47BD">
      <w:pPr>
        <w:pStyle w:val="Normal2"/>
        <w:ind w:left="720"/>
        <w:rPr>
          <w:rFonts w:ascii="Times" w:eastAsia="Times" w:hAnsi="Times" w:cs="Times"/>
        </w:rPr>
      </w:pPr>
      <w:r w:rsidRPr="00CA47BD">
        <w:rPr>
          <w:rFonts w:ascii="Arial" w:hAnsi="Arial" w:cs="Arial"/>
          <w:i/>
          <w:noProof/>
          <w:sz w:val="20"/>
          <w:szCs w:val="20"/>
          <w:lang w:eastAsia="es-CO"/>
        </w:rPr>
        <w:drawing>
          <wp:anchor distT="0" distB="0" distL="114300" distR="114300" simplePos="0" relativeHeight="251663360" behindDoc="1" locked="0" layoutInCell="1" allowOverlap="1" wp14:anchorId="61F84878" wp14:editId="340C96F3">
            <wp:simplePos x="0" y="0"/>
            <wp:positionH relativeFrom="column">
              <wp:posOffset>377190</wp:posOffset>
            </wp:positionH>
            <wp:positionV relativeFrom="paragraph">
              <wp:posOffset>81280</wp:posOffset>
            </wp:positionV>
            <wp:extent cx="1074420" cy="764540"/>
            <wp:effectExtent l="0" t="0" r="0" b="0"/>
            <wp:wrapTight wrapText="bothSides">
              <wp:wrapPolygon edited="0">
                <wp:start x="0" y="0"/>
                <wp:lineTo x="0" y="20990"/>
                <wp:lineTo x="21064" y="20990"/>
                <wp:lineTo x="2106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7BD">
        <w:rPr>
          <w:rFonts w:ascii="Arial" w:eastAsia="Times" w:hAnsi="Arial" w:cs="Arial"/>
          <w:i/>
          <w:sz w:val="20"/>
          <w:szCs w:val="20"/>
        </w:rPr>
        <w:t>sin (G)</w:t>
      </w:r>
      <w:r>
        <w:rPr>
          <w:rFonts w:ascii="Times" w:eastAsia="Times" w:hAnsi="Times" w:cs="Times"/>
        </w:rPr>
        <w:t xml:space="preserve"> = _______</w:t>
      </w:r>
    </w:p>
    <w:p w14:paraId="5EE016AF" w14:textId="77777777" w:rsidR="00CA47BD" w:rsidRDefault="00CA47BD" w:rsidP="00CA47BD">
      <w:pPr>
        <w:pStyle w:val="Normal2"/>
        <w:ind w:left="720"/>
        <w:rPr>
          <w:rFonts w:ascii="Times" w:eastAsia="Times" w:hAnsi="Times" w:cs="Times"/>
        </w:rPr>
      </w:pPr>
    </w:p>
    <w:p w14:paraId="55D32FD5" w14:textId="21DEECAD" w:rsidR="00CA47BD" w:rsidRDefault="00CA47BD" w:rsidP="00CA47BD">
      <w:pPr>
        <w:pStyle w:val="Normal2"/>
        <w:ind w:left="720"/>
        <w:rPr>
          <w:rFonts w:ascii="Times" w:eastAsia="Times" w:hAnsi="Times" w:cs="Times"/>
        </w:rPr>
      </w:pPr>
      <w:r w:rsidRPr="00CA47BD">
        <w:rPr>
          <w:rFonts w:ascii="Arial" w:eastAsia="Times" w:hAnsi="Arial" w:cs="Arial"/>
          <w:i/>
          <w:sz w:val="20"/>
          <w:szCs w:val="20"/>
        </w:rPr>
        <w:t>cos (G)</w:t>
      </w:r>
      <w:r>
        <w:rPr>
          <w:rFonts w:ascii="Times" w:eastAsia="Times" w:hAnsi="Times" w:cs="Times"/>
        </w:rPr>
        <w:t xml:space="preserve"> = _______</w:t>
      </w:r>
    </w:p>
    <w:p w14:paraId="5AF9FE97" w14:textId="77777777" w:rsidR="00CA47BD" w:rsidRDefault="00CA47BD" w:rsidP="00CA47BD">
      <w:pPr>
        <w:pStyle w:val="Normal2"/>
        <w:ind w:left="720"/>
        <w:rPr>
          <w:rFonts w:ascii="Times" w:eastAsia="Times" w:hAnsi="Times" w:cs="Times"/>
        </w:rPr>
      </w:pPr>
    </w:p>
    <w:p w14:paraId="43A8D2AD" w14:textId="3EA71F4C" w:rsidR="00CA47BD" w:rsidRDefault="00CA47BD" w:rsidP="00CA47BD">
      <w:pPr>
        <w:pStyle w:val="Normal2"/>
        <w:ind w:left="720"/>
        <w:rPr>
          <w:rFonts w:ascii="Times" w:eastAsia="Times" w:hAnsi="Times" w:cs="Times"/>
        </w:rPr>
      </w:pPr>
      <w:proofErr w:type="spellStart"/>
      <w:r w:rsidRPr="00CA47BD">
        <w:rPr>
          <w:rFonts w:ascii="Arial" w:eastAsia="Times" w:hAnsi="Arial" w:cs="Arial"/>
          <w:i/>
          <w:sz w:val="20"/>
          <w:szCs w:val="20"/>
        </w:rPr>
        <w:t>cot</w:t>
      </w:r>
      <w:proofErr w:type="spellEnd"/>
      <w:r w:rsidRPr="00CA47BD">
        <w:rPr>
          <w:rFonts w:ascii="Arial" w:eastAsia="Times" w:hAnsi="Arial" w:cs="Arial"/>
          <w:i/>
          <w:sz w:val="20"/>
          <w:szCs w:val="20"/>
        </w:rPr>
        <w:t xml:space="preserve"> (G)</w:t>
      </w:r>
      <w:r>
        <w:rPr>
          <w:rFonts w:ascii="Times" w:eastAsia="Times" w:hAnsi="Times" w:cs="Times"/>
        </w:rPr>
        <w:t xml:space="preserve"> = _______</w:t>
      </w:r>
    </w:p>
    <w:p w14:paraId="0D8C7122" w14:textId="1CD43888" w:rsidR="00CA47BD" w:rsidRDefault="00CA47BD" w:rsidP="00CA47BD">
      <w:pPr>
        <w:pStyle w:val="Normal2"/>
        <w:ind w:left="720"/>
        <w:rPr>
          <w:rFonts w:ascii="Times" w:eastAsia="Times" w:hAnsi="Times" w:cs="Times"/>
        </w:rPr>
      </w:pPr>
    </w:p>
    <w:p w14:paraId="6F63AD4F" w14:textId="636F1294" w:rsidR="00EE4E20" w:rsidRDefault="00EE4E20" w:rsidP="00EE4E20">
      <w:pPr>
        <w:pStyle w:val="Normal2"/>
        <w:numPr>
          <w:ilvl w:val="0"/>
          <w:numId w:val="1"/>
        </w:numPr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Dado el</w:t>
      </w:r>
      <w:r w:rsidRPr="00EE4E20">
        <w:rPr>
          <w:rFonts w:ascii="Arial" w:eastAsia="Times" w:hAnsi="Arial" w:cs="Arial"/>
          <w:sz w:val="20"/>
          <w:szCs w:val="20"/>
        </w:rPr>
        <w:t xml:space="preserve"> siguiente triángulo</w:t>
      </w:r>
      <w:r>
        <w:rPr>
          <w:rFonts w:ascii="Arial" w:eastAsia="Times" w:hAnsi="Arial" w:cs="Arial"/>
          <w:sz w:val="20"/>
          <w:szCs w:val="20"/>
        </w:rPr>
        <w:t xml:space="preserve">, elija la o las afirmaciones correctas, la razón trigonométrica que es igual a </w:t>
      </w:r>
      <m:oMath>
        <m:f>
          <m:fPr>
            <m:ctrlPr>
              <w:rPr>
                <w:rFonts w:ascii="Cambria Math" w:eastAsia="Times" w:hAnsi="Cambria Math" w:cs="Arial"/>
                <w:i/>
              </w:rPr>
            </m:ctrlPr>
          </m:fPr>
          <m:num>
            <m:r>
              <w:rPr>
                <w:rFonts w:ascii="Cambria Math" w:eastAsia="Times" w:hAnsi="Cambria Math" w:cs="Arial"/>
              </w:rPr>
              <m:t>a</m:t>
            </m:r>
          </m:num>
          <m:den>
            <m:r>
              <w:rPr>
                <w:rFonts w:ascii="Cambria Math" w:eastAsia="Times" w:hAnsi="Cambria Math" w:cs="Arial"/>
              </w:rPr>
              <m:t>c</m:t>
            </m:r>
          </m:den>
        </m:f>
      </m:oMath>
      <w:r w:rsidR="008D511C">
        <w:rPr>
          <w:rFonts w:ascii="Arial" w:eastAsia="Times" w:hAnsi="Arial" w:cs="Arial"/>
        </w:rPr>
        <w:t xml:space="preserve"> </w:t>
      </w:r>
      <w:r w:rsidR="008D511C" w:rsidRPr="008D511C">
        <w:rPr>
          <w:rFonts w:ascii="Arial" w:eastAsia="Times" w:hAnsi="Arial" w:cs="Arial"/>
          <w:sz w:val="20"/>
          <w:szCs w:val="20"/>
        </w:rPr>
        <w:t>es</w:t>
      </w:r>
      <w:r w:rsidR="00A54121">
        <w:rPr>
          <w:rFonts w:ascii="Arial" w:eastAsia="Times" w:hAnsi="Arial" w:cs="Arial"/>
          <w:sz w:val="20"/>
          <w:szCs w:val="20"/>
        </w:rPr>
        <w:t xml:space="preserve"> (</w:t>
      </w:r>
      <w:r w:rsidR="00A54121" w:rsidRPr="00A54121">
        <w:rPr>
          <w:rFonts w:ascii="Times" w:eastAsia="Times" w:hAnsi="Times" w:cs="Times"/>
          <w:sz w:val="22"/>
          <w:szCs w:val="22"/>
        </w:rPr>
        <w:t>no olvide indicar por qué su elección</w:t>
      </w:r>
      <w:r w:rsidR="00A54121">
        <w:rPr>
          <w:rFonts w:ascii="Arial" w:eastAsia="Times" w:hAnsi="Arial" w:cs="Arial"/>
          <w:sz w:val="20"/>
          <w:szCs w:val="20"/>
        </w:rPr>
        <w:t>)</w:t>
      </w:r>
    </w:p>
    <w:p w14:paraId="311987B1" w14:textId="0EE82E4A" w:rsidR="00451235" w:rsidRDefault="00726074" w:rsidP="000405BA">
      <w:pPr>
        <w:pStyle w:val="Normal2"/>
        <w:numPr>
          <w:ilvl w:val="0"/>
          <w:numId w:val="3"/>
        </w:numPr>
        <w:spacing w:line="300" w:lineRule="exact"/>
        <w:ind w:left="357" w:hanging="357"/>
        <w:jc w:val="both"/>
        <w:rPr>
          <w:rFonts w:ascii="Arial" w:eastAsia="Times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1C1AAA6D" wp14:editId="276462AD">
            <wp:simplePos x="0" y="0"/>
            <wp:positionH relativeFrom="column">
              <wp:posOffset>258445</wp:posOffset>
            </wp:positionH>
            <wp:positionV relativeFrom="paragraph">
              <wp:posOffset>73025</wp:posOffset>
            </wp:positionV>
            <wp:extent cx="1762760" cy="975360"/>
            <wp:effectExtent l="0" t="0" r="8890" b="0"/>
            <wp:wrapTight wrapText="bothSides">
              <wp:wrapPolygon edited="0">
                <wp:start x="0" y="0"/>
                <wp:lineTo x="0" y="21094"/>
                <wp:lineTo x="21476" y="21094"/>
                <wp:lineTo x="2147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08">
        <w:rPr>
          <w:rFonts w:ascii="Arial" w:eastAsia="Times" w:hAnsi="Arial" w:cs="Arial"/>
          <w:sz w:val="20"/>
          <w:szCs w:val="20"/>
        </w:rPr>
        <w:t xml:space="preserve"> </w:t>
      </w:r>
      <w:r w:rsidR="008721F2">
        <w:rPr>
          <w:rFonts w:ascii="Arial" w:eastAsia="Times" w:hAnsi="Arial" w:cs="Arial"/>
          <w:sz w:val="20"/>
          <w:szCs w:val="20"/>
        </w:rPr>
        <w:t>c</w:t>
      </w:r>
      <w:r w:rsidR="008721F2" w:rsidRPr="008721F2">
        <w:rPr>
          <w:rFonts w:ascii="Arial" w:eastAsia="Times" w:hAnsi="Arial" w:cs="Arial"/>
          <w:i/>
          <w:sz w:val="20"/>
          <w:szCs w:val="20"/>
        </w:rPr>
        <w:t>os</w:t>
      </w:r>
      <w:r w:rsidR="008721F2">
        <w:rPr>
          <w:rFonts w:ascii="Arial" w:eastAsia="Times" w:hAnsi="Arial" w:cs="Arial"/>
          <w:sz w:val="20"/>
          <w:szCs w:val="20"/>
        </w:rPr>
        <w:t xml:space="preserve"> (20)</w:t>
      </w:r>
    </w:p>
    <w:p w14:paraId="4EF82F02" w14:textId="23F04BE8" w:rsidR="008721F2" w:rsidRDefault="008721F2" w:rsidP="000405BA">
      <w:pPr>
        <w:pStyle w:val="Normal2"/>
        <w:numPr>
          <w:ilvl w:val="0"/>
          <w:numId w:val="3"/>
        </w:numPr>
        <w:spacing w:line="300" w:lineRule="exact"/>
        <w:ind w:left="357" w:hanging="357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i/>
          <w:sz w:val="20"/>
          <w:szCs w:val="20"/>
        </w:rPr>
        <w:t>si</w:t>
      </w:r>
      <w:r>
        <w:rPr>
          <w:rFonts w:ascii="Arial" w:eastAsia="Times" w:hAnsi="Arial" w:cs="Arial"/>
          <w:sz w:val="20"/>
          <w:szCs w:val="20"/>
        </w:rPr>
        <w:t>n (20)</w:t>
      </w:r>
    </w:p>
    <w:p w14:paraId="1E70CDF5" w14:textId="0B5E249D" w:rsidR="008721F2" w:rsidRDefault="008721F2" w:rsidP="000405BA">
      <w:pPr>
        <w:pStyle w:val="Normal2"/>
        <w:numPr>
          <w:ilvl w:val="0"/>
          <w:numId w:val="3"/>
        </w:numPr>
        <w:spacing w:line="300" w:lineRule="exact"/>
        <w:ind w:left="357" w:hanging="357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i/>
          <w:sz w:val="20"/>
          <w:szCs w:val="20"/>
        </w:rPr>
        <w:t>t</w:t>
      </w:r>
      <w:r w:rsidRPr="008721F2">
        <w:rPr>
          <w:rFonts w:ascii="Arial" w:eastAsia="Times" w:hAnsi="Arial" w:cs="Arial"/>
          <w:i/>
          <w:sz w:val="20"/>
          <w:szCs w:val="20"/>
        </w:rPr>
        <w:t>an</w:t>
      </w:r>
      <w:r>
        <w:rPr>
          <w:rFonts w:ascii="Arial" w:eastAsia="Times" w:hAnsi="Arial" w:cs="Arial"/>
          <w:sz w:val="20"/>
          <w:szCs w:val="20"/>
        </w:rPr>
        <w:t xml:space="preserve"> (20)</w:t>
      </w:r>
    </w:p>
    <w:p w14:paraId="549CCDE9" w14:textId="37891569" w:rsidR="008721F2" w:rsidRPr="008721F2" w:rsidRDefault="008721F2" w:rsidP="000405BA">
      <w:pPr>
        <w:pStyle w:val="Normal2"/>
        <w:numPr>
          <w:ilvl w:val="0"/>
          <w:numId w:val="3"/>
        </w:numPr>
        <w:spacing w:line="300" w:lineRule="exact"/>
        <w:ind w:left="357" w:hanging="357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i/>
          <w:sz w:val="20"/>
          <w:szCs w:val="20"/>
        </w:rPr>
        <w:t>cos (70)</w:t>
      </w:r>
    </w:p>
    <w:p w14:paraId="1E943A30" w14:textId="2B31861A" w:rsidR="008721F2" w:rsidRPr="008721F2" w:rsidRDefault="008721F2" w:rsidP="000405BA">
      <w:pPr>
        <w:pStyle w:val="Normal2"/>
        <w:numPr>
          <w:ilvl w:val="0"/>
          <w:numId w:val="3"/>
        </w:numPr>
        <w:spacing w:line="300" w:lineRule="exact"/>
        <w:ind w:left="357" w:hanging="357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i/>
          <w:sz w:val="20"/>
          <w:szCs w:val="20"/>
        </w:rPr>
        <w:t>sin (70)</w:t>
      </w:r>
    </w:p>
    <w:p w14:paraId="21072C0C" w14:textId="341CC28F" w:rsidR="008721F2" w:rsidRPr="00C857C6" w:rsidRDefault="008721F2" w:rsidP="000405BA">
      <w:pPr>
        <w:pStyle w:val="Normal2"/>
        <w:numPr>
          <w:ilvl w:val="0"/>
          <w:numId w:val="3"/>
        </w:numPr>
        <w:spacing w:line="300" w:lineRule="exact"/>
        <w:ind w:left="357" w:hanging="357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i/>
          <w:sz w:val="20"/>
          <w:szCs w:val="20"/>
        </w:rPr>
        <w:t>tan (70)</w:t>
      </w:r>
    </w:p>
    <w:p w14:paraId="089EDF91" w14:textId="77777777" w:rsidR="00C857C6" w:rsidRDefault="00C857C6" w:rsidP="00C857C6">
      <w:pPr>
        <w:pStyle w:val="Normal2"/>
        <w:jc w:val="both"/>
        <w:rPr>
          <w:rFonts w:ascii="Arial" w:eastAsia="Times" w:hAnsi="Arial" w:cs="Arial"/>
          <w:i/>
          <w:sz w:val="20"/>
          <w:szCs w:val="20"/>
        </w:rPr>
      </w:pPr>
    </w:p>
    <w:p w14:paraId="51F36935" w14:textId="77777777" w:rsidR="00C857C6" w:rsidRDefault="00C857C6" w:rsidP="00C857C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7786E79B" w14:textId="77777777" w:rsidR="003E19C6" w:rsidRPr="00994B1F" w:rsidRDefault="003E19C6" w:rsidP="00C857C6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4EE01AD5" w14:textId="455DCE95" w:rsidR="00513354" w:rsidRDefault="00513354" w:rsidP="00BE3BCE">
      <w:pPr>
        <w:pStyle w:val="Normal2"/>
        <w:numPr>
          <w:ilvl w:val="0"/>
          <w:numId w:val="1"/>
        </w:numPr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Encuentre todas las razones trigonométricas para el triángulo </w:t>
      </w:r>
      <w:r w:rsidR="00C60CAA">
        <w:rPr>
          <w:rFonts w:ascii="Arial" w:eastAsia="Times" w:hAnsi="Arial" w:cs="Arial"/>
          <w:sz w:val="20"/>
          <w:szCs w:val="20"/>
        </w:rPr>
        <w:t>dado considerando</w:t>
      </w:r>
    </w:p>
    <w:p w14:paraId="0B6CC242" w14:textId="3ACB138E" w:rsidR="00C60CAA" w:rsidRDefault="00C60CAA" w:rsidP="00C60CAA">
      <w:pPr>
        <w:pStyle w:val="Normal2"/>
        <w:ind w:left="360"/>
        <w:jc w:val="both"/>
        <w:rPr>
          <w:rFonts w:ascii="Arial" w:eastAsia="Times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03B240AF" wp14:editId="44510D1F">
            <wp:simplePos x="0" y="0"/>
            <wp:positionH relativeFrom="column">
              <wp:posOffset>1527810</wp:posOffset>
            </wp:positionH>
            <wp:positionV relativeFrom="paragraph">
              <wp:posOffset>2540</wp:posOffset>
            </wp:positionV>
            <wp:extent cx="1302798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168" y="21219"/>
                <wp:lineTo x="21168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98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01F3" w14:textId="22E43F6D" w:rsidR="00513354" w:rsidRDefault="00C60CAA" w:rsidP="00C60CAA">
      <w:pPr>
        <w:pStyle w:val="Normal2"/>
        <w:numPr>
          <w:ilvl w:val="0"/>
          <w:numId w:val="5"/>
        </w:numPr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El ángulo α</w:t>
      </w:r>
    </w:p>
    <w:p w14:paraId="39E9243C" w14:textId="77777777" w:rsidR="00C60CAA" w:rsidRDefault="00C60CAA" w:rsidP="00C60CAA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401FE63E" w14:textId="77777777" w:rsidR="00C60CAA" w:rsidRDefault="00C60CAA" w:rsidP="00C60CAA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22D0A733" w14:textId="7146609F" w:rsidR="00C60CAA" w:rsidRDefault="00C60CAA" w:rsidP="00C60CAA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39AB1EBA" w14:textId="33F59B63" w:rsidR="00C60CAA" w:rsidRDefault="00C60CAA" w:rsidP="00C60CAA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3389F01A" wp14:editId="6D4B758F">
            <wp:simplePos x="0" y="0"/>
            <wp:positionH relativeFrom="column">
              <wp:posOffset>1588770</wp:posOffset>
            </wp:positionH>
            <wp:positionV relativeFrom="paragraph">
              <wp:posOffset>82550</wp:posOffset>
            </wp:positionV>
            <wp:extent cx="135636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36" y="21201"/>
                <wp:lineTo x="21236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69F2F" w14:textId="00A1405F" w:rsidR="00C60CAA" w:rsidRDefault="00C60CAA" w:rsidP="00C60CAA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0CD8FD4C" w14:textId="03E94C03" w:rsidR="00C60CAA" w:rsidRDefault="00C60CAA" w:rsidP="00C60CAA">
      <w:pPr>
        <w:pStyle w:val="Normal2"/>
        <w:numPr>
          <w:ilvl w:val="0"/>
          <w:numId w:val="5"/>
        </w:numPr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El ángulo B.</w:t>
      </w:r>
    </w:p>
    <w:p w14:paraId="29036FEB" w14:textId="77777777" w:rsidR="00C60CAA" w:rsidRDefault="00C60CAA" w:rsidP="00C60CAA">
      <w:pPr>
        <w:pStyle w:val="Normal2"/>
        <w:ind w:left="1080"/>
        <w:jc w:val="both"/>
        <w:rPr>
          <w:rFonts w:ascii="Arial" w:eastAsia="Times" w:hAnsi="Arial" w:cs="Arial"/>
          <w:sz w:val="20"/>
          <w:szCs w:val="20"/>
        </w:rPr>
      </w:pPr>
    </w:p>
    <w:p w14:paraId="2EBB036A" w14:textId="31C29687" w:rsidR="00513354" w:rsidRDefault="00513354" w:rsidP="00513354">
      <w:pPr>
        <w:pStyle w:val="Normal2"/>
        <w:ind w:left="360"/>
        <w:jc w:val="both"/>
        <w:rPr>
          <w:rFonts w:ascii="Arial" w:eastAsia="Times" w:hAnsi="Arial" w:cs="Arial"/>
          <w:sz w:val="20"/>
          <w:szCs w:val="20"/>
        </w:rPr>
      </w:pPr>
    </w:p>
    <w:p w14:paraId="577EB90C" w14:textId="471B2765" w:rsidR="00513354" w:rsidRDefault="00513354" w:rsidP="00513354">
      <w:pPr>
        <w:pStyle w:val="Prrafodelista"/>
        <w:rPr>
          <w:rFonts w:ascii="Arial" w:eastAsia="Times" w:hAnsi="Arial" w:cs="Arial"/>
          <w:sz w:val="20"/>
          <w:szCs w:val="20"/>
        </w:rPr>
      </w:pPr>
    </w:p>
    <w:p w14:paraId="338DDC66" w14:textId="1D2206B9" w:rsidR="00513354" w:rsidRDefault="00513354" w:rsidP="00513354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4F77F402" w14:textId="05E3CA6A" w:rsidR="00C60CAA" w:rsidRDefault="00C60CAA" w:rsidP="00C60CAA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5FDCEE1B" w14:textId="29D8F33A" w:rsidR="00CA47BD" w:rsidRDefault="00144BFB" w:rsidP="00BE3BCE">
      <w:pPr>
        <w:pStyle w:val="Normal2"/>
        <w:numPr>
          <w:ilvl w:val="0"/>
          <w:numId w:val="1"/>
        </w:numPr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Resolver el triángulo rectángulo</w:t>
      </w:r>
      <w:r w:rsidR="00D91FD3">
        <w:rPr>
          <w:rFonts w:ascii="Arial" w:eastAsia="Times" w:hAnsi="Arial" w:cs="Arial"/>
          <w:sz w:val="20"/>
          <w:szCs w:val="20"/>
        </w:rPr>
        <w:t xml:space="preserve"> </w:t>
      </w:r>
      <w:r w:rsidR="00B70FDC">
        <w:rPr>
          <w:rFonts w:ascii="Arial" w:eastAsia="Times" w:hAnsi="Arial" w:cs="Arial"/>
          <w:sz w:val="20"/>
          <w:szCs w:val="20"/>
        </w:rPr>
        <w:t>(es hallar la longitud de todos los lados y la medida de todos los ángulos)</w:t>
      </w:r>
      <w:r>
        <w:rPr>
          <w:rFonts w:ascii="Arial" w:eastAsia="Times" w:hAnsi="Arial" w:cs="Arial"/>
          <w:sz w:val="20"/>
          <w:szCs w:val="20"/>
        </w:rPr>
        <w:t xml:space="preserve"> que muestra la figura</w:t>
      </w:r>
      <w:r w:rsidR="009D74F1">
        <w:rPr>
          <w:rFonts w:ascii="Arial" w:eastAsia="Times" w:hAnsi="Arial" w:cs="Arial"/>
          <w:sz w:val="20"/>
          <w:szCs w:val="20"/>
        </w:rPr>
        <w:t xml:space="preserve"> en cada caso</w:t>
      </w:r>
    </w:p>
    <w:p w14:paraId="5AF40F56" w14:textId="1340032A" w:rsidR="009D74F1" w:rsidRDefault="0039058A" w:rsidP="009D74F1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25DA3046" wp14:editId="58E9AB40">
            <wp:simplePos x="0" y="0"/>
            <wp:positionH relativeFrom="column">
              <wp:posOffset>803910</wp:posOffset>
            </wp:positionH>
            <wp:positionV relativeFrom="paragraph">
              <wp:posOffset>146050</wp:posOffset>
            </wp:positionV>
            <wp:extent cx="1150620" cy="806450"/>
            <wp:effectExtent l="0" t="0" r="0" b="0"/>
            <wp:wrapTight wrapText="bothSides">
              <wp:wrapPolygon edited="0">
                <wp:start x="0" y="0"/>
                <wp:lineTo x="0" y="20920"/>
                <wp:lineTo x="21099" y="20920"/>
                <wp:lineTo x="2109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E7A0B" w14:textId="48BFB851" w:rsidR="009D74F1" w:rsidRDefault="00B70FDC" w:rsidP="00B70FDC">
      <w:pPr>
        <w:pStyle w:val="Normal2"/>
        <w:ind w:left="720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a.</w:t>
      </w:r>
    </w:p>
    <w:p w14:paraId="59CBCDB5" w14:textId="6B8A2559" w:rsidR="00144BFB" w:rsidRPr="00BE3BCE" w:rsidRDefault="00144BFB" w:rsidP="00144BFB">
      <w:pPr>
        <w:pStyle w:val="Normal2"/>
        <w:jc w:val="both"/>
        <w:rPr>
          <w:rFonts w:ascii="Arial" w:eastAsia="Times" w:hAnsi="Arial" w:cs="Arial"/>
          <w:sz w:val="20"/>
          <w:szCs w:val="20"/>
        </w:rPr>
      </w:pPr>
    </w:p>
    <w:p w14:paraId="39A769F6" w14:textId="4C9CBB0A" w:rsidR="00CA47BD" w:rsidRDefault="00CA47BD" w:rsidP="00CA47BD">
      <w:pPr>
        <w:pStyle w:val="Normal2"/>
        <w:ind w:left="720"/>
        <w:rPr>
          <w:rFonts w:ascii="Times" w:eastAsia="Times" w:hAnsi="Times" w:cs="Times"/>
        </w:rPr>
      </w:pPr>
    </w:p>
    <w:p w14:paraId="38B13671" w14:textId="27C54903" w:rsidR="00E058C5" w:rsidRDefault="00E058C5">
      <w:pPr>
        <w:pStyle w:val="Normal2"/>
        <w:rPr>
          <w:rFonts w:ascii="Times" w:eastAsia="Times" w:hAnsi="Times" w:cs="Times"/>
        </w:rPr>
      </w:pPr>
    </w:p>
    <w:p w14:paraId="395DAC9F" w14:textId="69DED02F" w:rsidR="00CA47BD" w:rsidRDefault="00CA47BD">
      <w:pPr>
        <w:pStyle w:val="Normal2"/>
        <w:rPr>
          <w:rFonts w:ascii="Times" w:eastAsia="Times" w:hAnsi="Times" w:cs="Times"/>
        </w:rPr>
      </w:pPr>
    </w:p>
    <w:p w14:paraId="59B41D9C" w14:textId="3B33F69F" w:rsidR="00CA47BD" w:rsidRDefault="009D74F1">
      <w:pPr>
        <w:pStyle w:val="Normal2"/>
        <w:rPr>
          <w:rFonts w:ascii="Times" w:eastAsia="Times" w:hAnsi="Times" w:cs="Times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173C62D2" wp14:editId="6452089F">
            <wp:simplePos x="0" y="0"/>
            <wp:positionH relativeFrom="column">
              <wp:posOffset>856615</wp:posOffset>
            </wp:positionH>
            <wp:positionV relativeFrom="paragraph">
              <wp:posOffset>81280</wp:posOffset>
            </wp:positionV>
            <wp:extent cx="1249045" cy="927735"/>
            <wp:effectExtent l="0" t="0" r="8255" b="5715"/>
            <wp:wrapTight wrapText="bothSides">
              <wp:wrapPolygon edited="0">
                <wp:start x="0" y="0"/>
                <wp:lineTo x="0" y="21290"/>
                <wp:lineTo x="21413" y="21290"/>
                <wp:lineTo x="2141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0DF4F" w14:textId="7E0EE752" w:rsidR="00CA47BD" w:rsidRDefault="00B70FDC" w:rsidP="00B70FDC">
      <w:pPr>
        <w:pStyle w:val="Normal2"/>
        <w:ind w:left="72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b.</w:t>
      </w:r>
    </w:p>
    <w:p w14:paraId="66E3BA48" w14:textId="0B025CBB" w:rsidR="00CA47BD" w:rsidRDefault="00CA47BD">
      <w:pPr>
        <w:pStyle w:val="Normal2"/>
        <w:rPr>
          <w:rFonts w:ascii="Times" w:eastAsia="Times" w:hAnsi="Times" w:cs="Times"/>
        </w:rPr>
      </w:pPr>
    </w:p>
    <w:p w14:paraId="30481DCB" w14:textId="25063029" w:rsidR="00E058C5" w:rsidRDefault="00E058C5">
      <w:pPr>
        <w:pStyle w:val="Normal2"/>
        <w:rPr>
          <w:rFonts w:ascii="Times" w:eastAsia="Times" w:hAnsi="Times" w:cs="Times"/>
        </w:rPr>
      </w:pPr>
    </w:p>
    <w:p w14:paraId="6C7F0B75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4D6E4020" w14:textId="77777777" w:rsidR="00111097" w:rsidRDefault="00111097">
      <w:pPr>
        <w:pStyle w:val="Normal2"/>
        <w:rPr>
          <w:rFonts w:ascii="Times" w:eastAsia="Times" w:hAnsi="Times" w:cs="Times"/>
        </w:rPr>
      </w:pPr>
    </w:p>
    <w:p w14:paraId="199EE026" w14:textId="2CE5A02F" w:rsidR="00111097" w:rsidRDefault="00111097">
      <w:pPr>
        <w:pStyle w:val="Normal2"/>
        <w:rPr>
          <w:rFonts w:ascii="Times" w:eastAsia="Times" w:hAnsi="Times" w:cs="Times"/>
        </w:rPr>
      </w:pPr>
    </w:p>
    <w:p w14:paraId="7F09C115" w14:textId="29085EB2" w:rsidR="00111097" w:rsidRDefault="00F90C1B" w:rsidP="00111097">
      <w:pPr>
        <w:pStyle w:val="Normal2"/>
        <w:numPr>
          <w:ilvl w:val="0"/>
          <w:numId w:val="5"/>
        </w:numPr>
        <w:jc w:val="both"/>
        <w:rPr>
          <w:rFonts w:ascii="Times" w:eastAsia="Times" w:hAnsi="Times" w:cs="Times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2E37D66D" wp14:editId="336DFD99">
            <wp:simplePos x="0" y="0"/>
            <wp:positionH relativeFrom="column">
              <wp:posOffset>857250</wp:posOffset>
            </wp:positionH>
            <wp:positionV relativeFrom="paragraph">
              <wp:posOffset>74295</wp:posOffset>
            </wp:positionV>
            <wp:extent cx="1405890" cy="734695"/>
            <wp:effectExtent l="0" t="0" r="3810" b="8255"/>
            <wp:wrapTight wrapText="bothSides">
              <wp:wrapPolygon edited="0">
                <wp:start x="0" y="0"/>
                <wp:lineTo x="0" y="21283"/>
                <wp:lineTo x="21366" y="21283"/>
                <wp:lineTo x="21366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A690" w14:textId="503554F0" w:rsidR="00111097" w:rsidRDefault="00111097">
      <w:pPr>
        <w:pStyle w:val="Normal2"/>
        <w:rPr>
          <w:rFonts w:ascii="Times" w:eastAsia="Times" w:hAnsi="Times" w:cs="Times"/>
        </w:rPr>
      </w:pPr>
    </w:p>
    <w:p w14:paraId="1E6AAC92" w14:textId="77777777" w:rsidR="00111097" w:rsidRDefault="00111097">
      <w:pPr>
        <w:pStyle w:val="Normal2"/>
        <w:rPr>
          <w:rFonts w:ascii="Times" w:eastAsia="Times" w:hAnsi="Times" w:cs="Times"/>
        </w:rPr>
      </w:pPr>
    </w:p>
    <w:p w14:paraId="15D1A941" w14:textId="77777777" w:rsidR="006C1277" w:rsidRDefault="006C1277">
      <w:pPr>
        <w:pStyle w:val="Normal2"/>
        <w:rPr>
          <w:rFonts w:ascii="Times" w:eastAsia="Times" w:hAnsi="Times" w:cs="Times"/>
        </w:rPr>
      </w:pPr>
    </w:p>
    <w:p w14:paraId="26123A9E" w14:textId="77777777" w:rsidR="006C1277" w:rsidRDefault="006C1277">
      <w:pPr>
        <w:pStyle w:val="Normal2"/>
        <w:rPr>
          <w:rFonts w:ascii="Times" w:eastAsia="Times" w:hAnsi="Times" w:cs="Times"/>
        </w:rPr>
      </w:pPr>
    </w:p>
    <w:p w14:paraId="245F938C" w14:textId="77777777" w:rsidR="006C1277" w:rsidRDefault="006C1277">
      <w:pPr>
        <w:pStyle w:val="Normal2"/>
        <w:rPr>
          <w:rFonts w:ascii="Times" w:eastAsia="Times" w:hAnsi="Times" w:cs="Times"/>
        </w:rPr>
      </w:pPr>
    </w:p>
    <w:p w14:paraId="01AC14AA" w14:textId="67EDE252" w:rsidR="006C1277" w:rsidRPr="006C1277" w:rsidRDefault="006C1277" w:rsidP="006C1277">
      <w:pPr>
        <w:pStyle w:val="Normal2"/>
        <w:numPr>
          <w:ilvl w:val="0"/>
          <w:numId w:val="5"/>
        </w:numPr>
        <w:jc w:val="both"/>
        <w:rPr>
          <w:rFonts w:ascii="Arial" w:eastAsia="Times" w:hAnsi="Arial" w:cs="Arial"/>
          <w:sz w:val="20"/>
          <w:szCs w:val="20"/>
        </w:rPr>
      </w:pPr>
      <w:r w:rsidRPr="006C1277">
        <w:rPr>
          <w:rFonts w:ascii="Arial" w:eastAsia="Times" w:hAnsi="Arial" w:cs="Arial"/>
          <w:sz w:val="20"/>
          <w:szCs w:val="20"/>
        </w:rPr>
        <w:t xml:space="preserve">Resolver el triángulo ABC con el ángulo recto en C, con a = 5 </w:t>
      </w:r>
      <w:r w:rsidRPr="006C1277">
        <w:rPr>
          <w:rFonts w:ascii="Arial" w:eastAsia="Times" w:hAnsi="Arial" w:cs="Arial"/>
          <w:i/>
          <w:sz w:val="20"/>
          <w:szCs w:val="20"/>
        </w:rPr>
        <w:t>m</w:t>
      </w:r>
      <w:r w:rsidRPr="006C1277">
        <w:rPr>
          <w:rFonts w:ascii="Arial" w:eastAsia="Times" w:hAnsi="Arial" w:cs="Arial"/>
          <w:sz w:val="20"/>
          <w:szCs w:val="20"/>
        </w:rPr>
        <w:t xml:space="preserve"> y el ángulo B = 35° </w:t>
      </w:r>
    </w:p>
    <w:p w14:paraId="7ADDBF95" w14:textId="77777777" w:rsidR="00761590" w:rsidRDefault="00761590">
      <w:pPr>
        <w:pStyle w:val="Normal2"/>
        <w:rPr>
          <w:rFonts w:ascii="Times" w:eastAsia="Times" w:hAnsi="Times" w:cs="Times"/>
        </w:rPr>
      </w:pPr>
    </w:p>
    <w:p w14:paraId="280BBE00" w14:textId="77777777" w:rsidR="00761590" w:rsidRDefault="00761590">
      <w:pPr>
        <w:pStyle w:val="Normal2"/>
        <w:rPr>
          <w:rFonts w:ascii="Times" w:eastAsia="Times" w:hAnsi="Times" w:cs="Times"/>
        </w:rPr>
      </w:pPr>
    </w:p>
    <w:p w14:paraId="35470FE2" w14:textId="77777777" w:rsidR="00761590" w:rsidRDefault="00761590">
      <w:pPr>
        <w:pStyle w:val="Normal2"/>
        <w:rPr>
          <w:rFonts w:ascii="Times" w:eastAsia="Times" w:hAnsi="Times" w:cs="Times"/>
        </w:rPr>
      </w:pPr>
    </w:p>
    <w:p w14:paraId="6A0695BD" w14:textId="7019AB81" w:rsidR="00761590" w:rsidRPr="00C60CAA" w:rsidRDefault="00847CAF">
      <w:pPr>
        <w:pStyle w:val="Normal2"/>
        <w:rPr>
          <w:rFonts w:ascii="Arial" w:eastAsia="Times" w:hAnsi="Arial" w:cs="Arial"/>
          <w:sz w:val="20"/>
          <w:szCs w:val="20"/>
        </w:rPr>
      </w:pPr>
      <w:r w:rsidRPr="00C60CAA">
        <w:rPr>
          <w:rFonts w:ascii="Arial" w:eastAsia="Times" w:hAnsi="Arial" w:cs="Arial"/>
          <w:b/>
          <w:sz w:val="20"/>
          <w:szCs w:val="20"/>
        </w:rPr>
        <w:t>NOTA</w:t>
      </w:r>
      <w:r w:rsidRPr="00C60CAA">
        <w:rPr>
          <w:rFonts w:ascii="Arial" w:eastAsia="Times" w:hAnsi="Arial" w:cs="Arial"/>
          <w:sz w:val="20"/>
          <w:szCs w:val="20"/>
        </w:rPr>
        <w:t>: Recuerden que en internet encontramos muchos videos que nos ayudan a comprender los conceptos tratados, revisen allí que con seguridad les dará claridad sobre el tema.</w:t>
      </w:r>
    </w:p>
    <w:p w14:paraId="3F77C051" w14:textId="77777777" w:rsidR="00847CAF" w:rsidRDefault="00847CAF">
      <w:pPr>
        <w:pStyle w:val="Normal2"/>
        <w:rPr>
          <w:rFonts w:ascii="Times" w:eastAsia="Times" w:hAnsi="Times" w:cs="Times"/>
        </w:rPr>
      </w:pPr>
    </w:p>
    <w:p w14:paraId="60E766A9" w14:textId="4BE0C601" w:rsidR="00E058C5" w:rsidRDefault="00202A9A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noProof/>
          <w:color w:val="000000"/>
          <w:sz w:val="20"/>
          <w:szCs w:val="20"/>
          <w:lang w:eastAsia="es-CO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eastAsia="es-CO"/>
        </w:rPr>
        <w:t xml:space="preserve">Páginas consultadas: </w:t>
      </w:r>
    </w:p>
    <w:p w14:paraId="64BD43D9" w14:textId="0A15A2F8" w:rsidR="00202A9A" w:rsidRDefault="004025EF" w:rsidP="00202A9A">
      <w:pPr>
        <w:pStyle w:val="Normal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hyperlink r:id="rId27" w:history="1">
        <w:r w:rsidR="00202A9A" w:rsidRPr="00CA7AFE">
          <w:rPr>
            <w:rStyle w:val="Hipervnculo"/>
            <w:rFonts w:ascii="Arial" w:eastAsia="Arial" w:hAnsi="Arial" w:cs="Arial"/>
            <w:sz w:val="16"/>
            <w:szCs w:val="16"/>
          </w:rPr>
          <w:t>https://www.problemasyecuaciones.com/trigonometria/trigonometria-problemas-resueltos-seno-coseno-tangente-angulo-calcular-ejemplos.html</w:t>
        </w:r>
      </w:hyperlink>
      <w:r w:rsidR="00202A9A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97C3211" w14:textId="680DA274" w:rsidR="00202A9A" w:rsidRDefault="004025EF" w:rsidP="00761590">
      <w:pPr>
        <w:pStyle w:val="Normal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hyperlink r:id="rId28" w:history="1">
        <w:r w:rsidR="00761590" w:rsidRPr="00CA7AFE">
          <w:rPr>
            <w:rStyle w:val="Hipervnculo"/>
            <w:rFonts w:ascii="Arial" w:eastAsia="Arial" w:hAnsi="Arial" w:cs="Arial"/>
            <w:sz w:val="16"/>
            <w:szCs w:val="16"/>
          </w:rPr>
          <w:t>https://ekuatio.com/apuntes-de-matematicas/trigonometria/resolucion-de-triangulos-rectangulos/</w:t>
        </w:r>
      </w:hyperlink>
    </w:p>
    <w:p w14:paraId="5986B555" w14:textId="329C42B3" w:rsidR="00761590" w:rsidRDefault="004025EF" w:rsidP="00847CAF">
      <w:pPr>
        <w:pStyle w:val="Normal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hyperlink r:id="rId29" w:history="1">
        <w:r w:rsidR="00847CAF" w:rsidRPr="00CA7AFE">
          <w:rPr>
            <w:rStyle w:val="Hipervnculo"/>
            <w:rFonts w:ascii="Arial" w:eastAsia="Arial" w:hAnsi="Arial" w:cs="Arial"/>
            <w:sz w:val="16"/>
            <w:szCs w:val="16"/>
          </w:rPr>
          <w:t>https://es.khanacademy.org/math/geometry/hs-geo-trig/hs-geo-trig-ratios-intro/a/finding-trig-ratios-in-right-triangles</w:t>
        </w:r>
      </w:hyperlink>
      <w:r w:rsidR="00847CAF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65F720A1" w14:textId="77777777" w:rsidR="00847CAF" w:rsidRPr="00202A9A" w:rsidRDefault="00847CAF" w:rsidP="00C60CAA">
      <w:pPr>
        <w:pStyle w:val="Normal2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16"/>
          <w:szCs w:val="16"/>
        </w:rPr>
      </w:pPr>
    </w:p>
    <w:sectPr w:rsidR="00847CAF" w:rsidRPr="00202A9A" w:rsidSect="00E058C5">
      <w:type w:val="continuous"/>
      <w:pgSz w:w="12240" w:h="15840"/>
      <w:pgMar w:top="720" w:right="720" w:bottom="720" w:left="720" w:header="708" w:footer="708" w:gutter="0"/>
      <w:cols w:num="2" w:space="720" w:equalWidth="0">
        <w:col w:w="5046" w:space="708"/>
        <w:col w:w="50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3B571" w14:textId="77777777" w:rsidR="004025EF" w:rsidRDefault="004025EF" w:rsidP="00E058C5">
      <w:r>
        <w:separator/>
      </w:r>
    </w:p>
  </w:endnote>
  <w:endnote w:type="continuationSeparator" w:id="0">
    <w:p w14:paraId="3E66C1B0" w14:textId="77777777" w:rsidR="004025EF" w:rsidRDefault="004025EF" w:rsidP="00E0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2C3A" w14:textId="77777777" w:rsidR="00E058C5" w:rsidRDefault="002C6B2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De corazón ¡MARTIANOS!</w:t>
    </w:r>
  </w:p>
  <w:p w14:paraId="09A29EAA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EADA152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6129E28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3024" w14:textId="77777777" w:rsidR="004025EF" w:rsidRDefault="004025EF" w:rsidP="00E058C5">
      <w:r>
        <w:separator/>
      </w:r>
    </w:p>
  </w:footnote>
  <w:footnote w:type="continuationSeparator" w:id="0">
    <w:p w14:paraId="4F6B7948" w14:textId="77777777" w:rsidR="004025EF" w:rsidRDefault="004025EF" w:rsidP="00E0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1EAD"/>
    <w:multiLevelType w:val="hybridMultilevel"/>
    <w:tmpl w:val="F67C98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4572"/>
    <w:multiLevelType w:val="hybridMultilevel"/>
    <w:tmpl w:val="D3DC58C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44DE8"/>
    <w:multiLevelType w:val="hybridMultilevel"/>
    <w:tmpl w:val="598EF8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061D"/>
    <w:multiLevelType w:val="hybridMultilevel"/>
    <w:tmpl w:val="853005CA"/>
    <w:lvl w:ilvl="0" w:tplc="1A688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C7F2F"/>
    <w:multiLevelType w:val="hybridMultilevel"/>
    <w:tmpl w:val="C02E49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C5"/>
    <w:rsid w:val="000230E7"/>
    <w:rsid w:val="00026E31"/>
    <w:rsid w:val="000405BA"/>
    <w:rsid w:val="000F2273"/>
    <w:rsid w:val="00111097"/>
    <w:rsid w:val="00120BF1"/>
    <w:rsid w:val="0012308C"/>
    <w:rsid w:val="00144BFB"/>
    <w:rsid w:val="00202A9A"/>
    <w:rsid w:val="002073A5"/>
    <w:rsid w:val="002C6B20"/>
    <w:rsid w:val="0039058A"/>
    <w:rsid w:val="003A6C7A"/>
    <w:rsid w:val="003C4525"/>
    <w:rsid w:val="003D0FE3"/>
    <w:rsid w:val="003E19C6"/>
    <w:rsid w:val="003E3407"/>
    <w:rsid w:val="004025EF"/>
    <w:rsid w:val="00434B89"/>
    <w:rsid w:val="00451235"/>
    <w:rsid w:val="004512DE"/>
    <w:rsid w:val="004539EB"/>
    <w:rsid w:val="00466702"/>
    <w:rsid w:val="004A4E43"/>
    <w:rsid w:val="004B0B71"/>
    <w:rsid w:val="004B128F"/>
    <w:rsid w:val="004E32BB"/>
    <w:rsid w:val="005105A8"/>
    <w:rsid w:val="00513354"/>
    <w:rsid w:val="005329B7"/>
    <w:rsid w:val="0054108C"/>
    <w:rsid w:val="00646960"/>
    <w:rsid w:val="0065116B"/>
    <w:rsid w:val="006517B5"/>
    <w:rsid w:val="006760B0"/>
    <w:rsid w:val="006957E0"/>
    <w:rsid w:val="006C1277"/>
    <w:rsid w:val="00704D7E"/>
    <w:rsid w:val="00716503"/>
    <w:rsid w:val="00726074"/>
    <w:rsid w:val="00761590"/>
    <w:rsid w:val="00795ECF"/>
    <w:rsid w:val="007E5861"/>
    <w:rsid w:val="00840449"/>
    <w:rsid w:val="00847CAF"/>
    <w:rsid w:val="008721F2"/>
    <w:rsid w:val="008874AD"/>
    <w:rsid w:val="008A2E48"/>
    <w:rsid w:val="008D511C"/>
    <w:rsid w:val="008D6F4F"/>
    <w:rsid w:val="00923E8B"/>
    <w:rsid w:val="0096722D"/>
    <w:rsid w:val="00994B1F"/>
    <w:rsid w:val="009B2536"/>
    <w:rsid w:val="009C0D05"/>
    <w:rsid w:val="009D74F1"/>
    <w:rsid w:val="009E0B28"/>
    <w:rsid w:val="009F7C19"/>
    <w:rsid w:val="00A1576C"/>
    <w:rsid w:val="00A46825"/>
    <w:rsid w:val="00A54121"/>
    <w:rsid w:val="00AA6E41"/>
    <w:rsid w:val="00B70FDC"/>
    <w:rsid w:val="00B76176"/>
    <w:rsid w:val="00BA1208"/>
    <w:rsid w:val="00BB75B9"/>
    <w:rsid w:val="00BC3035"/>
    <w:rsid w:val="00BE3BCE"/>
    <w:rsid w:val="00C36053"/>
    <w:rsid w:val="00C60CAA"/>
    <w:rsid w:val="00C857C6"/>
    <w:rsid w:val="00C94997"/>
    <w:rsid w:val="00CA47BD"/>
    <w:rsid w:val="00CB59F0"/>
    <w:rsid w:val="00D22CDA"/>
    <w:rsid w:val="00D337FE"/>
    <w:rsid w:val="00D42127"/>
    <w:rsid w:val="00D60C3F"/>
    <w:rsid w:val="00D80856"/>
    <w:rsid w:val="00D91FD3"/>
    <w:rsid w:val="00D96A14"/>
    <w:rsid w:val="00E024AD"/>
    <w:rsid w:val="00E058C5"/>
    <w:rsid w:val="00E21482"/>
    <w:rsid w:val="00E23276"/>
    <w:rsid w:val="00EC2991"/>
    <w:rsid w:val="00EE4E20"/>
    <w:rsid w:val="00F218BD"/>
    <w:rsid w:val="00F90C1B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5F6"/>
  <w15:docId w15:val="{14D7D1FB-4EFE-4DCD-8519-27191E2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rsid w:val="00E058C5"/>
    <w:pPr>
      <w:keepNext/>
      <w:jc w:val="center"/>
      <w:outlineLvl w:val="0"/>
    </w:pPr>
    <w:rPr>
      <w:b/>
    </w:rPr>
  </w:style>
  <w:style w:type="paragraph" w:styleId="Ttulo2">
    <w:name w:val="heading 2"/>
    <w:basedOn w:val="Normal2"/>
    <w:next w:val="Normal2"/>
    <w:rsid w:val="00E058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E058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E058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E058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E058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058C5"/>
  </w:style>
  <w:style w:type="table" w:customStyle="1" w:styleId="TableNormal">
    <w:name w:val="Table Normal"/>
    <w:rsid w:val="00E05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E058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058C5"/>
  </w:style>
  <w:style w:type="table" w:customStyle="1" w:styleId="TableNormal0">
    <w:name w:val="Table Normal"/>
    <w:rsid w:val="00E05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E058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058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E058C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6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650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105A8"/>
    <w:rPr>
      <w:b/>
      <w:bCs/>
    </w:rPr>
  </w:style>
  <w:style w:type="character" w:customStyle="1" w:styleId="katex-mathml">
    <w:name w:val="katex-mathml"/>
    <w:basedOn w:val="Fuentedeprrafopredeter"/>
    <w:rsid w:val="005105A8"/>
  </w:style>
  <w:style w:type="character" w:customStyle="1" w:styleId="mord">
    <w:name w:val="mord"/>
    <w:basedOn w:val="Fuentedeprrafopredeter"/>
    <w:rsid w:val="005105A8"/>
  </w:style>
  <w:style w:type="character" w:styleId="Textodelmarcadordeposicin">
    <w:name w:val="Placeholder Text"/>
    <w:basedOn w:val="Fuentedeprrafopredeter"/>
    <w:uiPriority w:val="99"/>
    <w:semiHidden/>
    <w:rsid w:val="00CB59F0"/>
    <w:rPr>
      <w:color w:val="808080"/>
    </w:rPr>
  </w:style>
  <w:style w:type="paragraph" w:styleId="Prrafodelista">
    <w:name w:val="List Paragraph"/>
    <w:basedOn w:val="Normal"/>
    <w:uiPriority w:val="34"/>
    <w:qFormat/>
    <w:rsid w:val="00CA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msgomez1@educacionbogota.edu.co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es.khanacademy.org/math/geometry/hs-geo-trig/hs-geo-trig-ratios-intro/a/finding-trig-ratios-in-right-triang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astror3@educacionbogota.edu.co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yperlink" Target="https://ekuatio.com/apuntes-de-matematicas/trigonometria/resolucion-de-triangulos-rectangulos/" TargetMode="External"/><Relationship Id="rId10" Type="http://schemas.openxmlformats.org/officeDocument/2006/relationships/hyperlink" Target="mailto:hmorales@educacionbogota.edu.co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07/relationships/hdphoto" Target="media/hdphoto1.wdp"/><Relationship Id="rId27" Type="http://schemas.openxmlformats.org/officeDocument/2006/relationships/hyperlink" Target="https://www.problemasyecuaciones.com/trigonometria/trigonometria-problemas-resueltos-seno-coseno-tangente-angulo-calcular-ejemplo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DISTRITAL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arciniegas</dc:creator>
  <cp:lastModifiedBy>marco arciniegas</cp:lastModifiedBy>
  <cp:revision>2</cp:revision>
  <dcterms:created xsi:type="dcterms:W3CDTF">2020-03-20T19:39:00Z</dcterms:created>
  <dcterms:modified xsi:type="dcterms:W3CDTF">2020-03-20T19:39:00Z</dcterms:modified>
</cp:coreProperties>
</file>