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708"/>
        <w:gridCol w:w="1525"/>
        <w:gridCol w:w="1117"/>
      </w:tblGrid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DOCENTE</w:t>
            </w:r>
          </w:p>
        </w:tc>
        <w:tc>
          <w:tcPr>
            <w:tcW w:w="3350" w:type="dxa"/>
            <w:gridSpan w:val="3"/>
          </w:tcPr>
          <w:p w:rsidR="004B74D7" w:rsidRDefault="00D92DE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MARITZA CACERES GAITAN</w:t>
            </w:r>
          </w:p>
        </w:tc>
      </w:tr>
      <w:tr w:rsidR="004B74D7" w:rsidTr="004B74D7">
        <w:tc>
          <w:tcPr>
            <w:tcW w:w="1555" w:type="dxa"/>
          </w:tcPr>
          <w:p w:rsidR="004B74D7" w:rsidRDefault="00D6404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ASIGNATURA</w:t>
            </w:r>
          </w:p>
        </w:tc>
        <w:tc>
          <w:tcPr>
            <w:tcW w:w="3350" w:type="dxa"/>
            <w:gridSpan w:val="3"/>
          </w:tcPr>
          <w:p w:rsidR="004B74D7" w:rsidRDefault="00D64049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DANZAS</w:t>
            </w:r>
          </w:p>
        </w:tc>
      </w:tr>
      <w:tr w:rsidR="004B74D7" w:rsidTr="004B74D7">
        <w:tc>
          <w:tcPr>
            <w:tcW w:w="1555" w:type="dxa"/>
          </w:tcPr>
          <w:p w:rsidR="004B74D7" w:rsidRDefault="004B74D7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CURSO</w:t>
            </w:r>
          </w:p>
        </w:tc>
        <w:tc>
          <w:tcPr>
            <w:tcW w:w="708" w:type="dxa"/>
          </w:tcPr>
          <w:p w:rsidR="004B74D7" w:rsidRDefault="0047790B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3, 4, 5</w:t>
            </w:r>
          </w:p>
        </w:tc>
        <w:tc>
          <w:tcPr>
            <w:tcW w:w="1525" w:type="dxa"/>
          </w:tcPr>
          <w:p w:rsidR="004B74D7" w:rsidRDefault="002C438D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</w:t>
            </w:r>
            <w:r w:rsidR="008252C5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 xml:space="preserve"> </w:t>
            </w:r>
          </w:p>
        </w:tc>
        <w:tc>
          <w:tcPr>
            <w:tcW w:w="1117" w:type="dxa"/>
          </w:tcPr>
          <w:p w:rsidR="004B74D7" w:rsidRDefault="000B5085" w:rsidP="001A5DCB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SEMANA 2</w:t>
            </w:r>
          </w:p>
        </w:tc>
      </w:tr>
    </w:tbl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D92DE9" w:rsidRDefault="00D92DE9" w:rsidP="007076B7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eastAsia="es-CO"/>
        </w:rPr>
      </w:pPr>
    </w:p>
    <w:p w:rsidR="00A824B3" w:rsidRPr="00A824B3" w:rsidRDefault="00A824B3" w:rsidP="00A824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803B4E" w:rsidRDefault="00803B4E" w:rsidP="00091FE6">
      <w:pPr>
        <w:spacing w:after="0"/>
        <w:rPr>
          <w:rFonts w:ascii="Arial" w:eastAsia="Times New Roman" w:hAnsi="Arial" w:cs="Arial"/>
          <w:sz w:val="20"/>
          <w:szCs w:val="20"/>
          <w:lang w:eastAsia="es-CO"/>
        </w:rPr>
      </w:pPr>
    </w:p>
    <w:p w:rsidR="000B5085" w:rsidRDefault="000B5085" w:rsidP="000B5085">
      <w:pPr>
        <w:pStyle w:val="Prrafodelista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Definir que es FOLCLOR   y realizar el dibujo correspondiente.</w:t>
      </w:r>
    </w:p>
    <w:p w:rsidR="000B5085" w:rsidRPr="000B5085" w:rsidRDefault="000B5085" w:rsidP="000B50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B5085" w:rsidRPr="008479A5" w:rsidRDefault="000B5085" w:rsidP="000B5085">
      <w:pPr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B5085" w:rsidRPr="000B5085" w:rsidRDefault="000B5085" w:rsidP="000B50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2. Definir</w:t>
      </w:r>
      <w:r w:rsidRPr="000B50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que es CULTURA Y realizar </w:t>
      </w:r>
      <w:r w:rsidRPr="000B50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el dibujo</w:t>
      </w:r>
      <w:r w:rsidRPr="000B50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   </w:t>
      </w:r>
      <w:r w:rsidRPr="000B50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correspondiente. </w:t>
      </w:r>
    </w:p>
    <w:p w:rsidR="000B5085" w:rsidRDefault="000B5085" w:rsidP="000B5085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B5085" w:rsidRPr="008479A5" w:rsidRDefault="000B5085" w:rsidP="000B5085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B5085" w:rsidRPr="000B5085" w:rsidRDefault="000B5085" w:rsidP="000B50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3.</w:t>
      </w:r>
      <w:r w:rsidRPr="000B50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en la siguiente página w</w:t>
      </w:r>
      <w:hyperlink r:id="rId7" w:history="1">
        <w:r w:rsidRPr="00FE700D">
          <w:rPr>
            <w:rStyle w:val="Hipervnculo"/>
          </w:rPr>
          <w:t>https://www.youtube.com/watch?v=3yOtCPRLaw</w:t>
        </w:r>
      </w:hyperlink>
      <w:r>
        <w:t xml:space="preserve"> encontraras el poema de JOSE MARTI titulado “A mi madre”, el cual debes copiar</w:t>
      </w:r>
      <w:r>
        <w:t xml:space="preserve">  en el cuaderno </w:t>
      </w:r>
      <w:r>
        <w:t xml:space="preserve"> y memorizar.</w:t>
      </w:r>
    </w:p>
    <w:p w:rsidR="000B5085" w:rsidRPr="00166BE6" w:rsidRDefault="000B5085" w:rsidP="000B5085">
      <w:pPr>
        <w:pStyle w:val="Prrafodelista"/>
        <w:shd w:val="clear" w:color="auto" w:fill="FFFFFF"/>
        <w:spacing w:after="0" w:line="240" w:lineRule="auto"/>
        <w:ind w:left="108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B5085" w:rsidRPr="00166BE6" w:rsidRDefault="000B5085" w:rsidP="000B5085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B5085" w:rsidRDefault="000B5085" w:rsidP="000B50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4.</w:t>
      </w:r>
      <w:r w:rsidRPr="000B50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Cuando ya tengas memorizado el poema, frente al espejo de mi casa </w:t>
      </w:r>
      <w:r w:rsidRPr="000B50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voy expresando</w:t>
      </w:r>
      <w:r w:rsidRPr="000B50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con mi cuerpo lo que voy diciendo, haciendo de esta manera que los versos del </w:t>
      </w:r>
      <w:r w:rsidRPr="000B50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poema vayan de</w:t>
      </w:r>
      <w:r w:rsidRPr="000B50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 acuerdo a mis acciones físicas.</w:t>
      </w:r>
    </w:p>
    <w:p w:rsidR="001F3137" w:rsidRPr="000B5085" w:rsidRDefault="001F3137" w:rsidP="000B50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bookmarkStart w:id="0" w:name="_GoBack"/>
      <w:bookmarkEnd w:id="0"/>
    </w:p>
    <w:p w:rsidR="000B5085" w:rsidRPr="005F36E6" w:rsidRDefault="000B5085" w:rsidP="000B5085">
      <w:pPr>
        <w:pStyle w:val="Prrafodelista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B5085" w:rsidRPr="000B5085" w:rsidRDefault="000B5085" w:rsidP="000B5085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es-CO"/>
        </w:rPr>
        <w:t>5.</w:t>
      </w:r>
      <w:r w:rsidRPr="000B50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 xml:space="preserve">Inventar una </w:t>
      </w:r>
      <w:r w:rsidRPr="000B5085">
        <w:rPr>
          <w:rFonts w:ascii="Arial" w:eastAsia="Times New Roman" w:hAnsi="Arial" w:cs="Arial"/>
          <w:color w:val="222222"/>
          <w:sz w:val="20"/>
          <w:szCs w:val="20"/>
          <w:lang w:eastAsia="es-CO"/>
        </w:rPr>
        <w:t>historieta sobre la vida de JOSE MARTI.</w:t>
      </w:r>
    </w:p>
    <w:p w:rsidR="000B5085" w:rsidRPr="005F36E6" w:rsidRDefault="000B5085" w:rsidP="000B50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0B5085" w:rsidRDefault="000B5085" w:rsidP="000B508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es-CO"/>
        </w:rPr>
      </w:pPr>
    </w:p>
    <w:p w:rsidR="00803B4E" w:rsidRPr="007076B7" w:rsidRDefault="00803B4E" w:rsidP="00091FE6">
      <w:pPr>
        <w:spacing w:after="0"/>
        <w:rPr>
          <w:sz w:val="18"/>
          <w:szCs w:val="18"/>
        </w:rPr>
      </w:pPr>
    </w:p>
    <w:sectPr w:rsidR="00803B4E" w:rsidRPr="007076B7" w:rsidSect="00A474AA">
      <w:headerReference w:type="default" r:id="rId8"/>
      <w:footerReference w:type="default" r:id="rId9"/>
      <w:pgSz w:w="12240" w:h="18720" w:code="14"/>
      <w:pgMar w:top="1134" w:right="851" w:bottom="1134" w:left="85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CF8" w:rsidRDefault="005E3CF8" w:rsidP="00091FE6">
      <w:pPr>
        <w:spacing w:after="0" w:line="240" w:lineRule="auto"/>
      </w:pPr>
      <w:r>
        <w:separator/>
      </w:r>
    </w:p>
  </w:endnote>
  <w:endnote w:type="continuationSeparator" w:id="0">
    <w:p w:rsidR="005E3CF8" w:rsidRDefault="005E3CF8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CF8" w:rsidRDefault="005E3CF8" w:rsidP="00091FE6">
      <w:pPr>
        <w:spacing w:after="0" w:line="240" w:lineRule="auto"/>
      </w:pPr>
      <w:r>
        <w:separator/>
      </w:r>
    </w:p>
  </w:footnote>
  <w:footnote w:type="continuationSeparator" w:id="0">
    <w:p w:rsidR="005E3CF8" w:rsidRDefault="005E3CF8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3B0"/>
    <w:multiLevelType w:val="hybridMultilevel"/>
    <w:tmpl w:val="7B1EB832"/>
    <w:lvl w:ilvl="0" w:tplc="20D04D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A521B"/>
    <w:multiLevelType w:val="hybridMultilevel"/>
    <w:tmpl w:val="55924904"/>
    <w:lvl w:ilvl="0" w:tplc="55842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0B5085"/>
    <w:rsid w:val="00162C22"/>
    <w:rsid w:val="00166BE6"/>
    <w:rsid w:val="001A5DCB"/>
    <w:rsid w:val="001F3137"/>
    <w:rsid w:val="002A55C4"/>
    <w:rsid w:val="002B1F89"/>
    <w:rsid w:val="002C438D"/>
    <w:rsid w:val="00323C23"/>
    <w:rsid w:val="003F21C6"/>
    <w:rsid w:val="003F781E"/>
    <w:rsid w:val="0047790B"/>
    <w:rsid w:val="004B74D7"/>
    <w:rsid w:val="00513795"/>
    <w:rsid w:val="005E3CF8"/>
    <w:rsid w:val="005F36E6"/>
    <w:rsid w:val="00684B4A"/>
    <w:rsid w:val="006F5456"/>
    <w:rsid w:val="006F6C8A"/>
    <w:rsid w:val="007076B7"/>
    <w:rsid w:val="0071196F"/>
    <w:rsid w:val="00763B9B"/>
    <w:rsid w:val="0078468E"/>
    <w:rsid w:val="007F003D"/>
    <w:rsid w:val="00803B4E"/>
    <w:rsid w:val="008252C5"/>
    <w:rsid w:val="00845133"/>
    <w:rsid w:val="008479A5"/>
    <w:rsid w:val="008708FD"/>
    <w:rsid w:val="008B4D4F"/>
    <w:rsid w:val="008E2FEB"/>
    <w:rsid w:val="009E13AE"/>
    <w:rsid w:val="00A474AA"/>
    <w:rsid w:val="00A824B3"/>
    <w:rsid w:val="00B77EF9"/>
    <w:rsid w:val="00B81515"/>
    <w:rsid w:val="00C40457"/>
    <w:rsid w:val="00D43693"/>
    <w:rsid w:val="00D5244D"/>
    <w:rsid w:val="00D61BCB"/>
    <w:rsid w:val="00D64049"/>
    <w:rsid w:val="00D722F5"/>
    <w:rsid w:val="00D92DE9"/>
    <w:rsid w:val="00DF6D87"/>
    <w:rsid w:val="00E14AE9"/>
    <w:rsid w:val="00E578A6"/>
    <w:rsid w:val="00ED532A"/>
    <w:rsid w:val="00EF69D1"/>
    <w:rsid w:val="00F072BC"/>
    <w:rsid w:val="00F84364"/>
    <w:rsid w:val="00F9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A3D08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yOtCPRLa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16</cp:revision>
  <cp:lastPrinted>2019-03-26T13:10:00Z</cp:lastPrinted>
  <dcterms:created xsi:type="dcterms:W3CDTF">2020-03-16T12:59:00Z</dcterms:created>
  <dcterms:modified xsi:type="dcterms:W3CDTF">2020-03-17T14:32:00Z</dcterms:modified>
</cp:coreProperties>
</file>