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4412" w:type="dxa"/>
        <w:tblLook w:val="04A0" w:firstRow="1" w:lastRow="0" w:firstColumn="1" w:lastColumn="0" w:noHBand="0" w:noVBand="1"/>
      </w:tblPr>
      <w:tblGrid>
        <w:gridCol w:w="1488"/>
        <w:gridCol w:w="668"/>
        <w:gridCol w:w="912"/>
        <w:gridCol w:w="1344"/>
      </w:tblGrid>
      <w:tr w:rsidR="000D51B5" w14:paraId="08ABEAC2" w14:textId="77777777" w:rsidTr="003D35B0">
        <w:trPr>
          <w:trHeight w:val="244"/>
        </w:trPr>
        <w:tc>
          <w:tcPr>
            <w:tcW w:w="1532" w:type="dxa"/>
          </w:tcPr>
          <w:p w14:paraId="3A5AF88E" w14:textId="77777777" w:rsidR="005066D6" w:rsidRDefault="005066D6" w:rsidP="00DF34F0">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2880" w:type="dxa"/>
            <w:gridSpan w:val="3"/>
          </w:tcPr>
          <w:p w14:paraId="4EFE3108" w14:textId="7044E6EE" w:rsidR="005066D6" w:rsidRDefault="003D35B0" w:rsidP="00DF34F0">
            <w:pPr>
              <w:rPr>
                <w:rFonts w:eastAsia="Times New Roman" w:cstheme="minorHAnsi"/>
                <w:color w:val="000000"/>
                <w:sz w:val="18"/>
                <w:szCs w:val="18"/>
                <w:lang w:eastAsia="es-CO"/>
              </w:rPr>
            </w:pPr>
            <w:r>
              <w:rPr>
                <w:rFonts w:eastAsia="Times New Roman" w:cstheme="minorHAnsi"/>
                <w:color w:val="000000"/>
                <w:sz w:val="18"/>
                <w:szCs w:val="18"/>
                <w:lang w:eastAsia="es-CO"/>
              </w:rPr>
              <w:t>Elizabeth Montenegro</w:t>
            </w:r>
          </w:p>
        </w:tc>
      </w:tr>
      <w:tr w:rsidR="000D51B5" w14:paraId="1CBDD25C" w14:textId="77777777" w:rsidTr="003D35B0">
        <w:trPr>
          <w:trHeight w:val="261"/>
        </w:trPr>
        <w:tc>
          <w:tcPr>
            <w:tcW w:w="1532" w:type="dxa"/>
          </w:tcPr>
          <w:p w14:paraId="4659C8B4" w14:textId="77777777" w:rsidR="005066D6" w:rsidRDefault="005066D6" w:rsidP="00DF34F0">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2880" w:type="dxa"/>
            <w:gridSpan w:val="3"/>
          </w:tcPr>
          <w:p w14:paraId="7D756C04" w14:textId="77777777" w:rsidR="005066D6" w:rsidRDefault="005066D6" w:rsidP="00DF34F0">
            <w:pPr>
              <w:rPr>
                <w:rFonts w:eastAsia="Times New Roman" w:cstheme="minorHAnsi"/>
                <w:color w:val="000000"/>
                <w:sz w:val="18"/>
                <w:szCs w:val="18"/>
                <w:lang w:eastAsia="es-CO"/>
              </w:rPr>
            </w:pPr>
          </w:p>
        </w:tc>
      </w:tr>
      <w:tr w:rsidR="003D35B0" w14:paraId="573F7905" w14:textId="77777777" w:rsidTr="003D35B0">
        <w:trPr>
          <w:trHeight w:val="489"/>
        </w:trPr>
        <w:tc>
          <w:tcPr>
            <w:tcW w:w="1532" w:type="dxa"/>
          </w:tcPr>
          <w:p w14:paraId="393BE578" w14:textId="1A8F807D" w:rsidR="003D35B0" w:rsidRDefault="005066D6" w:rsidP="003D35B0">
            <w:pPr>
              <w:rPr>
                <w:rFonts w:eastAsia="Times New Roman" w:cstheme="minorHAnsi"/>
                <w:color w:val="000000"/>
                <w:sz w:val="18"/>
                <w:szCs w:val="18"/>
                <w:lang w:eastAsia="es-CO"/>
              </w:rPr>
            </w:pPr>
            <w:r>
              <w:rPr>
                <w:rFonts w:eastAsia="Times New Roman" w:cstheme="minorHAnsi"/>
                <w:color w:val="000000"/>
                <w:sz w:val="18"/>
                <w:szCs w:val="18"/>
                <w:lang w:eastAsia="es-CO"/>
              </w:rPr>
              <w:t>CURSO</w:t>
            </w:r>
            <w:r w:rsidR="003D35B0">
              <w:rPr>
                <w:rFonts w:eastAsia="Times New Roman" w:cstheme="minorHAnsi"/>
                <w:color w:val="000000"/>
                <w:sz w:val="18"/>
                <w:szCs w:val="18"/>
                <w:lang w:eastAsia="es-CO"/>
              </w:rPr>
              <w:t>:</w:t>
            </w:r>
          </w:p>
        </w:tc>
        <w:tc>
          <w:tcPr>
            <w:tcW w:w="582" w:type="dxa"/>
          </w:tcPr>
          <w:p w14:paraId="49DF0276" w14:textId="2D4B8DBB" w:rsidR="005066D6" w:rsidRDefault="003D35B0" w:rsidP="00DF34F0">
            <w:pPr>
              <w:rPr>
                <w:rFonts w:eastAsia="Times New Roman" w:cstheme="minorHAnsi"/>
                <w:color w:val="000000"/>
                <w:sz w:val="18"/>
                <w:szCs w:val="18"/>
                <w:lang w:eastAsia="es-CO"/>
              </w:rPr>
            </w:pPr>
            <w:r>
              <w:rPr>
                <w:rFonts w:eastAsia="Times New Roman" w:cstheme="minorHAnsi"/>
                <w:color w:val="000000"/>
                <w:sz w:val="18"/>
                <w:szCs w:val="18"/>
                <w:lang w:eastAsia="es-CO"/>
              </w:rPr>
              <w:t>30___</w:t>
            </w:r>
          </w:p>
        </w:tc>
        <w:tc>
          <w:tcPr>
            <w:tcW w:w="858" w:type="dxa"/>
          </w:tcPr>
          <w:p w14:paraId="0B6E48DB" w14:textId="77777777" w:rsidR="005066D6" w:rsidRDefault="005066D6" w:rsidP="00DF34F0">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440" w:type="dxa"/>
          </w:tcPr>
          <w:p w14:paraId="20EDA0D3" w14:textId="6CA09F64" w:rsidR="005066D6" w:rsidRDefault="003D35B0" w:rsidP="00DF34F0">
            <w:pPr>
              <w:rPr>
                <w:rFonts w:eastAsia="Times New Roman" w:cstheme="minorHAnsi"/>
                <w:color w:val="000000"/>
                <w:sz w:val="18"/>
                <w:szCs w:val="18"/>
                <w:lang w:eastAsia="es-CO"/>
              </w:rPr>
            </w:pPr>
            <w:r>
              <w:rPr>
                <w:rFonts w:eastAsia="Times New Roman" w:cstheme="minorHAnsi"/>
                <w:color w:val="000000"/>
                <w:sz w:val="18"/>
                <w:szCs w:val="18"/>
                <w:lang w:eastAsia="es-CO"/>
              </w:rPr>
              <w:t>Abril</w:t>
            </w:r>
            <w:r w:rsidR="000D51B5">
              <w:rPr>
                <w:rFonts w:eastAsia="Times New Roman" w:cstheme="minorHAnsi"/>
                <w:color w:val="000000"/>
                <w:sz w:val="18"/>
                <w:szCs w:val="18"/>
                <w:lang w:eastAsia="es-CO"/>
              </w:rPr>
              <w:t xml:space="preserve"> ____</w:t>
            </w:r>
            <w:r>
              <w:rPr>
                <w:rFonts w:eastAsia="Times New Roman" w:cstheme="minorHAnsi"/>
                <w:color w:val="000000"/>
                <w:sz w:val="18"/>
                <w:szCs w:val="18"/>
                <w:lang w:eastAsia="es-CO"/>
              </w:rPr>
              <w:t xml:space="preserve"> de 2020</w:t>
            </w:r>
          </w:p>
        </w:tc>
      </w:tr>
    </w:tbl>
    <w:p w14:paraId="08F9149A" w14:textId="5697FED5" w:rsidR="00CA1BBA" w:rsidRDefault="00CA1BBA" w:rsidP="002C5AED">
      <w:pPr>
        <w:jc w:val="center"/>
        <w:rPr>
          <w:rFonts w:ascii="Arial" w:hAnsi="Arial" w:cs="Arial"/>
          <w:b/>
          <w:bCs/>
          <w:sz w:val="20"/>
          <w:szCs w:val="20"/>
        </w:rPr>
      </w:pPr>
    </w:p>
    <w:p w14:paraId="201815A3" w14:textId="31C39C40" w:rsidR="00CA1BBA" w:rsidRPr="00CA1BBA" w:rsidRDefault="00CA1BBA" w:rsidP="002C5AED">
      <w:pPr>
        <w:jc w:val="center"/>
        <w:rPr>
          <w:rFonts w:ascii="Arial" w:hAnsi="Arial" w:cs="Arial"/>
          <w:sz w:val="20"/>
          <w:szCs w:val="20"/>
        </w:rPr>
      </w:pPr>
      <w:r w:rsidRPr="00CA1BBA">
        <w:rPr>
          <w:rFonts w:ascii="Arial" w:hAnsi="Arial" w:cs="Arial"/>
          <w:sz w:val="20"/>
          <w:szCs w:val="20"/>
        </w:rPr>
        <w:t>Lee atentamente este artículo.</w:t>
      </w:r>
    </w:p>
    <w:p w14:paraId="0755B94F" w14:textId="3BCCDBF5" w:rsidR="000C77BD" w:rsidRPr="00CA1BBA" w:rsidRDefault="00CA1BBA" w:rsidP="002C5AED">
      <w:pPr>
        <w:jc w:val="center"/>
        <w:rPr>
          <w:rFonts w:ascii="Arial" w:hAnsi="Arial" w:cs="Arial"/>
          <w:sz w:val="20"/>
          <w:szCs w:val="20"/>
        </w:rPr>
      </w:pPr>
      <w:r w:rsidRPr="00CA1BBA">
        <w:rPr>
          <w:rFonts w:ascii="Arial" w:hAnsi="Arial" w:cs="Arial"/>
          <w:sz w:val="20"/>
          <w:szCs w:val="20"/>
        </w:rPr>
        <w:t xml:space="preserve">La comprensión de </w:t>
      </w:r>
      <w:r w:rsidR="00E26285">
        <w:rPr>
          <w:rFonts w:ascii="Arial" w:hAnsi="Arial" w:cs="Arial"/>
          <w:sz w:val="20"/>
          <w:szCs w:val="20"/>
        </w:rPr>
        <w:t xml:space="preserve">su </w:t>
      </w:r>
      <w:r w:rsidRPr="00CA1BBA">
        <w:rPr>
          <w:rFonts w:ascii="Arial" w:hAnsi="Arial" w:cs="Arial"/>
          <w:sz w:val="20"/>
          <w:szCs w:val="20"/>
        </w:rPr>
        <w:t xml:space="preserve">lectura te permitirá </w:t>
      </w:r>
      <w:r w:rsidR="009B72ED">
        <w:rPr>
          <w:rFonts w:ascii="Arial" w:hAnsi="Arial" w:cs="Arial"/>
          <w:sz w:val="20"/>
          <w:szCs w:val="20"/>
        </w:rPr>
        <w:t>responder las preguntas al final y luego trabajar</w:t>
      </w:r>
      <w:r w:rsidRPr="00CA1BBA">
        <w:rPr>
          <w:rFonts w:ascii="Arial" w:hAnsi="Arial" w:cs="Arial"/>
          <w:sz w:val="20"/>
          <w:szCs w:val="20"/>
        </w:rPr>
        <w:t xml:space="preserve"> el tema</w:t>
      </w:r>
      <w:r w:rsidR="00E26285">
        <w:rPr>
          <w:rFonts w:ascii="Arial" w:hAnsi="Arial" w:cs="Arial"/>
          <w:sz w:val="20"/>
          <w:szCs w:val="20"/>
        </w:rPr>
        <w:t xml:space="preserve"> desde </w:t>
      </w:r>
      <w:r w:rsidR="00AC214B">
        <w:rPr>
          <w:rFonts w:ascii="Arial" w:hAnsi="Arial" w:cs="Arial"/>
          <w:sz w:val="20"/>
          <w:szCs w:val="20"/>
        </w:rPr>
        <w:t xml:space="preserve">las </w:t>
      </w:r>
      <w:r w:rsidR="00E26285">
        <w:rPr>
          <w:rFonts w:ascii="Arial" w:hAnsi="Arial" w:cs="Arial"/>
          <w:sz w:val="20"/>
          <w:szCs w:val="20"/>
        </w:rPr>
        <w:t>área</w:t>
      </w:r>
      <w:r w:rsidR="00AC214B">
        <w:rPr>
          <w:rFonts w:ascii="Arial" w:hAnsi="Arial" w:cs="Arial"/>
          <w:sz w:val="20"/>
          <w:szCs w:val="20"/>
        </w:rPr>
        <w:t>s</w:t>
      </w:r>
      <w:r w:rsidR="00E26285">
        <w:rPr>
          <w:rFonts w:ascii="Arial" w:hAnsi="Arial" w:cs="Arial"/>
          <w:sz w:val="20"/>
          <w:szCs w:val="20"/>
        </w:rPr>
        <w:t xml:space="preserve"> de ciencias naturales</w:t>
      </w:r>
      <w:r w:rsidR="00AC214B">
        <w:rPr>
          <w:rFonts w:ascii="Arial" w:hAnsi="Arial" w:cs="Arial"/>
          <w:sz w:val="20"/>
          <w:szCs w:val="20"/>
        </w:rPr>
        <w:t xml:space="preserve"> </w:t>
      </w:r>
      <w:r w:rsidR="00303F90">
        <w:rPr>
          <w:rFonts w:ascii="Arial" w:hAnsi="Arial" w:cs="Arial"/>
          <w:sz w:val="20"/>
          <w:szCs w:val="20"/>
        </w:rPr>
        <w:t xml:space="preserve">y </w:t>
      </w:r>
      <w:r w:rsidR="00AC214B">
        <w:rPr>
          <w:rFonts w:ascii="Arial" w:hAnsi="Arial" w:cs="Arial"/>
          <w:sz w:val="20"/>
          <w:szCs w:val="20"/>
        </w:rPr>
        <w:t>español</w:t>
      </w:r>
      <w:r w:rsidR="009B72ED">
        <w:rPr>
          <w:rFonts w:ascii="Arial" w:hAnsi="Arial" w:cs="Arial"/>
          <w:sz w:val="20"/>
          <w:szCs w:val="20"/>
        </w:rPr>
        <w:t>.</w:t>
      </w:r>
      <w:r w:rsidR="00E26285">
        <w:rPr>
          <w:rFonts w:ascii="Arial" w:hAnsi="Arial" w:cs="Arial"/>
          <w:sz w:val="20"/>
          <w:szCs w:val="20"/>
        </w:rPr>
        <w:t xml:space="preserve"> </w:t>
      </w:r>
    </w:p>
    <w:p w14:paraId="4D6A54BA" w14:textId="6E7B3DA7" w:rsidR="00C80762" w:rsidRPr="007C7A88" w:rsidRDefault="00C80762" w:rsidP="002C5AED">
      <w:pPr>
        <w:jc w:val="center"/>
        <w:rPr>
          <w:rFonts w:ascii="Arial" w:hAnsi="Arial" w:cs="Arial"/>
          <w:b/>
          <w:bCs/>
          <w:sz w:val="20"/>
          <w:szCs w:val="20"/>
        </w:rPr>
      </w:pPr>
      <w:r w:rsidRPr="007C7A88">
        <w:rPr>
          <w:rFonts w:ascii="Arial" w:hAnsi="Arial" w:cs="Arial"/>
          <w:b/>
          <w:bCs/>
          <w:sz w:val="20"/>
          <w:szCs w:val="20"/>
        </w:rPr>
        <w:t>CORONAVIRUS</w:t>
      </w:r>
    </w:p>
    <w:p w14:paraId="1EEE9640" w14:textId="77777777" w:rsidR="007C7A88" w:rsidRDefault="00C80762"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Los coronavirus son una extensa familia de </w:t>
      </w:r>
      <w:r w:rsidRPr="007C7A88">
        <w:rPr>
          <w:rFonts w:ascii="Arial" w:hAnsi="Arial" w:cs="Arial"/>
          <w:b/>
          <w:bCs/>
          <w:color w:val="3C4245"/>
          <w:sz w:val="20"/>
          <w:szCs w:val="20"/>
        </w:rPr>
        <w:t>virus</w:t>
      </w:r>
      <w:r w:rsidRPr="007C7A88">
        <w:rPr>
          <w:rFonts w:ascii="Arial" w:hAnsi="Arial" w:cs="Arial"/>
          <w:color w:val="3C4245"/>
          <w:sz w:val="20"/>
          <w:szCs w:val="20"/>
        </w:rPr>
        <w:t xml:space="preserve"> que </w:t>
      </w:r>
      <w:r w:rsidRPr="007C7A88">
        <w:rPr>
          <w:rFonts w:ascii="Arial" w:hAnsi="Arial" w:cs="Arial"/>
          <w:color w:val="3C4245"/>
          <w:sz w:val="20"/>
          <w:szCs w:val="20"/>
        </w:rPr>
        <w:t>c</w:t>
      </w:r>
      <w:r w:rsidRPr="007C7A88">
        <w:rPr>
          <w:rFonts w:ascii="Arial" w:hAnsi="Arial" w:cs="Arial"/>
          <w:color w:val="3C4245"/>
          <w:sz w:val="20"/>
          <w:szCs w:val="20"/>
        </w:rPr>
        <w:t>ausa</w:t>
      </w:r>
      <w:r w:rsidRPr="007C7A88">
        <w:rPr>
          <w:rFonts w:ascii="Arial" w:hAnsi="Arial" w:cs="Arial"/>
          <w:color w:val="3C4245"/>
          <w:sz w:val="20"/>
          <w:szCs w:val="20"/>
        </w:rPr>
        <w:t xml:space="preserve">n </w:t>
      </w:r>
      <w:r w:rsidRPr="007C7A88">
        <w:rPr>
          <w:rFonts w:ascii="Arial" w:hAnsi="Arial" w:cs="Arial"/>
          <w:color w:val="3C4245"/>
          <w:sz w:val="20"/>
          <w:szCs w:val="20"/>
        </w:rPr>
        <w:t>enfermedades</w:t>
      </w:r>
      <w:r w:rsidRPr="007C7A88">
        <w:rPr>
          <w:rFonts w:ascii="Arial" w:hAnsi="Arial" w:cs="Arial"/>
          <w:color w:val="3C4245"/>
          <w:sz w:val="20"/>
          <w:szCs w:val="20"/>
        </w:rPr>
        <w:t xml:space="preserve">. </w:t>
      </w:r>
    </w:p>
    <w:p w14:paraId="78B298C1" w14:textId="3B82AB33" w:rsidR="00C80762" w:rsidRPr="007C7A88" w:rsidRDefault="00C80762" w:rsidP="007C7A88">
      <w:pPr>
        <w:spacing w:line="240" w:lineRule="auto"/>
        <w:rPr>
          <w:rFonts w:ascii="Arial" w:hAnsi="Arial" w:cs="Arial"/>
          <w:sz w:val="20"/>
          <w:szCs w:val="20"/>
        </w:rPr>
      </w:pPr>
      <w:r w:rsidRPr="007C7A88">
        <w:rPr>
          <w:rFonts w:ascii="Arial" w:hAnsi="Arial" w:cs="Arial"/>
          <w:color w:val="3C4245"/>
          <w:sz w:val="20"/>
          <w:szCs w:val="20"/>
        </w:rPr>
        <w:t>En los humanos, se sabe que varios coronavirus causan infecciones respiratorias que pueden ir desde el resfriado común hasta enfermedades más graves</w:t>
      </w:r>
      <w:r w:rsidRPr="007C7A88">
        <w:rPr>
          <w:rFonts w:ascii="Arial" w:hAnsi="Arial" w:cs="Arial"/>
          <w:color w:val="3C4245"/>
          <w:sz w:val="20"/>
          <w:szCs w:val="20"/>
        </w:rPr>
        <w:t xml:space="preserve"> como </w:t>
      </w:r>
      <w:r w:rsidRPr="007C7A88">
        <w:rPr>
          <w:rFonts w:ascii="Arial" w:hAnsi="Arial" w:cs="Arial"/>
          <w:color w:val="3C4245"/>
          <w:sz w:val="20"/>
          <w:szCs w:val="20"/>
        </w:rPr>
        <w:t xml:space="preserve">el </w:t>
      </w:r>
      <w:r w:rsidR="002C5AED" w:rsidRPr="007C7A88">
        <w:rPr>
          <w:rFonts w:ascii="Arial" w:hAnsi="Arial" w:cs="Arial"/>
          <w:b/>
          <w:bCs/>
          <w:color w:val="3C4245"/>
          <w:sz w:val="20"/>
          <w:szCs w:val="20"/>
        </w:rPr>
        <w:t>(SRAS)</w:t>
      </w:r>
      <w:r w:rsidR="002C5AED" w:rsidRPr="007C7A88">
        <w:rPr>
          <w:rFonts w:ascii="Arial" w:hAnsi="Arial" w:cs="Arial"/>
          <w:color w:val="3C4245"/>
          <w:sz w:val="20"/>
          <w:szCs w:val="20"/>
        </w:rPr>
        <w:t xml:space="preserve"> </w:t>
      </w:r>
      <w:r w:rsidRPr="007C7A88">
        <w:rPr>
          <w:rFonts w:ascii="Arial" w:hAnsi="Arial" w:cs="Arial"/>
          <w:color w:val="3C4245"/>
          <w:sz w:val="20"/>
          <w:szCs w:val="20"/>
        </w:rPr>
        <w:t xml:space="preserve">síndrome respiratorio agudo </w:t>
      </w:r>
      <w:r w:rsidR="002C5AED" w:rsidRPr="007C7A88">
        <w:rPr>
          <w:rFonts w:ascii="Arial" w:hAnsi="Arial" w:cs="Arial"/>
          <w:color w:val="3C4245"/>
          <w:sz w:val="20"/>
          <w:szCs w:val="20"/>
        </w:rPr>
        <w:t xml:space="preserve">severo. </w:t>
      </w:r>
    </w:p>
    <w:p w14:paraId="1C5D3611" w14:textId="77777777" w:rsidR="007C7A88" w:rsidRDefault="00C80762" w:rsidP="007C7A88">
      <w:pPr>
        <w:spacing w:line="240" w:lineRule="auto"/>
        <w:rPr>
          <w:rFonts w:ascii="Arial" w:hAnsi="Arial" w:cs="Arial"/>
          <w:color w:val="3C4245"/>
          <w:sz w:val="20"/>
          <w:szCs w:val="20"/>
        </w:rPr>
      </w:pPr>
      <w:r w:rsidRPr="007C7A88">
        <w:rPr>
          <w:rFonts w:ascii="Arial" w:hAnsi="Arial" w:cs="Arial"/>
          <w:b/>
          <w:bCs/>
          <w:color w:val="3C4245"/>
          <w:sz w:val="20"/>
          <w:szCs w:val="20"/>
        </w:rPr>
        <w:t>La COVID-19</w:t>
      </w:r>
      <w:r w:rsidRPr="007C7A88">
        <w:rPr>
          <w:rFonts w:ascii="Arial" w:hAnsi="Arial" w:cs="Arial"/>
          <w:color w:val="3C4245"/>
          <w:sz w:val="20"/>
          <w:szCs w:val="20"/>
        </w:rPr>
        <w:t xml:space="preserve"> es la enfermedad infecciosa causada por el coronavirus que se ha descubierto más recientemente. </w:t>
      </w:r>
    </w:p>
    <w:p w14:paraId="156BC814" w14:textId="4206DD1B" w:rsidR="00C80762" w:rsidRPr="007C7A88" w:rsidRDefault="00C80762" w:rsidP="007C7A88">
      <w:pPr>
        <w:spacing w:line="240" w:lineRule="auto"/>
        <w:rPr>
          <w:rFonts w:ascii="Arial" w:hAnsi="Arial" w:cs="Arial"/>
          <w:b/>
          <w:bCs/>
          <w:color w:val="3C4245"/>
          <w:sz w:val="20"/>
          <w:szCs w:val="20"/>
        </w:rPr>
      </w:pPr>
      <w:r w:rsidRPr="007C7A88">
        <w:rPr>
          <w:rFonts w:ascii="Arial" w:hAnsi="Arial" w:cs="Arial"/>
          <w:color w:val="3C4245"/>
          <w:sz w:val="20"/>
          <w:szCs w:val="20"/>
        </w:rPr>
        <w:t xml:space="preserve">Tanto el nuevo virus como la enfermedad eran desconocidos antes de que estallara el brote en </w:t>
      </w:r>
      <w:r w:rsidRPr="007C7A88">
        <w:rPr>
          <w:rFonts w:ascii="Arial" w:hAnsi="Arial" w:cs="Arial"/>
          <w:b/>
          <w:bCs/>
          <w:color w:val="3C4245"/>
          <w:sz w:val="20"/>
          <w:szCs w:val="20"/>
        </w:rPr>
        <w:t>Wuhan (China) en diciembre de 2019.</w:t>
      </w:r>
    </w:p>
    <w:p w14:paraId="1783AE63" w14:textId="77777777" w:rsidR="007C7A88" w:rsidRDefault="00C80762" w:rsidP="007C7A88">
      <w:pPr>
        <w:spacing w:line="240" w:lineRule="auto"/>
        <w:rPr>
          <w:rFonts w:ascii="Arial" w:hAnsi="Arial" w:cs="Arial"/>
          <w:color w:val="3C4245"/>
          <w:sz w:val="20"/>
          <w:szCs w:val="20"/>
        </w:rPr>
      </w:pPr>
      <w:r w:rsidRPr="007C7A88">
        <w:rPr>
          <w:rFonts w:ascii="Arial" w:hAnsi="Arial" w:cs="Arial"/>
          <w:color w:val="3C4245"/>
          <w:sz w:val="20"/>
          <w:szCs w:val="20"/>
        </w:rPr>
        <w:t>Los síntomas más comunes de la COVID-19 son fiebre, cansancio y tos seca</w:t>
      </w:r>
      <w:r w:rsidR="00B311D4" w:rsidRPr="007C7A88">
        <w:rPr>
          <w:rFonts w:ascii="Arial" w:hAnsi="Arial" w:cs="Arial"/>
          <w:color w:val="3C4245"/>
          <w:sz w:val="20"/>
          <w:szCs w:val="20"/>
        </w:rPr>
        <w:t xml:space="preserve">. </w:t>
      </w:r>
    </w:p>
    <w:p w14:paraId="0E1F77C1" w14:textId="77777777" w:rsidR="007C7A88" w:rsidRDefault="00346A47"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Algunos pacientes pueden presentar dolores, congestión nasal, </w:t>
      </w:r>
      <w:r w:rsidRPr="007C7A88">
        <w:rPr>
          <w:rFonts w:ascii="Arial" w:hAnsi="Arial" w:cs="Arial"/>
          <w:b/>
          <w:bCs/>
          <w:color w:val="3C4245"/>
          <w:sz w:val="20"/>
          <w:szCs w:val="20"/>
        </w:rPr>
        <w:t>rinorrea</w:t>
      </w:r>
      <w:r w:rsidRPr="007C7A88">
        <w:rPr>
          <w:rFonts w:ascii="Arial" w:hAnsi="Arial" w:cs="Arial"/>
          <w:color w:val="3C4245"/>
          <w:sz w:val="20"/>
          <w:szCs w:val="20"/>
        </w:rPr>
        <w:t xml:space="preserve">, dolor de garganta o diarrea. Estos síntomas suelen ser leves y aparecen de forma gradual. </w:t>
      </w:r>
    </w:p>
    <w:p w14:paraId="4417C5BF" w14:textId="77777777" w:rsidR="007C7A88" w:rsidRDefault="00346A47"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Algunas personas se </w:t>
      </w:r>
      <w:r w:rsidRPr="007C7A88">
        <w:rPr>
          <w:rFonts w:ascii="Arial" w:hAnsi="Arial" w:cs="Arial"/>
          <w:color w:val="3C4245"/>
          <w:sz w:val="20"/>
          <w:szCs w:val="20"/>
        </w:rPr>
        <w:t>infectan,</w:t>
      </w:r>
      <w:r w:rsidRPr="007C7A88">
        <w:rPr>
          <w:rFonts w:ascii="Arial" w:hAnsi="Arial" w:cs="Arial"/>
          <w:color w:val="3C4245"/>
          <w:sz w:val="20"/>
          <w:szCs w:val="20"/>
        </w:rPr>
        <w:t xml:space="preserve"> pero no desarrollan ningún síntoma y no se encuentran mal. La mayoría de las personas (alrededor del 80%) se recupera de la enfermedad sin necesidad de realizar ningún tratamiento especial. </w:t>
      </w:r>
    </w:p>
    <w:p w14:paraId="21A408CF" w14:textId="77777777" w:rsidR="007C7A88" w:rsidRDefault="00346A47"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Alrededor de 1 de cada 6 personas que contraen la COVID-19 desarrolla una enfermedad grave y tiene dificultad para respirar. </w:t>
      </w:r>
    </w:p>
    <w:p w14:paraId="778E6A87" w14:textId="77777777" w:rsidR="007C7A88" w:rsidRDefault="00346A47"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Las personas mayores y las que padecen afecciones médicas </w:t>
      </w:r>
      <w:r w:rsidRPr="007C7A88">
        <w:rPr>
          <w:rFonts w:ascii="Arial" w:hAnsi="Arial" w:cs="Arial"/>
          <w:b/>
          <w:bCs/>
          <w:color w:val="3C4245"/>
          <w:sz w:val="20"/>
          <w:szCs w:val="20"/>
        </w:rPr>
        <w:t>subyacentes,</w:t>
      </w:r>
      <w:r w:rsidRPr="007C7A88">
        <w:rPr>
          <w:rFonts w:ascii="Arial" w:hAnsi="Arial" w:cs="Arial"/>
          <w:color w:val="3C4245"/>
          <w:sz w:val="20"/>
          <w:szCs w:val="20"/>
        </w:rPr>
        <w:t xml:space="preserve"> como hipertensión arterial, problemas cardiacos o diabetes, tienen más probabilidades de desarrollar una enfermedad grave. </w:t>
      </w:r>
    </w:p>
    <w:p w14:paraId="4552494E" w14:textId="2CF2BECC" w:rsidR="00C80762" w:rsidRPr="007C7A88" w:rsidRDefault="00346A47" w:rsidP="007C7A88">
      <w:pPr>
        <w:spacing w:line="240" w:lineRule="auto"/>
        <w:rPr>
          <w:rFonts w:ascii="Arial" w:hAnsi="Arial" w:cs="Arial"/>
          <w:color w:val="3C4245"/>
          <w:sz w:val="20"/>
          <w:szCs w:val="20"/>
        </w:rPr>
      </w:pPr>
      <w:r w:rsidRPr="007C7A88">
        <w:rPr>
          <w:rFonts w:ascii="Arial" w:hAnsi="Arial" w:cs="Arial"/>
          <w:color w:val="3C4245"/>
          <w:sz w:val="20"/>
          <w:szCs w:val="20"/>
        </w:rPr>
        <w:t>Las personas que tengan fiebre, tos y dificultad para respirar deben buscar atención médica.</w:t>
      </w:r>
    </w:p>
    <w:p w14:paraId="7CDE7890" w14:textId="77777777" w:rsidR="007C7A88" w:rsidRDefault="0059612C"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Una persona puede contraer la COVID-19 por contacto con otra que esté infectada por el virus. </w:t>
      </w:r>
    </w:p>
    <w:p w14:paraId="7F6C640B" w14:textId="2D99B5C1" w:rsidR="00AA3851" w:rsidRPr="007C7A88" w:rsidRDefault="0059612C" w:rsidP="007C7A88">
      <w:pPr>
        <w:spacing w:line="240" w:lineRule="auto"/>
        <w:rPr>
          <w:rFonts w:ascii="Arial" w:hAnsi="Arial" w:cs="Arial"/>
          <w:color w:val="3C4245"/>
          <w:sz w:val="20"/>
          <w:szCs w:val="20"/>
        </w:rPr>
      </w:pPr>
      <w:r w:rsidRPr="007C7A88">
        <w:rPr>
          <w:rFonts w:ascii="Arial" w:hAnsi="Arial" w:cs="Arial"/>
          <w:color w:val="3C4245"/>
          <w:sz w:val="20"/>
          <w:szCs w:val="20"/>
        </w:rPr>
        <w:t xml:space="preserve">La enfermedad puede propagarse de persona a persona a través de las </w:t>
      </w:r>
      <w:r w:rsidRPr="007C7A88">
        <w:rPr>
          <w:rFonts w:ascii="Arial" w:hAnsi="Arial" w:cs="Arial"/>
          <w:b/>
          <w:bCs/>
          <w:color w:val="3C4245"/>
          <w:sz w:val="20"/>
          <w:szCs w:val="20"/>
        </w:rPr>
        <w:t>gotículas</w:t>
      </w:r>
      <w:r w:rsidRPr="007C7A88">
        <w:rPr>
          <w:rFonts w:ascii="Arial" w:hAnsi="Arial" w:cs="Arial"/>
          <w:color w:val="3C4245"/>
          <w:sz w:val="20"/>
          <w:szCs w:val="20"/>
        </w:rPr>
        <w:t xml:space="preserve"> procedentes de la nariz o la boca que salen </w:t>
      </w:r>
      <w:r w:rsidRPr="007C7A88">
        <w:rPr>
          <w:rFonts w:ascii="Arial" w:hAnsi="Arial" w:cs="Arial"/>
          <w:color w:val="3C4245"/>
          <w:sz w:val="20"/>
          <w:szCs w:val="20"/>
        </w:rPr>
        <w:t xml:space="preserve">despedidas cuando una persona infectada tose o </w:t>
      </w:r>
      <w:r w:rsidRPr="007C7A88">
        <w:rPr>
          <w:rFonts w:ascii="Arial" w:hAnsi="Arial" w:cs="Arial"/>
          <w:b/>
          <w:bCs/>
          <w:color w:val="3C4245"/>
          <w:sz w:val="20"/>
          <w:szCs w:val="20"/>
        </w:rPr>
        <w:t>exhala</w:t>
      </w:r>
      <w:r w:rsidRPr="007C7A88">
        <w:rPr>
          <w:rFonts w:ascii="Arial" w:hAnsi="Arial" w:cs="Arial"/>
          <w:color w:val="3C4245"/>
          <w:sz w:val="20"/>
          <w:szCs w:val="20"/>
        </w:rPr>
        <w:t xml:space="preserve">. </w:t>
      </w:r>
    </w:p>
    <w:p w14:paraId="46A3E162" w14:textId="6A05537D" w:rsidR="00AA3851" w:rsidRPr="007C7A88" w:rsidRDefault="00AA3851" w:rsidP="007C7A88">
      <w:pPr>
        <w:spacing w:before="100" w:beforeAutospacing="1" w:after="100" w:afterAutospacing="1" w:line="240" w:lineRule="auto"/>
        <w:rPr>
          <w:rFonts w:ascii="Arial" w:eastAsia="Times New Roman" w:hAnsi="Arial" w:cs="Arial"/>
          <w:color w:val="3C4245"/>
          <w:sz w:val="20"/>
          <w:szCs w:val="20"/>
          <w:lang w:eastAsia="es-CO"/>
        </w:rPr>
      </w:pPr>
      <w:r w:rsidRPr="00060EDC">
        <w:rPr>
          <w:rFonts w:ascii="Arial" w:eastAsia="Times New Roman" w:hAnsi="Arial" w:cs="Arial"/>
          <w:color w:val="3C4245"/>
          <w:sz w:val="20"/>
          <w:szCs w:val="20"/>
          <w:lang w:eastAsia="es-CO"/>
        </w:rPr>
        <w:t xml:space="preserve">Hay varias </w:t>
      </w:r>
      <w:r w:rsidRPr="00060EDC">
        <w:rPr>
          <w:rFonts w:ascii="Arial" w:eastAsia="Times New Roman" w:hAnsi="Arial" w:cs="Arial"/>
          <w:b/>
          <w:bCs/>
          <w:color w:val="3C4245"/>
          <w:sz w:val="20"/>
          <w:szCs w:val="20"/>
          <w:lang w:eastAsia="es-CO"/>
        </w:rPr>
        <w:t>precauciones</w:t>
      </w:r>
      <w:r w:rsidRPr="00060EDC">
        <w:rPr>
          <w:rFonts w:ascii="Arial" w:eastAsia="Times New Roman" w:hAnsi="Arial" w:cs="Arial"/>
          <w:color w:val="3C4245"/>
          <w:sz w:val="20"/>
          <w:szCs w:val="20"/>
          <w:lang w:eastAsia="es-CO"/>
        </w:rPr>
        <w:t xml:space="preserve"> que se pueden adoptar para reducir la probabilidad de contraer o de contagiar la COVID-19:</w:t>
      </w:r>
    </w:p>
    <w:p w14:paraId="6960D546" w14:textId="4071E8E4" w:rsidR="00B80324" w:rsidRPr="00060EDC" w:rsidRDefault="00B80324" w:rsidP="007C7A88">
      <w:pPr>
        <w:spacing w:before="100" w:beforeAutospacing="1" w:after="100" w:afterAutospacing="1" w:line="240" w:lineRule="auto"/>
        <w:rPr>
          <w:rFonts w:ascii="Arial" w:eastAsia="Times New Roman" w:hAnsi="Arial" w:cs="Arial"/>
          <w:color w:val="3C4245"/>
          <w:sz w:val="20"/>
          <w:szCs w:val="20"/>
          <w:lang w:eastAsia="es-CO"/>
        </w:rPr>
      </w:pPr>
      <w:r w:rsidRPr="007C7A88">
        <w:rPr>
          <w:rFonts w:ascii="Arial" w:hAnsi="Arial" w:cs="Arial"/>
          <w:color w:val="3C4245"/>
          <w:sz w:val="20"/>
          <w:szCs w:val="20"/>
        </w:rPr>
        <w:t xml:space="preserve">La principal forma de propagación de la enfermedad es </w:t>
      </w:r>
      <w:bookmarkStart w:id="0" w:name="_Hlk35178649"/>
      <w:r w:rsidRPr="007C7A88">
        <w:rPr>
          <w:rFonts w:ascii="Arial" w:hAnsi="Arial" w:cs="Arial"/>
          <w:color w:val="3C4245"/>
          <w:sz w:val="20"/>
          <w:szCs w:val="20"/>
        </w:rPr>
        <w:t xml:space="preserve">a través de las gotículas respiratorias </w:t>
      </w:r>
      <w:r w:rsidRPr="007C7A88">
        <w:rPr>
          <w:rFonts w:ascii="Arial" w:hAnsi="Arial" w:cs="Arial"/>
          <w:b/>
          <w:bCs/>
          <w:color w:val="3C4245"/>
          <w:sz w:val="20"/>
          <w:szCs w:val="20"/>
        </w:rPr>
        <w:t>expelidas</w:t>
      </w:r>
      <w:r w:rsidRPr="007C7A88">
        <w:rPr>
          <w:rFonts w:ascii="Arial" w:hAnsi="Arial" w:cs="Arial"/>
          <w:color w:val="3C4245"/>
          <w:sz w:val="20"/>
          <w:szCs w:val="20"/>
        </w:rPr>
        <w:t xml:space="preserve"> por alguien al toser</w:t>
      </w:r>
      <w:r w:rsidR="008D5274" w:rsidRPr="007C7A88">
        <w:rPr>
          <w:rFonts w:ascii="Arial" w:hAnsi="Arial" w:cs="Arial"/>
          <w:color w:val="3C4245"/>
          <w:sz w:val="20"/>
          <w:szCs w:val="20"/>
        </w:rPr>
        <w:t xml:space="preserve">, </w:t>
      </w:r>
      <w:r w:rsidR="008D5274" w:rsidRPr="007C7A88">
        <w:rPr>
          <w:rFonts w:ascii="Arial" w:hAnsi="Arial" w:cs="Arial"/>
          <w:color w:val="3C4245"/>
          <w:sz w:val="20"/>
          <w:szCs w:val="20"/>
        </w:rPr>
        <w:t>estornudar o hablar. </w:t>
      </w:r>
    </w:p>
    <w:bookmarkEnd w:id="0"/>
    <w:p w14:paraId="371CF7B2" w14:textId="5F67F5C3" w:rsidR="00C80762" w:rsidRPr="007C7A88" w:rsidRDefault="0059612C">
      <w:pPr>
        <w:rPr>
          <w:rFonts w:ascii="Arial" w:hAnsi="Arial" w:cs="Arial"/>
          <w:color w:val="3C4245"/>
          <w:sz w:val="20"/>
          <w:szCs w:val="20"/>
        </w:rPr>
      </w:pPr>
      <w:r w:rsidRPr="007C7A88">
        <w:rPr>
          <w:rFonts w:ascii="Arial" w:hAnsi="Arial" w:cs="Arial"/>
          <w:color w:val="3C4245"/>
          <w:sz w:val="20"/>
          <w:szCs w:val="20"/>
        </w:rPr>
        <w:t>Por eso es importante mantenerse a más de 1 metro (3 pies) de distancia de una persona que se encuentre enferma.</w:t>
      </w:r>
    </w:p>
    <w:p w14:paraId="2D145AF1" w14:textId="77777777" w:rsidR="00AA3851" w:rsidRPr="00060EDC" w:rsidRDefault="00AA3851" w:rsidP="007C7A88">
      <w:pPr>
        <w:spacing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b/>
          <w:bCs/>
          <w:color w:val="3C4245"/>
          <w:sz w:val="20"/>
          <w:szCs w:val="20"/>
          <w:lang w:eastAsia="es-CO"/>
        </w:rPr>
        <w:t>¿Por qué?</w:t>
      </w:r>
      <w:r w:rsidRPr="00060EDC">
        <w:rPr>
          <w:rFonts w:ascii="Arial" w:eastAsia="Times New Roman" w:hAnsi="Arial" w:cs="Arial"/>
          <w:color w:val="3C4245"/>
          <w:sz w:val="20"/>
          <w:szCs w:val="20"/>
          <w:lang w:eastAsia="es-CO"/>
        </w:rPr>
        <w:t> Cuando alguien tose o estornuda, despide por la nariz o por la boca unas gotículas de líquido que pueden contener el virus. Si está demasiado cerca, puede respirar las gotículas y con ellas el virus de la COVID-19, si la persona que tose tiene la enfermedad.</w:t>
      </w:r>
    </w:p>
    <w:p w14:paraId="5737BE87" w14:textId="10ED8C05" w:rsidR="00346A47" w:rsidRPr="007C7A88" w:rsidRDefault="00594823">
      <w:pPr>
        <w:rPr>
          <w:rFonts w:ascii="Arial" w:hAnsi="Arial" w:cs="Arial"/>
          <w:color w:val="3C4245"/>
          <w:sz w:val="20"/>
          <w:szCs w:val="20"/>
        </w:rPr>
      </w:pPr>
      <w:r w:rsidRPr="007C7A88">
        <w:rPr>
          <w:rFonts w:ascii="Arial" w:hAnsi="Arial" w:cs="Arial"/>
          <w:color w:val="3C4245"/>
          <w:sz w:val="20"/>
          <w:szCs w:val="20"/>
        </w:rPr>
        <w:t>L</w:t>
      </w:r>
      <w:r w:rsidR="00346A47" w:rsidRPr="007C7A88">
        <w:rPr>
          <w:rFonts w:ascii="Arial" w:hAnsi="Arial" w:cs="Arial"/>
          <w:color w:val="3C4245"/>
          <w:sz w:val="20"/>
          <w:szCs w:val="20"/>
        </w:rPr>
        <w:t>a COVID-19 se transmite principalmente por contacto con gotículas respiratorias, más que por el aire.</w:t>
      </w:r>
    </w:p>
    <w:p w14:paraId="2B064012" w14:textId="1F148715" w:rsidR="00060EDC" w:rsidRPr="00060EDC" w:rsidRDefault="00060EDC" w:rsidP="00060EDC">
      <w:pPr>
        <w:spacing w:before="100" w:beforeAutospacing="1"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color w:val="3C4245"/>
          <w:sz w:val="20"/>
          <w:szCs w:val="20"/>
          <w:lang w:eastAsia="es-CO"/>
        </w:rPr>
        <w:t>Lávese las manos a fondo y con frecuencia usando un desinfectante a base de alcohol o con agua y jabón</w:t>
      </w:r>
      <w:r w:rsidR="00A04850" w:rsidRPr="007C7A88">
        <w:rPr>
          <w:rFonts w:ascii="Arial" w:eastAsia="Times New Roman" w:hAnsi="Arial" w:cs="Arial"/>
          <w:color w:val="3C4245"/>
          <w:sz w:val="20"/>
          <w:szCs w:val="20"/>
          <w:lang w:eastAsia="es-CO"/>
        </w:rPr>
        <w:t>,</w:t>
      </w:r>
      <w:r w:rsidR="00B311D4" w:rsidRPr="007C7A88">
        <w:rPr>
          <w:rFonts w:ascii="Arial" w:hAnsi="Arial" w:cs="Arial"/>
          <w:color w:val="3C4245"/>
          <w:sz w:val="20"/>
          <w:szCs w:val="20"/>
        </w:rPr>
        <w:t xml:space="preserve"> después</w:t>
      </w:r>
      <w:r w:rsidR="00A04850" w:rsidRPr="007C7A88">
        <w:rPr>
          <w:rFonts w:ascii="Arial" w:hAnsi="Arial" w:cs="Arial"/>
          <w:color w:val="3C4245"/>
          <w:sz w:val="20"/>
          <w:szCs w:val="20"/>
        </w:rPr>
        <w:t xml:space="preserve"> de ir al baño y antes de comer.</w:t>
      </w:r>
    </w:p>
    <w:p w14:paraId="29D4CCAE" w14:textId="77777777" w:rsidR="00060EDC" w:rsidRPr="00060EDC" w:rsidRDefault="00060EDC" w:rsidP="00060EDC">
      <w:pPr>
        <w:spacing w:before="100" w:beforeAutospacing="1"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b/>
          <w:bCs/>
          <w:color w:val="3C4245"/>
          <w:sz w:val="20"/>
          <w:szCs w:val="20"/>
          <w:lang w:eastAsia="es-CO"/>
        </w:rPr>
        <w:t>¿Por qué? </w:t>
      </w:r>
      <w:r w:rsidRPr="00060EDC">
        <w:rPr>
          <w:rFonts w:ascii="Arial" w:eastAsia="Times New Roman" w:hAnsi="Arial" w:cs="Arial"/>
          <w:color w:val="3C4245"/>
          <w:sz w:val="20"/>
          <w:szCs w:val="20"/>
          <w:lang w:eastAsia="es-CO"/>
        </w:rPr>
        <w:t>Lavarse las manos con agua y jabón o usando un desinfectante a base de alcohol mata los virus que pueda haber en sus manos.</w:t>
      </w:r>
    </w:p>
    <w:p w14:paraId="7425424E" w14:textId="718EFDF4" w:rsidR="00060EDC" w:rsidRPr="00060EDC" w:rsidRDefault="00060EDC" w:rsidP="00060EDC">
      <w:pPr>
        <w:spacing w:before="100" w:beforeAutospacing="1" w:after="100" w:afterAutospacing="1" w:line="240" w:lineRule="auto"/>
        <w:rPr>
          <w:rFonts w:ascii="Arial" w:eastAsia="Times New Roman" w:hAnsi="Arial" w:cs="Arial"/>
          <w:color w:val="3C4245"/>
          <w:sz w:val="20"/>
          <w:szCs w:val="20"/>
          <w:lang w:eastAsia="es-CO"/>
        </w:rPr>
      </w:pPr>
      <w:r w:rsidRPr="00060EDC">
        <w:rPr>
          <w:rFonts w:ascii="Arial" w:eastAsia="Times New Roman" w:hAnsi="Arial" w:cs="Arial"/>
          <w:color w:val="3C4245"/>
          <w:sz w:val="20"/>
          <w:szCs w:val="20"/>
          <w:lang w:eastAsia="es-CO"/>
        </w:rPr>
        <w:t>Evite tocarse los ojos, la nariz y la boca</w:t>
      </w:r>
      <w:r w:rsidR="00B80324" w:rsidRPr="007C7A88">
        <w:rPr>
          <w:rFonts w:ascii="Arial" w:eastAsia="Times New Roman" w:hAnsi="Arial" w:cs="Arial"/>
          <w:color w:val="3C4245"/>
          <w:sz w:val="20"/>
          <w:szCs w:val="20"/>
          <w:lang w:eastAsia="es-CO"/>
        </w:rPr>
        <w:t>.</w:t>
      </w:r>
    </w:p>
    <w:p w14:paraId="546D8E5D" w14:textId="77777777" w:rsidR="00060EDC" w:rsidRPr="00060EDC" w:rsidRDefault="00060EDC" w:rsidP="00060EDC">
      <w:pPr>
        <w:spacing w:before="100" w:beforeAutospacing="1"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b/>
          <w:bCs/>
          <w:color w:val="3C4245"/>
          <w:sz w:val="20"/>
          <w:szCs w:val="20"/>
          <w:lang w:eastAsia="es-CO"/>
        </w:rPr>
        <w:t>¿Por qué?</w:t>
      </w:r>
      <w:r w:rsidRPr="00060EDC">
        <w:rPr>
          <w:rFonts w:ascii="Arial" w:eastAsia="Times New Roman" w:hAnsi="Arial" w:cs="Arial"/>
          <w:color w:val="3C4245"/>
          <w:sz w:val="20"/>
          <w:szCs w:val="20"/>
          <w:lang w:eastAsia="es-CO"/>
        </w:rPr>
        <w:t> Las manos tocan muchas superficies y pueden recoger virus. Una vez contaminadas, las manos pueden transferir el virus a los ojos, la nariz o la boca. Desde allí, el virus puede entrar en su cuerpo y causarle la enfermedad.</w:t>
      </w:r>
    </w:p>
    <w:p w14:paraId="09FB7282" w14:textId="77777777" w:rsidR="00060EDC" w:rsidRPr="00060EDC" w:rsidRDefault="00060EDC" w:rsidP="00060EDC">
      <w:pPr>
        <w:spacing w:before="100" w:beforeAutospacing="1" w:after="100" w:afterAutospacing="1" w:line="240" w:lineRule="auto"/>
        <w:rPr>
          <w:rFonts w:ascii="Arial" w:eastAsia="Times New Roman" w:hAnsi="Arial" w:cs="Arial"/>
          <w:color w:val="3C4245"/>
          <w:sz w:val="20"/>
          <w:szCs w:val="20"/>
          <w:lang w:eastAsia="es-CO"/>
        </w:rPr>
      </w:pPr>
      <w:r w:rsidRPr="00060EDC">
        <w:rPr>
          <w:rFonts w:ascii="Arial" w:eastAsia="Times New Roman" w:hAnsi="Arial" w:cs="Arial"/>
          <w:color w:val="3C4245"/>
          <w:sz w:val="20"/>
          <w:szCs w:val="20"/>
          <w:lang w:eastAsia="es-CO"/>
        </w:rPr>
        <w:t xml:space="preserve">Tanto usted como las personas que les rodean deben asegurarse de mantener una buena higiene de las vías respiratorias. Eso significa cubrirse la boca y la nariz con el codo doblado o con un pañuelo de papel al </w:t>
      </w:r>
      <w:r w:rsidRPr="00060EDC">
        <w:rPr>
          <w:rFonts w:ascii="Arial" w:eastAsia="Times New Roman" w:hAnsi="Arial" w:cs="Arial"/>
          <w:color w:val="3C4245"/>
          <w:sz w:val="20"/>
          <w:szCs w:val="20"/>
          <w:lang w:eastAsia="es-CO"/>
        </w:rPr>
        <w:lastRenderedPageBreak/>
        <w:t>toser o estornudar. El pañuelo usado debe desecharse de inmediato.</w:t>
      </w:r>
    </w:p>
    <w:p w14:paraId="0E64AE36" w14:textId="77777777" w:rsidR="00060EDC" w:rsidRPr="00060EDC" w:rsidRDefault="00060EDC" w:rsidP="00B80324">
      <w:pPr>
        <w:spacing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b/>
          <w:bCs/>
          <w:color w:val="3C4245"/>
          <w:sz w:val="20"/>
          <w:szCs w:val="20"/>
          <w:lang w:eastAsia="es-CO"/>
        </w:rPr>
        <w:t>¿Por qué? </w:t>
      </w:r>
      <w:r w:rsidRPr="00060EDC">
        <w:rPr>
          <w:rFonts w:ascii="Arial" w:eastAsia="Times New Roman" w:hAnsi="Arial" w:cs="Arial"/>
          <w:color w:val="3C4245"/>
          <w:sz w:val="20"/>
          <w:szCs w:val="20"/>
          <w:lang w:eastAsia="es-CO"/>
        </w:rPr>
        <w:t>Los virus se propagan a través de las gotículas. Al mantener una buena higiene respiratoria está protegiendo a las personas que le rodean de virus como los del resfriado, la gripe y la COVID-19.</w:t>
      </w:r>
    </w:p>
    <w:p w14:paraId="477BFDF2" w14:textId="77777777" w:rsidR="00060EDC" w:rsidRPr="00060EDC" w:rsidRDefault="00060EDC" w:rsidP="00060EDC">
      <w:pPr>
        <w:spacing w:before="100" w:beforeAutospacing="1" w:after="100" w:afterAutospacing="1" w:line="240" w:lineRule="auto"/>
        <w:rPr>
          <w:rFonts w:ascii="Arial" w:eastAsia="Times New Roman" w:hAnsi="Arial" w:cs="Arial"/>
          <w:color w:val="3C4245"/>
          <w:sz w:val="20"/>
          <w:szCs w:val="20"/>
          <w:lang w:eastAsia="es-CO"/>
        </w:rPr>
      </w:pPr>
      <w:r w:rsidRPr="00060EDC">
        <w:rPr>
          <w:rFonts w:ascii="Arial" w:eastAsia="Times New Roman" w:hAnsi="Arial" w:cs="Arial"/>
          <w:color w:val="3C4245"/>
          <w:sz w:val="20"/>
          <w:szCs w:val="20"/>
          <w:lang w:eastAsia="es-CO"/>
        </w:rPr>
        <w:t>Permanezca en casa si no se encuentra bien. Si tiene fiebre, tos y dificultad para respirar, busque atención médica y llame con antelación. Siga las instrucciones de las autoridades sanitarias locales.</w:t>
      </w:r>
    </w:p>
    <w:p w14:paraId="7ACA0CD2" w14:textId="7CB3023C" w:rsidR="00060EDC" w:rsidRPr="00531B8C" w:rsidRDefault="00060EDC" w:rsidP="00060EDC">
      <w:pPr>
        <w:spacing w:before="100" w:beforeAutospacing="1" w:after="100" w:afterAutospacing="1" w:line="360" w:lineRule="atLeast"/>
        <w:rPr>
          <w:rFonts w:ascii="Arial" w:eastAsia="Times New Roman" w:hAnsi="Arial" w:cs="Arial"/>
          <w:color w:val="3C4245"/>
          <w:sz w:val="20"/>
          <w:szCs w:val="20"/>
          <w:lang w:eastAsia="es-CO"/>
        </w:rPr>
      </w:pPr>
      <w:r w:rsidRPr="00060EDC">
        <w:rPr>
          <w:rFonts w:ascii="Arial" w:eastAsia="Times New Roman" w:hAnsi="Arial" w:cs="Arial"/>
          <w:b/>
          <w:bCs/>
          <w:color w:val="3C4245"/>
          <w:sz w:val="20"/>
          <w:szCs w:val="20"/>
          <w:lang w:eastAsia="es-CO"/>
        </w:rPr>
        <w:t>¿Por qué?</w:t>
      </w:r>
      <w:r w:rsidRPr="00060EDC">
        <w:rPr>
          <w:rFonts w:ascii="Arial" w:eastAsia="Times New Roman" w:hAnsi="Arial" w:cs="Arial"/>
          <w:color w:val="3C4245"/>
          <w:sz w:val="20"/>
          <w:szCs w:val="20"/>
          <w:lang w:eastAsia="es-CO"/>
        </w:rPr>
        <w:t> Las autoridades nacionales y locales dispondrán de la información más actualizada sobre la situación en su zona. Llamar con antelación permitirá que su dispensador de atención de salud le dirija rápidamente hacia el centro de salud adecuado. Esto también le protegerá a usted y ayudará a prevenir la propagación de virus y otras infecciones.</w:t>
      </w:r>
    </w:p>
    <w:p w14:paraId="5173DFDF" w14:textId="65604DC5" w:rsidR="00060EDC" w:rsidRPr="00531B8C" w:rsidRDefault="00060EDC" w:rsidP="005279E6">
      <w:pPr>
        <w:spacing w:before="100" w:beforeAutospacing="1" w:after="0" w:line="360" w:lineRule="atLeast"/>
        <w:rPr>
          <w:rFonts w:ascii="Arial" w:hAnsi="Arial" w:cs="Arial"/>
          <w:color w:val="3C4245"/>
          <w:sz w:val="20"/>
          <w:szCs w:val="20"/>
        </w:rPr>
      </w:pPr>
      <w:r w:rsidRPr="00531B8C">
        <w:rPr>
          <w:rFonts w:ascii="Arial" w:hAnsi="Arial" w:cs="Arial"/>
          <w:color w:val="3C4245"/>
          <w:sz w:val="20"/>
          <w:szCs w:val="20"/>
        </w:rPr>
        <w:t xml:space="preserve">Los antibióticos no son eficaces contra los virus, solo contra las infecciones bacterianas. La COVID-19 está causada por un virus, de modo que los antibióticos no sirven frente a ella. </w:t>
      </w:r>
    </w:p>
    <w:p w14:paraId="27C66E40" w14:textId="3E3E5B31" w:rsidR="00060EDC" w:rsidRDefault="00060EDC" w:rsidP="005279E6">
      <w:pPr>
        <w:spacing w:before="100" w:beforeAutospacing="1" w:after="0" w:line="360" w:lineRule="atLeast"/>
        <w:rPr>
          <w:rFonts w:ascii="Arial" w:hAnsi="Arial" w:cs="Arial"/>
          <w:color w:val="3C4245"/>
          <w:sz w:val="20"/>
          <w:szCs w:val="20"/>
        </w:rPr>
      </w:pPr>
      <w:r w:rsidRPr="00531B8C">
        <w:rPr>
          <w:rFonts w:ascii="Arial" w:hAnsi="Arial" w:cs="Arial"/>
          <w:color w:val="3C4245"/>
          <w:sz w:val="20"/>
          <w:szCs w:val="20"/>
        </w:rPr>
        <w:t xml:space="preserve">No se deben usar antibióticos como medio de prevención o tratamiento de la COVID-19. Solo deben usarse para tratar una infección bacteriana siguiendo las indicaciones de un </w:t>
      </w:r>
      <w:r w:rsidR="005279E6" w:rsidRPr="00531B8C">
        <w:rPr>
          <w:rFonts w:ascii="Arial" w:hAnsi="Arial" w:cs="Arial"/>
          <w:color w:val="3C4245"/>
          <w:sz w:val="20"/>
          <w:szCs w:val="20"/>
        </w:rPr>
        <w:t>médico. Si</w:t>
      </w:r>
      <w:r w:rsidRPr="00531B8C">
        <w:rPr>
          <w:rFonts w:ascii="Arial" w:hAnsi="Arial" w:cs="Arial"/>
          <w:color w:val="3C4245"/>
          <w:sz w:val="20"/>
          <w:szCs w:val="20"/>
        </w:rPr>
        <w:t xml:space="preserve"> no se presentan los síntomas respiratorios característicos de la COVID-19 (sobre todo, tos) o no se cuida de una persona que pueda haber contraído esta enfermedad, no es necesario llevar puesta una mascarilla clínica. Recuerde que las mascarillas desechables solo se pueden</w:t>
      </w:r>
      <w:r w:rsidRPr="007C7A88">
        <w:rPr>
          <w:rFonts w:ascii="Arial" w:hAnsi="Arial" w:cs="Arial"/>
          <w:color w:val="3C4245"/>
          <w:sz w:val="20"/>
          <w:szCs w:val="20"/>
        </w:rPr>
        <w:t xml:space="preserve"> utilizar una vez y tenga en</w:t>
      </w:r>
      <w:r w:rsidRPr="005279E6">
        <w:rPr>
          <w:rFonts w:ascii="Arial" w:hAnsi="Arial" w:cs="Arial"/>
          <w:color w:val="3C4245"/>
          <w:sz w:val="24"/>
          <w:szCs w:val="24"/>
        </w:rPr>
        <w:t xml:space="preserve"> </w:t>
      </w:r>
      <w:r w:rsidRPr="007C7A88">
        <w:rPr>
          <w:rFonts w:ascii="Arial" w:hAnsi="Arial" w:cs="Arial"/>
          <w:color w:val="3C4245"/>
          <w:sz w:val="20"/>
          <w:szCs w:val="20"/>
        </w:rPr>
        <w:t>cuenta también que, si no está usted enfermo o no cuida de una persona que lo esté, está malgastando una mascarilla. </w:t>
      </w:r>
    </w:p>
    <w:p w14:paraId="3F5E344F" w14:textId="77777777" w:rsidR="00EB06D3" w:rsidRPr="00531B8C" w:rsidRDefault="00EB06D3" w:rsidP="00EB06D3">
      <w:pPr>
        <w:spacing w:before="100" w:beforeAutospacing="1" w:after="0" w:line="360" w:lineRule="atLeast"/>
        <w:rPr>
          <w:rFonts w:ascii="Arial" w:hAnsi="Arial" w:cs="Arial"/>
          <w:color w:val="3C4245"/>
          <w:sz w:val="20"/>
          <w:szCs w:val="20"/>
        </w:rPr>
      </w:pPr>
      <w:r w:rsidRPr="00531B8C">
        <w:rPr>
          <w:rFonts w:ascii="Arial" w:hAnsi="Arial" w:cs="Arial"/>
          <w:color w:val="3C4245"/>
          <w:sz w:val="20"/>
          <w:szCs w:val="20"/>
        </w:rPr>
        <w:t>Hasta la fecha, no hay ninguna vacuna ni medicamento antiviral específico para prevenir o tratar la COVID-2019.</w:t>
      </w:r>
    </w:p>
    <w:p w14:paraId="361B893D" w14:textId="77777777" w:rsidR="00EB06D3" w:rsidRDefault="00752FAA" w:rsidP="005279E6">
      <w:pPr>
        <w:spacing w:before="100" w:beforeAutospacing="1" w:after="0" w:line="360" w:lineRule="atLeast"/>
        <w:rPr>
          <w:rFonts w:ascii="Arial" w:hAnsi="Arial" w:cs="Arial"/>
          <w:color w:val="3C4245"/>
          <w:sz w:val="20"/>
          <w:szCs w:val="20"/>
        </w:rPr>
      </w:pPr>
      <w:r w:rsidRPr="007C7A88">
        <w:rPr>
          <w:rFonts w:ascii="Arial" w:hAnsi="Arial" w:cs="Arial"/>
          <w:color w:val="3C4245"/>
          <w:sz w:val="20"/>
          <w:szCs w:val="20"/>
        </w:rPr>
        <w:t xml:space="preserve">El </w:t>
      </w:r>
      <w:r w:rsidRPr="004546AD">
        <w:rPr>
          <w:rFonts w:ascii="Arial" w:hAnsi="Arial" w:cs="Arial"/>
          <w:b/>
          <w:bCs/>
          <w:color w:val="3C4245"/>
          <w:sz w:val="20"/>
          <w:szCs w:val="20"/>
        </w:rPr>
        <w:t>«período de incubación»</w:t>
      </w:r>
      <w:r w:rsidRPr="007C7A88">
        <w:rPr>
          <w:rFonts w:ascii="Arial" w:hAnsi="Arial" w:cs="Arial"/>
          <w:color w:val="3C4245"/>
          <w:sz w:val="20"/>
          <w:szCs w:val="20"/>
        </w:rPr>
        <w:t xml:space="preserve"> es el tiempo que transcurre entre la infección por el virus y la aparición de</w:t>
      </w:r>
      <w:r w:rsidRPr="005279E6">
        <w:rPr>
          <w:rFonts w:ascii="Arial" w:hAnsi="Arial" w:cs="Arial"/>
          <w:color w:val="3C4245"/>
          <w:sz w:val="24"/>
          <w:szCs w:val="24"/>
        </w:rPr>
        <w:t xml:space="preserve"> </w:t>
      </w:r>
      <w:r w:rsidRPr="007C7A88">
        <w:rPr>
          <w:rFonts w:ascii="Arial" w:hAnsi="Arial" w:cs="Arial"/>
          <w:color w:val="3C4245"/>
          <w:sz w:val="20"/>
          <w:szCs w:val="20"/>
        </w:rPr>
        <w:t>los síntomas de la</w:t>
      </w:r>
      <w:r w:rsidRPr="005279E6">
        <w:rPr>
          <w:rFonts w:ascii="Arial" w:hAnsi="Arial" w:cs="Arial"/>
          <w:color w:val="3C4245"/>
          <w:sz w:val="24"/>
          <w:szCs w:val="24"/>
        </w:rPr>
        <w:t xml:space="preserve"> </w:t>
      </w:r>
      <w:r w:rsidRPr="007C7A88">
        <w:rPr>
          <w:rFonts w:ascii="Arial" w:hAnsi="Arial" w:cs="Arial"/>
          <w:color w:val="3C4245"/>
          <w:sz w:val="20"/>
          <w:szCs w:val="20"/>
        </w:rPr>
        <w:t xml:space="preserve">enfermedad. </w:t>
      </w:r>
    </w:p>
    <w:p w14:paraId="6935AF0A" w14:textId="1C099165" w:rsidR="00752FAA" w:rsidRPr="007C7A88" w:rsidRDefault="00752FAA" w:rsidP="005279E6">
      <w:pPr>
        <w:spacing w:before="100" w:beforeAutospacing="1" w:after="0" w:line="360" w:lineRule="atLeast"/>
        <w:rPr>
          <w:rFonts w:ascii="Arial" w:hAnsi="Arial" w:cs="Arial"/>
          <w:color w:val="3C4245"/>
          <w:sz w:val="20"/>
          <w:szCs w:val="20"/>
        </w:rPr>
      </w:pPr>
      <w:r w:rsidRPr="007C7A88">
        <w:rPr>
          <w:rFonts w:ascii="Arial" w:hAnsi="Arial" w:cs="Arial"/>
          <w:color w:val="3C4245"/>
          <w:sz w:val="20"/>
          <w:szCs w:val="20"/>
        </w:rPr>
        <w:t xml:space="preserve">La mayoría de </w:t>
      </w:r>
      <w:bookmarkStart w:id="1" w:name="_Hlk35181343"/>
      <w:r w:rsidRPr="007C7A88">
        <w:rPr>
          <w:rFonts w:ascii="Arial" w:hAnsi="Arial" w:cs="Arial"/>
          <w:color w:val="3C4245"/>
          <w:sz w:val="20"/>
          <w:szCs w:val="20"/>
        </w:rPr>
        <w:t xml:space="preserve">las estimaciones respecto al periodo de incubación de la COVID-19 </w:t>
      </w:r>
      <w:bookmarkEnd w:id="1"/>
      <w:r w:rsidRPr="007C7A88">
        <w:rPr>
          <w:rFonts w:ascii="Arial" w:hAnsi="Arial" w:cs="Arial"/>
          <w:color w:val="3C4245"/>
          <w:sz w:val="20"/>
          <w:szCs w:val="20"/>
        </w:rPr>
        <w:t>oscilan entre 1 y 14 días, y en general se sitúan en torno a cinco días.</w:t>
      </w:r>
    </w:p>
    <w:p w14:paraId="496E0A1B" w14:textId="77777777" w:rsidR="00EC5309" w:rsidRDefault="00EC5309" w:rsidP="005279E6">
      <w:pPr>
        <w:spacing w:before="100" w:beforeAutospacing="1" w:after="0" w:line="360" w:lineRule="atLeast"/>
        <w:rPr>
          <w:rFonts w:ascii="Arial" w:hAnsi="Arial" w:cs="Arial"/>
          <w:color w:val="3C4245"/>
          <w:sz w:val="20"/>
          <w:szCs w:val="20"/>
        </w:rPr>
      </w:pPr>
      <w:r w:rsidRPr="001F3DB7">
        <w:rPr>
          <w:rFonts w:ascii="Arial" w:hAnsi="Arial" w:cs="Arial"/>
          <w:color w:val="3C4245"/>
          <w:sz w:val="20"/>
          <w:szCs w:val="20"/>
        </w:rPr>
        <w:t xml:space="preserve">La OMS </w:t>
      </w:r>
      <w:r w:rsidRPr="001F3DB7">
        <w:rPr>
          <w:rFonts w:ascii="Arial" w:hAnsi="Arial" w:cs="Arial"/>
          <w:color w:val="3C4245"/>
          <w:sz w:val="20"/>
          <w:szCs w:val="20"/>
        </w:rPr>
        <w:t>(organización mundial de</w:t>
      </w:r>
      <w:r w:rsidR="00A04850" w:rsidRPr="001F3DB7">
        <w:rPr>
          <w:rFonts w:ascii="Arial" w:hAnsi="Arial" w:cs="Arial"/>
          <w:color w:val="3C4245"/>
          <w:sz w:val="20"/>
          <w:szCs w:val="20"/>
        </w:rPr>
        <w:t xml:space="preserve"> </w:t>
      </w:r>
      <w:r w:rsidRPr="001F3DB7">
        <w:rPr>
          <w:rFonts w:ascii="Arial" w:hAnsi="Arial" w:cs="Arial"/>
          <w:color w:val="3C4245"/>
          <w:sz w:val="20"/>
          <w:szCs w:val="20"/>
        </w:rPr>
        <w:t xml:space="preserve">la salud) </w:t>
      </w:r>
      <w:r w:rsidR="001F3DB7" w:rsidRPr="001F3DB7">
        <w:rPr>
          <w:rFonts w:ascii="Arial" w:hAnsi="Arial" w:cs="Arial"/>
          <w:color w:val="545454"/>
          <w:sz w:val="20"/>
          <w:szCs w:val="20"/>
          <w:shd w:val="clear" w:color="auto" w:fill="FFFFFF"/>
        </w:rPr>
        <w:t>calificó como una </w:t>
      </w:r>
      <w:r w:rsidR="001F3DB7" w:rsidRPr="001F3DB7">
        <w:rPr>
          <w:rStyle w:val="nfasis"/>
          <w:rFonts w:ascii="Arial" w:hAnsi="Arial" w:cs="Arial"/>
          <w:b/>
          <w:bCs/>
          <w:i w:val="0"/>
          <w:iCs w:val="0"/>
          <w:color w:val="6A6A6A"/>
          <w:sz w:val="20"/>
          <w:szCs w:val="20"/>
          <w:shd w:val="clear" w:color="auto" w:fill="FFFFFF"/>
        </w:rPr>
        <w:t>pandemia</w:t>
      </w:r>
      <w:r w:rsidR="001F3DB7" w:rsidRPr="001F3DB7">
        <w:rPr>
          <w:rFonts w:ascii="Arial" w:hAnsi="Arial" w:cs="Arial"/>
          <w:color w:val="545454"/>
          <w:sz w:val="20"/>
          <w:szCs w:val="20"/>
          <w:shd w:val="clear" w:color="auto" w:fill="FFFFFF"/>
        </w:rPr>
        <w:t> global la situación de COVID-19</w:t>
      </w:r>
      <w:r w:rsidR="001F3DB7">
        <w:rPr>
          <w:rFonts w:ascii="Arial" w:hAnsi="Arial" w:cs="Arial"/>
          <w:color w:val="545454"/>
          <w:sz w:val="20"/>
          <w:szCs w:val="20"/>
          <w:shd w:val="clear" w:color="auto" w:fill="FFFFFF"/>
        </w:rPr>
        <w:t xml:space="preserve">, </w:t>
      </w:r>
      <w:r w:rsidRPr="001F3DB7">
        <w:rPr>
          <w:rFonts w:ascii="Arial" w:hAnsi="Arial" w:cs="Arial"/>
          <w:color w:val="3C4245"/>
          <w:sz w:val="20"/>
          <w:szCs w:val="20"/>
        </w:rPr>
        <w:t>está estudiando las investigaciones en curso y seguirá informando sobre los resultados actualizados.</w:t>
      </w:r>
    </w:p>
    <w:p w14:paraId="66959413" w14:textId="09E5CD70" w:rsidR="00531B8C" w:rsidRDefault="00531B8C" w:rsidP="005279E6">
      <w:pPr>
        <w:spacing w:before="100" w:beforeAutospacing="1" w:after="0" w:line="360" w:lineRule="atLeast"/>
        <w:rPr>
          <w:rFonts w:ascii="Arial" w:hAnsi="Arial" w:cs="Arial"/>
          <w:color w:val="3C4245"/>
          <w:sz w:val="20"/>
          <w:szCs w:val="20"/>
        </w:rPr>
      </w:pPr>
    </w:p>
    <w:p w14:paraId="5006FBC2" w14:textId="01B26745" w:rsidR="009F4102" w:rsidRDefault="009F4102" w:rsidP="005279E6">
      <w:pPr>
        <w:spacing w:before="100" w:beforeAutospacing="1" w:after="0" w:line="360" w:lineRule="atLeast"/>
        <w:rPr>
          <w:rFonts w:ascii="Arial" w:hAnsi="Arial" w:cs="Arial"/>
          <w:color w:val="3C4245"/>
          <w:sz w:val="20"/>
          <w:szCs w:val="20"/>
        </w:rPr>
      </w:pPr>
    </w:p>
    <w:p w14:paraId="34306476" w14:textId="3F8AC4A8" w:rsidR="009F4102" w:rsidRDefault="009F4102" w:rsidP="005279E6">
      <w:pPr>
        <w:spacing w:before="100" w:beforeAutospacing="1" w:after="0" w:line="360" w:lineRule="atLeast"/>
        <w:rPr>
          <w:rFonts w:ascii="Arial" w:hAnsi="Arial" w:cs="Arial"/>
          <w:color w:val="3C4245"/>
          <w:sz w:val="20"/>
          <w:szCs w:val="20"/>
        </w:rPr>
      </w:pPr>
    </w:p>
    <w:p w14:paraId="49A73DF1" w14:textId="30002962" w:rsidR="009F4102" w:rsidRDefault="009F4102" w:rsidP="005279E6">
      <w:pPr>
        <w:spacing w:before="100" w:beforeAutospacing="1" w:after="0" w:line="360" w:lineRule="atLeast"/>
        <w:rPr>
          <w:rFonts w:ascii="Arial" w:hAnsi="Arial" w:cs="Arial"/>
          <w:color w:val="3C4245"/>
          <w:sz w:val="20"/>
          <w:szCs w:val="20"/>
        </w:rPr>
      </w:pPr>
    </w:p>
    <w:p w14:paraId="11405E7C" w14:textId="6D757244" w:rsidR="009F4102" w:rsidRDefault="009F4102" w:rsidP="005279E6">
      <w:pPr>
        <w:spacing w:before="100" w:beforeAutospacing="1" w:after="0" w:line="360" w:lineRule="atLeast"/>
        <w:rPr>
          <w:rFonts w:ascii="Arial" w:hAnsi="Arial" w:cs="Arial"/>
          <w:color w:val="3C4245"/>
          <w:sz w:val="20"/>
          <w:szCs w:val="20"/>
        </w:rPr>
      </w:pPr>
    </w:p>
    <w:p w14:paraId="4DAD95E2" w14:textId="175BF09F" w:rsidR="009F4102" w:rsidRDefault="009F4102" w:rsidP="005279E6">
      <w:pPr>
        <w:spacing w:before="100" w:beforeAutospacing="1" w:after="0" w:line="360" w:lineRule="atLeast"/>
        <w:rPr>
          <w:rFonts w:ascii="Arial" w:hAnsi="Arial" w:cs="Arial"/>
          <w:color w:val="3C4245"/>
          <w:sz w:val="20"/>
          <w:szCs w:val="20"/>
        </w:rPr>
      </w:pPr>
    </w:p>
    <w:p w14:paraId="3D2ABE5B" w14:textId="2BD5848C" w:rsidR="009F4102" w:rsidRDefault="009F4102" w:rsidP="005279E6">
      <w:pPr>
        <w:spacing w:before="100" w:beforeAutospacing="1" w:after="0" w:line="360" w:lineRule="atLeast"/>
        <w:rPr>
          <w:rFonts w:ascii="Arial" w:hAnsi="Arial" w:cs="Arial"/>
          <w:color w:val="3C4245"/>
          <w:sz w:val="20"/>
          <w:szCs w:val="20"/>
        </w:rPr>
      </w:pPr>
    </w:p>
    <w:p w14:paraId="394AC062" w14:textId="03C33B0F" w:rsidR="009F4102" w:rsidRDefault="009F4102" w:rsidP="005279E6">
      <w:pPr>
        <w:spacing w:before="100" w:beforeAutospacing="1" w:after="0" w:line="360" w:lineRule="atLeast"/>
        <w:rPr>
          <w:rFonts w:ascii="Arial" w:hAnsi="Arial" w:cs="Arial"/>
          <w:color w:val="3C4245"/>
          <w:sz w:val="20"/>
          <w:szCs w:val="20"/>
        </w:rPr>
      </w:pPr>
    </w:p>
    <w:p w14:paraId="73BD5E8D" w14:textId="42E13897" w:rsidR="009F4102" w:rsidRDefault="009F4102" w:rsidP="005279E6">
      <w:pPr>
        <w:spacing w:before="100" w:beforeAutospacing="1" w:after="0" w:line="360" w:lineRule="atLeast"/>
        <w:rPr>
          <w:rFonts w:ascii="Arial" w:hAnsi="Arial" w:cs="Arial"/>
          <w:color w:val="3C4245"/>
          <w:sz w:val="20"/>
          <w:szCs w:val="20"/>
        </w:rPr>
      </w:pPr>
    </w:p>
    <w:p w14:paraId="5544CBF3" w14:textId="4B5113FA" w:rsidR="009F4102" w:rsidRDefault="009F4102" w:rsidP="005279E6">
      <w:pPr>
        <w:spacing w:before="100" w:beforeAutospacing="1" w:after="0" w:line="360" w:lineRule="atLeast"/>
        <w:rPr>
          <w:rFonts w:ascii="Arial" w:hAnsi="Arial" w:cs="Arial"/>
          <w:color w:val="3C4245"/>
          <w:sz w:val="20"/>
          <w:szCs w:val="20"/>
        </w:rPr>
      </w:pPr>
    </w:p>
    <w:p w14:paraId="00782A7A" w14:textId="1D0236D5" w:rsidR="009F4102" w:rsidRDefault="009F4102" w:rsidP="005279E6">
      <w:pPr>
        <w:spacing w:before="100" w:beforeAutospacing="1" w:after="0" w:line="360" w:lineRule="atLeast"/>
        <w:rPr>
          <w:rFonts w:ascii="Arial" w:hAnsi="Arial" w:cs="Arial"/>
          <w:color w:val="3C4245"/>
          <w:sz w:val="20"/>
          <w:szCs w:val="20"/>
        </w:rPr>
      </w:pPr>
    </w:p>
    <w:p w14:paraId="78FE38CE" w14:textId="4BD641B7" w:rsidR="009F4102" w:rsidRDefault="009F4102" w:rsidP="005279E6">
      <w:pPr>
        <w:spacing w:before="100" w:beforeAutospacing="1" w:after="0" w:line="360" w:lineRule="atLeast"/>
        <w:rPr>
          <w:rFonts w:ascii="Arial" w:hAnsi="Arial" w:cs="Arial"/>
          <w:color w:val="3C4245"/>
          <w:sz w:val="20"/>
          <w:szCs w:val="20"/>
        </w:rPr>
      </w:pPr>
    </w:p>
    <w:p w14:paraId="75A3E9E9" w14:textId="2C518715" w:rsidR="009F4102" w:rsidRDefault="009F4102" w:rsidP="005279E6">
      <w:pPr>
        <w:spacing w:before="100" w:beforeAutospacing="1" w:after="0" w:line="360" w:lineRule="atLeast"/>
        <w:rPr>
          <w:rFonts w:ascii="Arial" w:hAnsi="Arial" w:cs="Arial"/>
          <w:color w:val="3C4245"/>
          <w:sz w:val="20"/>
          <w:szCs w:val="20"/>
        </w:rPr>
      </w:pPr>
    </w:p>
    <w:p w14:paraId="7ADCD074" w14:textId="29A50243" w:rsidR="00531B8C" w:rsidRDefault="009F4102" w:rsidP="005279E6">
      <w:pPr>
        <w:spacing w:before="100" w:beforeAutospacing="1" w:after="0" w:line="360" w:lineRule="atLeast"/>
        <w:rPr>
          <w:rFonts w:ascii="Arial" w:hAnsi="Arial" w:cs="Arial"/>
          <w:color w:val="3C4245"/>
          <w:sz w:val="20"/>
          <w:szCs w:val="20"/>
        </w:rPr>
      </w:pPr>
      <w:r>
        <w:rPr>
          <w:rFonts w:ascii="Arial" w:hAnsi="Arial" w:cs="Arial"/>
          <w:color w:val="3C4245"/>
          <w:sz w:val="20"/>
          <w:szCs w:val="20"/>
        </w:rPr>
        <w:lastRenderedPageBreak/>
        <w:t xml:space="preserve">Responde </w:t>
      </w:r>
      <w:r w:rsidR="0035013E">
        <w:rPr>
          <w:rFonts w:ascii="Arial" w:hAnsi="Arial" w:cs="Arial"/>
          <w:color w:val="3C4245"/>
          <w:sz w:val="20"/>
          <w:szCs w:val="20"/>
        </w:rPr>
        <w:t xml:space="preserve">en hojas de </w:t>
      </w:r>
      <w:r w:rsidR="00BA0386">
        <w:rPr>
          <w:rFonts w:ascii="Arial" w:hAnsi="Arial" w:cs="Arial"/>
          <w:color w:val="3C4245"/>
          <w:sz w:val="20"/>
          <w:szCs w:val="20"/>
        </w:rPr>
        <w:t>examen</w:t>
      </w:r>
      <w:r w:rsidR="0035013E">
        <w:rPr>
          <w:rFonts w:ascii="Arial" w:hAnsi="Arial" w:cs="Arial"/>
          <w:color w:val="3C4245"/>
          <w:sz w:val="20"/>
          <w:szCs w:val="20"/>
        </w:rPr>
        <w:t xml:space="preserve"> (marcada con nombre y curso anexando esta guía) </w:t>
      </w:r>
      <w:r>
        <w:rPr>
          <w:rFonts w:ascii="Arial" w:hAnsi="Arial" w:cs="Arial"/>
          <w:color w:val="3C4245"/>
          <w:sz w:val="20"/>
          <w:szCs w:val="20"/>
        </w:rPr>
        <w:t xml:space="preserve">de acuerdo a la lectura anterior </w:t>
      </w:r>
    </w:p>
    <w:p w14:paraId="5B5F4C45" w14:textId="06EC2443" w:rsidR="00E76559" w:rsidRDefault="00E76559" w:rsidP="00E76559">
      <w:pPr>
        <w:pStyle w:val="Prrafodelista"/>
        <w:numPr>
          <w:ilvl w:val="0"/>
          <w:numId w:val="6"/>
        </w:numPr>
        <w:spacing w:before="100" w:beforeAutospacing="1" w:after="100" w:afterAutospacing="1" w:line="240" w:lineRule="auto"/>
        <w:outlineLvl w:val="1"/>
        <w:rPr>
          <w:rFonts w:ascii="Arial" w:eastAsia="Times New Roman" w:hAnsi="Arial" w:cs="Arial"/>
          <w:color w:val="3C4245"/>
          <w:sz w:val="20"/>
          <w:szCs w:val="20"/>
          <w:lang w:eastAsia="es-CO"/>
        </w:rPr>
      </w:pPr>
      <w:bookmarkStart w:id="2" w:name="_Hlk35179662"/>
      <w:r w:rsidRPr="00E76559">
        <w:rPr>
          <w:rFonts w:ascii="Arial" w:eastAsia="Times New Roman" w:hAnsi="Arial" w:cs="Arial"/>
          <w:color w:val="3C4245"/>
          <w:sz w:val="20"/>
          <w:szCs w:val="20"/>
          <w:lang w:eastAsia="es-CO"/>
        </w:rPr>
        <w:t>¿Qué</w:t>
      </w:r>
      <w:r w:rsidR="009F4102">
        <w:rPr>
          <w:rFonts w:ascii="Arial" w:eastAsia="Times New Roman" w:hAnsi="Arial" w:cs="Arial"/>
          <w:color w:val="3C4245"/>
          <w:sz w:val="20"/>
          <w:szCs w:val="20"/>
          <w:lang w:eastAsia="es-CO"/>
        </w:rPr>
        <w:t xml:space="preserve"> son los</w:t>
      </w:r>
      <w:r w:rsidRPr="00E76559">
        <w:rPr>
          <w:rFonts w:ascii="Arial" w:eastAsia="Times New Roman" w:hAnsi="Arial" w:cs="Arial"/>
          <w:color w:val="3C4245"/>
          <w:sz w:val="20"/>
          <w:szCs w:val="20"/>
          <w:lang w:eastAsia="es-CO"/>
        </w:rPr>
        <w:t xml:space="preserve"> coronavirus?</w:t>
      </w:r>
    </w:p>
    <w:p w14:paraId="2C37C800" w14:textId="77777777" w:rsidR="00C87FC8" w:rsidRDefault="00C87FC8" w:rsidP="00C87FC8">
      <w:pPr>
        <w:pStyle w:val="Prrafodelista"/>
        <w:spacing w:before="100" w:beforeAutospacing="1" w:after="100" w:afterAutospacing="1" w:line="240" w:lineRule="auto"/>
        <w:outlineLvl w:val="1"/>
        <w:rPr>
          <w:rFonts w:ascii="Arial" w:eastAsia="Times New Roman" w:hAnsi="Arial" w:cs="Arial"/>
          <w:color w:val="3C4245"/>
          <w:sz w:val="20"/>
          <w:szCs w:val="20"/>
          <w:lang w:eastAsia="es-CO"/>
        </w:rPr>
      </w:pPr>
    </w:p>
    <w:p w14:paraId="76446E69" w14:textId="7CEE7532" w:rsidR="00C87FC8" w:rsidRDefault="00C87FC8" w:rsidP="00E76559">
      <w:pPr>
        <w:pStyle w:val="Prrafodelista"/>
        <w:numPr>
          <w:ilvl w:val="0"/>
          <w:numId w:val="6"/>
        </w:numPr>
        <w:spacing w:before="100" w:beforeAutospacing="1" w:after="100" w:afterAutospacing="1" w:line="240"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¿En los humanos que pueden causar los coronavirus?</w:t>
      </w:r>
    </w:p>
    <w:p w14:paraId="68016BBE" w14:textId="77777777" w:rsidR="001D0C59" w:rsidRPr="001D0C59" w:rsidRDefault="001D0C59" w:rsidP="001D0C59">
      <w:pPr>
        <w:pStyle w:val="Prrafodelista"/>
        <w:rPr>
          <w:rFonts w:ascii="Arial" w:eastAsia="Times New Roman" w:hAnsi="Arial" w:cs="Arial"/>
          <w:color w:val="3C4245"/>
          <w:sz w:val="20"/>
          <w:szCs w:val="20"/>
          <w:lang w:eastAsia="es-CO"/>
        </w:rPr>
      </w:pPr>
    </w:p>
    <w:p w14:paraId="6312EC55" w14:textId="609E5420" w:rsidR="001D0C59" w:rsidRDefault="001D0C59" w:rsidP="00E76559">
      <w:pPr>
        <w:pStyle w:val="Prrafodelista"/>
        <w:numPr>
          <w:ilvl w:val="0"/>
          <w:numId w:val="6"/>
        </w:numPr>
        <w:spacing w:before="100" w:beforeAutospacing="1" w:after="100" w:afterAutospacing="1" w:line="240"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¿Qué significa la sigla </w:t>
      </w:r>
      <w:r w:rsidRPr="007C7A88">
        <w:rPr>
          <w:rFonts w:ascii="Arial" w:hAnsi="Arial" w:cs="Arial"/>
          <w:b/>
          <w:bCs/>
          <w:color w:val="3C4245"/>
          <w:sz w:val="20"/>
          <w:szCs w:val="20"/>
        </w:rPr>
        <w:t>(SRAS)</w:t>
      </w:r>
      <w:r>
        <w:rPr>
          <w:rFonts w:ascii="Arial" w:hAnsi="Arial" w:cs="Arial"/>
          <w:b/>
          <w:bCs/>
          <w:color w:val="3C4245"/>
          <w:sz w:val="20"/>
          <w:szCs w:val="20"/>
        </w:rPr>
        <w:t>?</w:t>
      </w:r>
    </w:p>
    <w:p w14:paraId="593F0424" w14:textId="77777777" w:rsidR="00DB68FB" w:rsidRDefault="00DB68FB" w:rsidP="00DB68FB">
      <w:pPr>
        <w:pStyle w:val="Prrafodelista"/>
        <w:spacing w:before="100" w:beforeAutospacing="1" w:after="100" w:afterAutospacing="1" w:line="240" w:lineRule="auto"/>
        <w:ind w:left="1440"/>
        <w:outlineLvl w:val="1"/>
        <w:rPr>
          <w:rFonts w:ascii="Arial" w:eastAsia="Times New Roman" w:hAnsi="Arial" w:cs="Arial"/>
          <w:color w:val="3C4245"/>
          <w:sz w:val="20"/>
          <w:szCs w:val="20"/>
          <w:lang w:eastAsia="es-CO"/>
        </w:rPr>
      </w:pPr>
    </w:p>
    <w:p w14:paraId="42EDB5DD" w14:textId="6798B5BD" w:rsidR="00E76559" w:rsidRDefault="00E76559" w:rsidP="00DB68FB">
      <w:pPr>
        <w:pStyle w:val="Prrafodelista"/>
        <w:numPr>
          <w:ilvl w:val="0"/>
          <w:numId w:val="6"/>
        </w:numPr>
        <w:spacing w:before="100" w:beforeAutospacing="1" w:after="100" w:afterAutospacing="1" w:line="240" w:lineRule="auto"/>
        <w:outlineLvl w:val="1"/>
        <w:rPr>
          <w:rFonts w:ascii="Arial" w:eastAsia="Times New Roman" w:hAnsi="Arial" w:cs="Arial"/>
          <w:color w:val="3C4245"/>
          <w:sz w:val="20"/>
          <w:szCs w:val="20"/>
          <w:lang w:eastAsia="es-CO"/>
        </w:rPr>
      </w:pPr>
      <w:r w:rsidRPr="00E76559">
        <w:rPr>
          <w:rFonts w:ascii="Arial" w:eastAsia="Times New Roman" w:hAnsi="Arial" w:cs="Arial"/>
          <w:color w:val="3C4245"/>
          <w:sz w:val="20"/>
          <w:szCs w:val="20"/>
          <w:lang w:eastAsia="es-CO"/>
        </w:rPr>
        <w:t>¿Qué es la COVID-19?</w:t>
      </w:r>
    </w:p>
    <w:p w14:paraId="6880FAC2" w14:textId="77777777" w:rsidR="00DB68FB" w:rsidRDefault="00DB68FB" w:rsidP="00DB68FB">
      <w:pPr>
        <w:pStyle w:val="Prrafodelista"/>
        <w:spacing w:before="100" w:beforeAutospacing="1" w:after="100" w:afterAutospacing="1" w:line="240" w:lineRule="auto"/>
        <w:outlineLvl w:val="1"/>
        <w:rPr>
          <w:rFonts w:ascii="Arial" w:eastAsia="Times New Roman" w:hAnsi="Arial" w:cs="Arial"/>
          <w:color w:val="3C4245"/>
          <w:sz w:val="20"/>
          <w:szCs w:val="20"/>
          <w:lang w:eastAsia="es-CO"/>
        </w:rPr>
      </w:pPr>
    </w:p>
    <w:p w14:paraId="3975BE6D" w14:textId="156854D0" w:rsidR="00DB68FB" w:rsidRDefault="00C457ED" w:rsidP="00DB68FB">
      <w:pPr>
        <w:pStyle w:val="Prrafodelista"/>
        <w:numPr>
          <w:ilvl w:val="0"/>
          <w:numId w:val="6"/>
        </w:numPr>
        <w:spacing w:before="100" w:beforeAutospacing="1" w:after="100" w:afterAutospacing="1" w:line="240"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w:t>
      </w:r>
      <w:r w:rsidR="00DB68FB">
        <w:rPr>
          <w:rFonts w:ascii="Arial" w:eastAsia="Times New Roman" w:hAnsi="Arial" w:cs="Arial"/>
          <w:color w:val="3C4245"/>
          <w:sz w:val="20"/>
          <w:szCs w:val="20"/>
          <w:lang w:eastAsia="es-CO"/>
        </w:rPr>
        <w:t>D</w:t>
      </w:r>
      <w:r>
        <w:rPr>
          <w:rFonts w:ascii="Arial" w:eastAsia="Times New Roman" w:hAnsi="Arial" w:cs="Arial"/>
          <w:color w:val="3C4245"/>
          <w:sz w:val="20"/>
          <w:szCs w:val="20"/>
          <w:lang w:eastAsia="es-CO"/>
        </w:rPr>
        <w:t>ó</w:t>
      </w:r>
      <w:r w:rsidR="00DB68FB">
        <w:rPr>
          <w:rFonts w:ascii="Arial" w:eastAsia="Times New Roman" w:hAnsi="Arial" w:cs="Arial"/>
          <w:color w:val="3C4245"/>
          <w:sz w:val="20"/>
          <w:szCs w:val="20"/>
          <w:lang w:eastAsia="es-CO"/>
        </w:rPr>
        <w:t>nde y cu</w:t>
      </w:r>
      <w:r>
        <w:rPr>
          <w:rFonts w:ascii="Arial" w:eastAsia="Times New Roman" w:hAnsi="Arial" w:cs="Arial"/>
          <w:color w:val="3C4245"/>
          <w:sz w:val="20"/>
          <w:szCs w:val="20"/>
          <w:lang w:eastAsia="es-CO"/>
        </w:rPr>
        <w:t>á</w:t>
      </w:r>
      <w:r w:rsidR="00DB68FB">
        <w:rPr>
          <w:rFonts w:ascii="Arial" w:eastAsia="Times New Roman" w:hAnsi="Arial" w:cs="Arial"/>
          <w:color w:val="3C4245"/>
          <w:sz w:val="20"/>
          <w:szCs w:val="20"/>
          <w:lang w:eastAsia="es-CO"/>
        </w:rPr>
        <w:t>ndo se descubrió el virus y la enfermedad</w:t>
      </w:r>
      <w:r>
        <w:rPr>
          <w:rFonts w:ascii="Arial" w:eastAsia="Times New Roman" w:hAnsi="Arial" w:cs="Arial"/>
          <w:color w:val="3C4245"/>
          <w:sz w:val="20"/>
          <w:szCs w:val="20"/>
          <w:lang w:eastAsia="es-CO"/>
        </w:rPr>
        <w:t>?</w:t>
      </w:r>
      <w:r w:rsidR="00DB68FB">
        <w:rPr>
          <w:rFonts w:ascii="Arial" w:eastAsia="Times New Roman" w:hAnsi="Arial" w:cs="Arial"/>
          <w:color w:val="3C4245"/>
          <w:sz w:val="20"/>
          <w:szCs w:val="20"/>
          <w:lang w:eastAsia="es-CO"/>
        </w:rPr>
        <w:t xml:space="preserve"> </w:t>
      </w:r>
    </w:p>
    <w:p w14:paraId="5E8A5F24" w14:textId="77777777" w:rsidR="00C457ED" w:rsidRDefault="00C457ED" w:rsidP="00C457ED">
      <w:pPr>
        <w:pStyle w:val="Prrafodelista"/>
        <w:spacing w:before="100" w:beforeAutospacing="1" w:after="100" w:afterAutospacing="1" w:line="240" w:lineRule="auto"/>
        <w:outlineLvl w:val="1"/>
        <w:rPr>
          <w:rFonts w:ascii="Arial" w:eastAsia="Times New Roman" w:hAnsi="Arial" w:cs="Arial"/>
          <w:color w:val="3C4245"/>
          <w:sz w:val="20"/>
          <w:szCs w:val="20"/>
          <w:lang w:eastAsia="es-CO"/>
        </w:rPr>
      </w:pPr>
    </w:p>
    <w:p w14:paraId="4B1264B0" w14:textId="183DDBC0" w:rsidR="00A63EE5" w:rsidRDefault="00E36B3F" w:rsidP="00A63EE5">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¿Cuáles son l</w:t>
      </w:r>
      <w:r w:rsidR="00AB3E51">
        <w:rPr>
          <w:rFonts w:ascii="Arial" w:eastAsia="Times New Roman" w:hAnsi="Arial" w:cs="Arial"/>
          <w:color w:val="3C4245"/>
          <w:sz w:val="20"/>
          <w:szCs w:val="20"/>
          <w:lang w:eastAsia="es-CO"/>
        </w:rPr>
        <w:t>os principales síntomas del covid -19</w:t>
      </w:r>
      <w:r>
        <w:rPr>
          <w:rFonts w:ascii="Arial" w:eastAsia="Times New Roman" w:hAnsi="Arial" w:cs="Arial"/>
          <w:color w:val="3C4245"/>
          <w:sz w:val="20"/>
          <w:szCs w:val="20"/>
          <w:lang w:eastAsia="es-CO"/>
        </w:rPr>
        <w:t>?</w:t>
      </w:r>
    </w:p>
    <w:p w14:paraId="3950EB43" w14:textId="77777777" w:rsidR="00531A78" w:rsidRPr="00531A78" w:rsidRDefault="00531A78" w:rsidP="00531A78">
      <w:pPr>
        <w:pStyle w:val="Prrafodelista"/>
        <w:rPr>
          <w:rFonts w:ascii="Arial" w:eastAsia="Times New Roman" w:hAnsi="Arial" w:cs="Arial"/>
          <w:color w:val="3C4245"/>
          <w:sz w:val="20"/>
          <w:szCs w:val="20"/>
          <w:lang w:eastAsia="es-CO"/>
        </w:rPr>
      </w:pPr>
    </w:p>
    <w:p w14:paraId="182407EE" w14:textId="4E5AA9C0" w:rsidR="00531A78" w:rsidRDefault="00531A78" w:rsidP="00A63EE5">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Averigua y escribe que es</w:t>
      </w:r>
      <w:r w:rsidR="00F642C2">
        <w:rPr>
          <w:rFonts w:ascii="Arial" w:eastAsia="Times New Roman" w:hAnsi="Arial" w:cs="Arial"/>
          <w:color w:val="3C4245"/>
          <w:sz w:val="20"/>
          <w:szCs w:val="20"/>
          <w:lang w:eastAsia="es-CO"/>
        </w:rPr>
        <w:t xml:space="preserve"> cada una de </w:t>
      </w:r>
      <w:r>
        <w:rPr>
          <w:rFonts w:ascii="Arial" w:eastAsia="Times New Roman" w:hAnsi="Arial" w:cs="Arial"/>
          <w:color w:val="3C4245"/>
          <w:sz w:val="20"/>
          <w:szCs w:val="20"/>
          <w:lang w:eastAsia="es-CO"/>
        </w:rPr>
        <w:t>las siguientes enfermedades</w:t>
      </w:r>
    </w:p>
    <w:p w14:paraId="75D03A00" w14:textId="77777777" w:rsidR="00531A78" w:rsidRPr="00531A78" w:rsidRDefault="00531A78" w:rsidP="00531A78">
      <w:pPr>
        <w:pStyle w:val="Prrafodelista"/>
        <w:rPr>
          <w:rFonts w:ascii="Arial" w:eastAsia="Times New Roman" w:hAnsi="Arial" w:cs="Arial"/>
          <w:color w:val="3C4245"/>
          <w:sz w:val="20"/>
          <w:szCs w:val="20"/>
          <w:lang w:eastAsia="es-CO"/>
        </w:rPr>
      </w:pPr>
    </w:p>
    <w:p w14:paraId="7321E161" w14:textId="2A932C09" w:rsidR="00531A78" w:rsidRDefault="00531A78" w:rsidP="00531A78">
      <w:pPr>
        <w:pStyle w:val="Prrafodelista"/>
        <w:spacing w:before="100" w:beforeAutospacing="1" w:after="100" w:afterAutospacing="1" w:line="276" w:lineRule="auto"/>
        <w:outlineLvl w:val="1"/>
        <w:rPr>
          <w:rFonts w:ascii="Arial" w:hAnsi="Arial" w:cs="Arial"/>
          <w:color w:val="3C4245"/>
          <w:sz w:val="20"/>
          <w:szCs w:val="20"/>
        </w:rPr>
      </w:pPr>
      <w:r w:rsidRPr="007C7A88">
        <w:rPr>
          <w:rFonts w:ascii="Arial" w:hAnsi="Arial" w:cs="Arial"/>
          <w:color w:val="3C4245"/>
          <w:sz w:val="20"/>
          <w:szCs w:val="20"/>
        </w:rPr>
        <w:t>hipertensión arterial, problemas cardiaco</w:t>
      </w:r>
      <w:r>
        <w:rPr>
          <w:rFonts w:ascii="Arial" w:hAnsi="Arial" w:cs="Arial"/>
          <w:color w:val="3C4245"/>
          <w:sz w:val="20"/>
          <w:szCs w:val="20"/>
        </w:rPr>
        <w:t>s y</w:t>
      </w:r>
      <w:r w:rsidRPr="007C7A88">
        <w:rPr>
          <w:rFonts w:ascii="Arial" w:hAnsi="Arial" w:cs="Arial"/>
          <w:color w:val="3C4245"/>
          <w:sz w:val="20"/>
          <w:szCs w:val="20"/>
        </w:rPr>
        <w:t xml:space="preserve"> diabetes</w:t>
      </w:r>
    </w:p>
    <w:p w14:paraId="6B0D2F1B" w14:textId="77777777" w:rsidR="00F642C2" w:rsidRDefault="00F642C2" w:rsidP="00531A78">
      <w:pPr>
        <w:pStyle w:val="Prrafodelista"/>
        <w:spacing w:before="100" w:beforeAutospacing="1" w:after="100" w:afterAutospacing="1" w:line="276" w:lineRule="auto"/>
        <w:outlineLvl w:val="1"/>
        <w:rPr>
          <w:rFonts w:ascii="Arial" w:hAnsi="Arial" w:cs="Arial"/>
          <w:color w:val="3C4245"/>
          <w:sz w:val="20"/>
          <w:szCs w:val="20"/>
        </w:rPr>
      </w:pPr>
    </w:p>
    <w:p w14:paraId="79A36D78" w14:textId="419F4FBC" w:rsidR="00F642C2" w:rsidRDefault="00F642C2" w:rsidP="00F642C2">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¿Cómo se contrae el COVID-19?</w:t>
      </w:r>
    </w:p>
    <w:p w14:paraId="738E7E6F" w14:textId="15561D42" w:rsidR="009F4102" w:rsidRDefault="007728BE" w:rsidP="00EC77CA">
      <w:pPr>
        <w:pStyle w:val="Prrafodelista"/>
        <w:numPr>
          <w:ilvl w:val="0"/>
          <w:numId w:val="6"/>
        </w:numPr>
        <w:spacing w:before="100" w:beforeAutospacing="1" w:after="100" w:afterAutospacing="1" w:line="420" w:lineRule="atLeast"/>
        <w:outlineLvl w:val="1"/>
        <w:rPr>
          <w:rFonts w:ascii="Arial" w:eastAsia="Times New Roman" w:hAnsi="Arial" w:cs="Arial"/>
          <w:color w:val="3C4245"/>
          <w:sz w:val="20"/>
          <w:szCs w:val="20"/>
          <w:lang w:eastAsia="es-CO"/>
        </w:rPr>
      </w:pPr>
      <w:r w:rsidRPr="009F4102">
        <w:rPr>
          <w:rFonts w:ascii="Arial" w:eastAsia="Times New Roman" w:hAnsi="Arial" w:cs="Arial"/>
          <w:color w:val="3C4245"/>
          <w:sz w:val="20"/>
          <w:szCs w:val="20"/>
          <w:lang w:eastAsia="es-CO"/>
        </w:rPr>
        <w:t>¿Cómo se propaga la COVID-19?</w:t>
      </w:r>
    </w:p>
    <w:p w14:paraId="05BD8E0C" w14:textId="69B620C4" w:rsidR="00A85126" w:rsidRDefault="00275CCC" w:rsidP="00A85126">
      <w:pPr>
        <w:pStyle w:val="Prrafodelista"/>
        <w:numPr>
          <w:ilvl w:val="0"/>
          <w:numId w:val="6"/>
        </w:numPr>
        <w:spacing w:before="100" w:beforeAutospacing="1" w:after="100" w:afterAutospacing="1" w:line="300" w:lineRule="atLeast"/>
        <w:outlineLvl w:val="2"/>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Escribe tres de las principales </w:t>
      </w:r>
      <w:r w:rsidR="00A85126">
        <w:rPr>
          <w:rFonts w:ascii="Arial" w:eastAsia="Times New Roman" w:hAnsi="Arial" w:cs="Arial"/>
          <w:color w:val="3C4245"/>
          <w:sz w:val="20"/>
          <w:szCs w:val="20"/>
          <w:lang w:eastAsia="es-CO"/>
        </w:rPr>
        <w:t>m</w:t>
      </w:r>
      <w:r w:rsidR="00A85126" w:rsidRPr="00A85126">
        <w:rPr>
          <w:rFonts w:ascii="Arial" w:eastAsia="Times New Roman" w:hAnsi="Arial" w:cs="Arial"/>
          <w:color w:val="3C4245"/>
          <w:sz w:val="20"/>
          <w:szCs w:val="20"/>
          <w:lang w:eastAsia="es-CO"/>
        </w:rPr>
        <w:t>edidas de protección</w:t>
      </w:r>
      <w:r w:rsidR="00A85126">
        <w:rPr>
          <w:rFonts w:ascii="Arial" w:eastAsia="Times New Roman" w:hAnsi="Arial" w:cs="Arial"/>
          <w:color w:val="3C4245"/>
          <w:sz w:val="20"/>
          <w:szCs w:val="20"/>
          <w:lang w:eastAsia="es-CO"/>
        </w:rPr>
        <w:t xml:space="preserve"> frente al </w:t>
      </w:r>
      <w:r>
        <w:rPr>
          <w:rFonts w:ascii="Arial" w:eastAsia="Times New Roman" w:hAnsi="Arial" w:cs="Arial"/>
          <w:color w:val="3C4245"/>
          <w:sz w:val="20"/>
          <w:szCs w:val="20"/>
          <w:lang w:eastAsia="es-CO"/>
        </w:rPr>
        <w:t>COVID-</w:t>
      </w:r>
      <w:r w:rsidR="00A85126">
        <w:rPr>
          <w:rFonts w:ascii="Arial" w:eastAsia="Times New Roman" w:hAnsi="Arial" w:cs="Arial"/>
          <w:color w:val="3C4245"/>
          <w:sz w:val="20"/>
          <w:szCs w:val="20"/>
          <w:lang w:eastAsia="es-CO"/>
        </w:rPr>
        <w:t>19</w:t>
      </w:r>
    </w:p>
    <w:p w14:paraId="0B13DD64" w14:textId="242E1525" w:rsidR="00601F13" w:rsidRDefault="00601F13" w:rsidP="00A85126">
      <w:pPr>
        <w:pStyle w:val="Prrafodelista"/>
        <w:numPr>
          <w:ilvl w:val="0"/>
          <w:numId w:val="6"/>
        </w:numPr>
        <w:spacing w:before="100" w:beforeAutospacing="1" w:after="100" w:afterAutospacing="1" w:line="300" w:lineRule="atLeast"/>
        <w:outlineLvl w:val="2"/>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Averigua que es un antibiótico </w:t>
      </w:r>
    </w:p>
    <w:p w14:paraId="375A0974" w14:textId="1D15E9B4" w:rsidR="00601F13" w:rsidRDefault="00EB06D3" w:rsidP="00A85126">
      <w:pPr>
        <w:pStyle w:val="Prrafodelista"/>
        <w:numPr>
          <w:ilvl w:val="0"/>
          <w:numId w:val="6"/>
        </w:numPr>
        <w:spacing w:before="100" w:beforeAutospacing="1" w:after="100" w:afterAutospacing="1" w:line="300" w:lineRule="atLeast"/>
        <w:outlineLvl w:val="2"/>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w:t>
      </w:r>
      <w:r w:rsidR="00601F13">
        <w:rPr>
          <w:rFonts w:ascii="Arial" w:eastAsia="Times New Roman" w:hAnsi="Arial" w:cs="Arial"/>
          <w:color w:val="3C4245"/>
          <w:sz w:val="20"/>
          <w:szCs w:val="20"/>
          <w:lang w:eastAsia="es-CO"/>
        </w:rPr>
        <w:t>Qu</w:t>
      </w:r>
      <w:r>
        <w:rPr>
          <w:rFonts w:ascii="Arial" w:eastAsia="Times New Roman" w:hAnsi="Arial" w:cs="Arial"/>
          <w:color w:val="3C4245"/>
          <w:sz w:val="20"/>
          <w:szCs w:val="20"/>
          <w:lang w:eastAsia="es-CO"/>
        </w:rPr>
        <w:t>é</w:t>
      </w:r>
      <w:r w:rsidR="00601F13">
        <w:rPr>
          <w:rFonts w:ascii="Arial" w:eastAsia="Times New Roman" w:hAnsi="Arial" w:cs="Arial"/>
          <w:color w:val="3C4245"/>
          <w:sz w:val="20"/>
          <w:szCs w:val="20"/>
          <w:lang w:eastAsia="es-CO"/>
        </w:rPr>
        <w:t xml:space="preserve"> recomienda el articulo acerca de los antibióticos y </w:t>
      </w:r>
      <w:r w:rsidR="00470462">
        <w:rPr>
          <w:rFonts w:ascii="Arial" w:eastAsia="Times New Roman" w:hAnsi="Arial" w:cs="Arial"/>
          <w:color w:val="3C4245"/>
          <w:sz w:val="20"/>
          <w:szCs w:val="20"/>
          <w:lang w:eastAsia="es-CO"/>
        </w:rPr>
        <w:t>por qué</w:t>
      </w:r>
      <w:r>
        <w:rPr>
          <w:rFonts w:ascii="Arial" w:eastAsia="Times New Roman" w:hAnsi="Arial" w:cs="Arial"/>
          <w:color w:val="3C4245"/>
          <w:sz w:val="20"/>
          <w:szCs w:val="20"/>
          <w:lang w:eastAsia="es-CO"/>
        </w:rPr>
        <w:t>?</w:t>
      </w:r>
      <w:r w:rsidR="00601F13">
        <w:rPr>
          <w:rFonts w:ascii="Arial" w:eastAsia="Times New Roman" w:hAnsi="Arial" w:cs="Arial"/>
          <w:color w:val="3C4245"/>
          <w:sz w:val="20"/>
          <w:szCs w:val="20"/>
          <w:lang w:eastAsia="es-CO"/>
        </w:rPr>
        <w:t xml:space="preserve"> </w:t>
      </w:r>
    </w:p>
    <w:p w14:paraId="6CB35550" w14:textId="77777777" w:rsidR="000F541D" w:rsidRDefault="000F541D" w:rsidP="000F541D">
      <w:pPr>
        <w:pStyle w:val="Prrafodelista"/>
        <w:spacing w:before="100" w:beforeAutospacing="1" w:after="100" w:afterAutospacing="1" w:line="300" w:lineRule="atLeast"/>
        <w:outlineLvl w:val="2"/>
        <w:rPr>
          <w:rFonts w:ascii="Arial" w:eastAsia="Times New Roman" w:hAnsi="Arial" w:cs="Arial"/>
          <w:color w:val="3C4245"/>
          <w:sz w:val="20"/>
          <w:szCs w:val="20"/>
          <w:lang w:eastAsia="es-CO"/>
        </w:rPr>
      </w:pPr>
    </w:p>
    <w:p w14:paraId="08F90324" w14:textId="48CE800E" w:rsidR="009F4102" w:rsidRDefault="00470462" w:rsidP="009F4102">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¿Qué es </w:t>
      </w:r>
      <w:r w:rsidR="00DD06EA">
        <w:rPr>
          <w:rFonts w:ascii="Arial" w:eastAsia="Times New Roman" w:hAnsi="Arial" w:cs="Arial"/>
          <w:color w:val="3C4245"/>
          <w:sz w:val="20"/>
          <w:szCs w:val="20"/>
          <w:lang w:eastAsia="es-CO"/>
        </w:rPr>
        <w:t>el periodo</w:t>
      </w:r>
      <w:r w:rsidR="004546AD">
        <w:rPr>
          <w:rFonts w:ascii="Arial" w:eastAsia="Times New Roman" w:hAnsi="Arial" w:cs="Arial"/>
          <w:color w:val="3C4245"/>
          <w:sz w:val="20"/>
          <w:szCs w:val="20"/>
          <w:lang w:eastAsia="es-CO"/>
        </w:rPr>
        <w:t xml:space="preserve"> de incubación</w:t>
      </w:r>
      <w:bookmarkEnd w:id="2"/>
      <w:r w:rsidR="00DD06EA">
        <w:rPr>
          <w:rFonts w:ascii="Arial" w:eastAsia="Times New Roman" w:hAnsi="Arial" w:cs="Arial"/>
          <w:color w:val="3C4245"/>
          <w:sz w:val="20"/>
          <w:szCs w:val="20"/>
          <w:lang w:eastAsia="es-CO"/>
        </w:rPr>
        <w:t>?</w:t>
      </w:r>
    </w:p>
    <w:p w14:paraId="45B6E512" w14:textId="77777777" w:rsidR="00BD1553" w:rsidRPr="00BD1553" w:rsidRDefault="00BD1553" w:rsidP="00BD1553">
      <w:pPr>
        <w:pStyle w:val="Prrafodelista"/>
        <w:rPr>
          <w:rFonts w:ascii="Arial" w:eastAsia="Times New Roman" w:hAnsi="Arial" w:cs="Arial"/>
          <w:color w:val="3C4245"/>
          <w:sz w:val="20"/>
          <w:szCs w:val="20"/>
          <w:lang w:eastAsia="es-CO"/>
        </w:rPr>
      </w:pPr>
    </w:p>
    <w:p w14:paraId="35136FDB" w14:textId="687A26FC" w:rsidR="00BD1553" w:rsidRPr="00AE5F18" w:rsidRDefault="00BD1553" w:rsidP="009F4102">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hAnsi="Arial" w:cs="Arial"/>
          <w:color w:val="3C4245"/>
          <w:sz w:val="20"/>
          <w:szCs w:val="20"/>
        </w:rPr>
        <w:t xml:space="preserve">¿Cuál es la </w:t>
      </w:r>
      <w:r w:rsidRPr="007C7A88">
        <w:rPr>
          <w:rFonts w:ascii="Arial" w:hAnsi="Arial" w:cs="Arial"/>
          <w:color w:val="3C4245"/>
          <w:sz w:val="20"/>
          <w:szCs w:val="20"/>
        </w:rPr>
        <w:t>estimaci</w:t>
      </w:r>
      <w:r>
        <w:rPr>
          <w:rFonts w:ascii="Arial" w:hAnsi="Arial" w:cs="Arial"/>
          <w:color w:val="3C4245"/>
          <w:sz w:val="20"/>
          <w:szCs w:val="20"/>
        </w:rPr>
        <w:t>ón</w:t>
      </w:r>
      <w:r w:rsidRPr="007C7A88">
        <w:rPr>
          <w:rFonts w:ascii="Arial" w:hAnsi="Arial" w:cs="Arial"/>
          <w:color w:val="3C4245"/>
          <w:sz w:val="20"/>
          <w:szCs w:val="20"/>
        </w:rPr>
        <w:t xml:space="preserve"> respecto al periodo de incubación de la COVID-19</w:t>
      </w:r>
      <w:r>
        <w:rPr>
          <w:rFonts w:ascii="Arial" w:hAnsi="Arial" w:cs="Arial"/>
          <w:color w:val="3C4245"/>
          <w:sz w:val="20"/>
          <w:szCs w:val="20"/>
        </w:rPr>
        <w:t>?</w:t>
      </w:r>
    </w:p>
    <w:p w14:paraId="1057FFEA" w14:textId="77777777" w:rsidR="00AE5F18" w:rsidRPr="00AE5F18" w:rsidRDefault="00AE5F18" w:rsidP="00AE5F18">
      <w:pPr>
        <w:pStyle w:val="Prrafodelista"/>
        <w:rPr>
          <w:rFonts w:ascii="Arial" w:eastAsia="Times New Roman" w:hAnsi="Arial" w:cs="Arial"/>
          <w:color w:val="3C4245"/>
          <w:sz w:val="20"/>
          <w:szCs w:val="20"/>
          <w:lang w:eastAsia="es-CO"/>
        </w:rPr>
      </w:pPr>
    </w:p>
    <w:p w14:paraId="31366F49" w14:textId="2081DB05" w:rsidR="00AE5F18" w:rsidRDefault="00AE5F18" w:rsidP="009F4102">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¿Qué significa la sigla OMS?</w:t>
      </w:r>
      <w:r w:rsidR="00867CF5">
        <w:rPr>
          <w:rFonts w:ascii="Arial" w:eastAsia="Times New Roman" w:hAnsi="Arial" w:cs="Arial"/>
          <w:color w:val="3C4245"/>
          <w:sz w:val="20"/>
          <w:szCs w:val="20"/>
          <w:lang w:eastAsia="es-CO"/>
        </w:rPr>
        <w:t xml:space="preserve"> </w:t>
      </w:r>
      <w:r w:rsidR="0035013E">
        <w:rPr>
          <w:rFonts w:ascii="Arial" w:eastAsia="Times New Roman" w:hAnsi="Arial" w:cs="Arial"/>
          <w:color w:val="3C4245"/>
          <w:sz w:val="20"/>
          <w:szCs w:val="20"/>
          <w:lang w:eastAsia="es-CO"/>
        </w:rPr>
        <w:t>¿Y de qué se trata?</w:t>
      </w:r>
    </w:p>
    <w:p w14:paraId="07978378" w14:textId="77777777" w:rsidR="00AE5F18" w:rsidRPr="00AE5F18" w:rsidRDefault="00AE5F18" w:rsidP="00AE5F18">
      <w:pPr>
        <w:pStyle w:val="Prrafodelista"/>
        <w:rPr>
          <w:rFonts w:ascii="Arial" w:eastAsia="Times New Roman" w:hAnsi="Arial" w:cs="Arial"/>
          <w:color w:val="3C4245"/>
          <w:sz w:val="20"/>
          <w:szCs w:val="20"/>
          <w:lang w:eastAsia="es-CO"/>
        </w:rPr>
      </w:pPr>
    </w:p>
    <w:p w14:paraId="31D62C0C" w14:textId="0E87948E" w:rsidR="00B66614" w:rsidRDefault="00AE5F18" w:rsidP="009F4102">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Ordena alfabéticamente</w:t>
      </w:r>
      <w:r w:rsidR="00B66614">
        <w:rPr>
          <w:rFonts w:ascii="Arial" w:eastAsia="Times New Roman" w:hAnsi="Arial" w:cs="Arial"/>
          <w:color w:val="3C4245"/>
          <w:sz w:val="20"/>
          <w:szCs w:val="20"/>
          <w:lang w:eastAsia="es-CO"/>
        </w:rPr>
        <w:t>, busca y copia el significado de</w:t>
      </w:r>
      <w:r>
        <w:rPr>
          <w:rFonts w:ascii="Arial" w:eastAsia="Times New Roman" w:hAnsi="Arial" w:cs="Arial"/>
          <w:color w:val="3C4245"/>
          <w:sz w:val="20"/>
          <w:szCs w:val="20"/>
          <w:lang w:eastAsia="es-CO"/>
        </w:rPr>
        <w:t xml:space="preserve"> las siguientes palabras</w:t>
      </w:r>
    </w:p>
    <w:p w14:paraId="006495D7" w14:textId="77777777" w:rsidR="00B66614" w:rsidRPr="00B66614" w:rsidRDefault="00B66614" w:rsidP="00B66614">
      <w:pPr>
        <w:pStyle w:val="Prrafodelista"/>
        <w:rPr>
          <w:rFonts w:ascii="Arial" w:eastAsia="Times New Roman" w:hAnsi="Arial" w:cs="Arial"/>
          <w:color w:val="3C4245"/>
          <w:sz w:val="20"/>
          <w:szCs w:val="20"/>
          <w:lang w:eastAsia="es-CO"/>
        </w:rPr>
      </w:pPr>
    </w:p>
    <w:p w14:paraId="78266950" w14:textId="706F0DE8" w:rsidR="00B66614" w:rsidRDefault="00B66614" w:rsidP="000956E8">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Rinorrea, </w:t>
      </w:r>
      <w:r w:rsidR="00890F32">
        <w:rPr>
          <w:rFonts w:ascii="Arial" w:eastAsia="Times New Roman" w:hAnsi="Arial" w:cs="Arial"/>
          <w:color w:val="3C4245"/>
          <w:sz w:val="20"/>
          <w:szCs w:val="20"/>
          <w:lang w:eastAsia="es-CO"/>
        </w:rPr>
        <w:t xml:space="preserve">exhalar, </w:t>
      </w:r>
      <w:r w:rsidR="008C75A6">
        <w:rPr>
          <w:rFonts w:ascii="Arial" w:eastAsia="Times New Roman" w:hAnsi="Arial" w:cs="Arial"/>
          <w:color w:val="3C4245"/>
          <w:sz w:val="20"/>
          <w:szCs w:val="20"/>
          <w:lang w:eastAsia="es-CO"/>
        </w:rPr>
        <w:t>propag</w:t>
      </w:r>
      <w:bookmarkStart w:id="3" w:name="_GoBack"/>
      <w:bookmarkEnd w:id="3"/>
      <w:r w:rsidR="00890F32">
        <w:rPr>
          <w:rFonts w:ascii="Arial" w:eastAsia="Times New Roman" w:hAnsi="Arial" w:cs="Arial"/>
          <w:color w:val="3C4245"/>
          <w:sz w:val="20"/>
          <w:szCs w:val="20"/>
          <w:lang w:eastAsia="es-CO"/>
        </w:rPr>
        <w:t xml:space="preserve">ar, expeler, </w:t>
      </w:r>
      <w:r>
        <w:rPr>
          <w:rFonts w:ascii="Arial" w:eastAsia="Times New Roman" w:hAnsi="Arial" w:cs="Arial"/>
          <w:color w:val="3C4245"/>
          <w:sz w:val="20"/>
          <w:szCs w:val="20"/>
          <w:lang w:eastAsia="es-CO"/>
        </w:rPr>
        <w:t xml:space="preserve">virus, resfriado, </w:t>
      </w:r>
      <w:r w:rsidR="00890F32">
        <w:rPr>
          <w:rFonts w:ascii="Arial" w:eastAsia="Times New Roman" w:hAnsi="Arial" w:cs="Arial"/>
          <w:color w:val="3C4245"/>
          <w:sz w:val="20"/>
          <w:szCs w:val="20"/>
          <w:lang w:eastAsia="es-CO"/>
        </w:rPr>
        <w:t>vacuna, bacteria</w:t>
      </w:r>
      <w:r w:rsidR="00CA0CCC">
        <w:rPr>
          <w:rFonts w:ascii="Arial" w:eastAsia="Times New Roman" w:hAnsi="Arial" w:cs="Arial"/>
          <w:color w:val="3C4245"/>
          <w:sz w:val="20"/>
          <w:szCs w:val="20"/>
          <w:lang w:eastAsia="es-CO"/>
        </w:rPr>
        <w:t>, higiene</w:t>
      </w:r>
      <w:r w:rsidR="00184FA0">
        <w:rPr>
          <w:rFonts w:ascii="Arial" w:eastAsia="Times New Roman" w:hAnsi="Arial" w:cs="Arial"/>
          <w:color w:val="3C4245"/>
          <w:sz w:val="20"/>
          <w:szCs w:val="20"/>
          <w:lang w:eastAsia="es-CO"/>
        </w:rPr>
        <w:t xml:space="preserve">, </w:t>
      </w:r>
      <w:r w:rsidR="00867CF5">
        <w:rPr>
          <w:rFonts w:ascii="Arial" w:eastAsia="Times New Roman" w:hAnsi="Arial" w:cs="Arial"/>
          <w:color w:val="3C4245"/>
          <w:sz w:val="20"/>
          <w:szCs w:val="20"/>
          <w:lang w:eastAsia="es-CO"/>
        </w:rPr>
        <w:t>pandemia</w:t>
      </w:r>
      <w:r w:rsidR="00890F32">
        <w:rPr>
          <w:rFonts w:ascii="Arial" w:eastAsia="Times New Roman" w:hAnsi="Arial" w:cs="Arial"/>
          <w:color w:val="3C4245"/>
          <w:sz w:val="20"/>
          <w:szCs w:val="20"/>
          <w:lang w:eastAsia="es-CO"/>
        </w:rPr>
        <w:t xml:space="preserve">, </w:t>
      </w:r>
    </w:p>
    <w:p w14:paraId="47DFC099" w14:textId="1598B115" w:rsidR="000F541D" w:rsidRDefault="000F541D" w:rsidP="000F541D">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Elabora un cuadro de las diferencias entre coronavirus, resfriado y gripe </w:t>
      </w:r>
    </w:p>
    <w:p w14:paraId="242C65D0" w14:textId="77777777" w:rsidR="00B66614" w:rsidRDefault="00B66614" w:rsidP="00B66614">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30132BB6" w14:textId="44EE2B81" w:rsidR="00B66614" w:rsidRDefault="00B66614" w:rsidP="00B66614">
      <w:pPr>
        <w:pStyle w:val="Prrafodelista"/>
        <w:numPr>
          <w:ilvl w:val="0"/>
          <w:numId w:val="6"/>
        </w:numPr>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Elaborar en material reciclable el sistema respiratorio humano </w:t>
      </w:r>
    </w:p>
    <w:p w14:paraId="457F8EAB" w14:textId="77777777" w:rsidR="006C5915" w:rsidRPr="006C5915" w:rsidRDefault="006C5915" w:rsidP="006C5915">
      <w:pPr>
        <w:pStyle w:val="Prrafodelista"/>
        <w:rPr>
          <w:rFonts w:ascii="Arial" w:eastAsia="Times New Roman" w:hAnsi="Arial" w:cs="Arial"/>
          <w:color w:val="3C4245"/>
          <w:sz w:val="20"/>
          <w:szCs w:val="20"/>
          <w:lang w:eastAsia="es-CO"/>
        </w:rPr>
      </w:pPr>
    </w:p>
    <w:p w14:paraId="0007C790" w14:textId="68E2185D" w:rsidR="006C5915" w:rsidRDefault="006C5915" w:rsidP="006C5915">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4D59C126" w14:textId="70EF5097" w:rsidR="000F541D" w:rsidRDefault="000F541D" w:rsidP="000F541D">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06648E30" w14:textId="77777777" w:rsidR="00867CF5" w:rsidRDefault="00867CF5" w:rsidP="00867CF5">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1D1D4973" w14:textId="72E9386C" w:rsidR="00AE5F18" w:rsidRDefault="00AE5F18" w:rsidP="00B66614">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 </w:t>
      </w:r>
    </w:p>
    <w:p w14:paraId="1417CAB7" w14:textId="77777777" w:rsidR="00AE5F18" w:rsidRPr="00AE5F18" w:rsidRDefault="00AE5F18" w:rsidP="00AE5F18">
      <w:pPr>
        <w:pStyle w:val="Prrafodelista"/>
        <w:rPr>
          <w:rFonts w:ascii="Arial" w:eastAsia="Times New Roman" w:hAnsi="Arial" w:cs="Arial"/>
          <w:color w:val="3C4245"/>
          <w:sz w:val="20"/>
          <w:szCs w:val="20"/>
          <w:lang w:eastAsia="es-CO"/>
        </w:rPr>
      </w:pPr>
    </w:p>
    <w:p w14:paraId="4CD7F67C" w14:textId="20A5935C" w:rsidR="00AE5F18" w:rsidRDefault="006D6135" w:rsidP="00AE5F18">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r>
        <w:rPr>
          <w:rFonts w:ascii="Arial" w:hAnsi="Arial" w:cs="Arial"/>
          <w:noProof/>
          <w:color w:val="3C4245"/>
          <w:sz w:val="20"/>
          <w:szCs w:val="20"/>
        </w:rPr>
        <w:drawing>
          <wp:inline distT="0" distB="0" distL="0" distR="0" wp14:anchorId="0B1305EB" wp14:editId="73D6C582">
            <wp:extent cx="2457450" cy="1857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p>
    <w:p w14:paraId="44FAD898" w14:textId="77777777" w:rsidR="00DD06EA" w:rsidRPr="00DD06EA" w:rsidRDefault="00DD06EA" w:rsidP="00DD06EA">
      <w:pPr>
        <w:pStyle w:val="Prrafodelista"/>
        <w:rPr>
          <w:rFonts w:ascii="Arial" w:eastAsia="Times New Roman" w:hAnsi="Arial" w:cs="Arial"/>
          <w:color w:val="3C4245"/>
          <w:sz w:val="20"/>
          <w:szCs w:val="20"/>
          <w:lang w:eastAsia="es-CO"/>
        </w:rPr>
      </w:pPr>
    </w:p>
    <w:p w14:paraId="7E73C6FB" w14:textId="344DF03A" w:rsidR="00DD06EA" w:rsidRPr="009F4102" w:rsidRDefault="00DD06EA" w:rsidP="00DD06EA">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71C1E270" w14:textId="26B50120" w:rsidR="004546AD" w:rsidRDefault="004546AD" w:rsidP="004546AD">
      <w:pPr>
        <w:pStyle w:val="Prrafodelista"/>
        <w:spacing w:before="100" w:beforeAutospacing="1" w:after="100" w:afterAutospacing="1" w:line="276" w:lineRule="auto"/>
        <w:ind w:left="1440"/>
        <w:outlineLvl w:val="1"/>
        <w:rPr>
          <w:rFonts w:ascii="Arial" w:eastAsia="Times New Roman" w:hAnsi="Arial" w:cs="Arial"/>
          <w:color w:val="3C4245"/>
          <w:sz w:val="20"/>
          <w:szCs w:val="20"/>
          <w:lang w:eastAsia="es-CO"/>
        </w:rPr>
      </w:pPr>
      <w:r>
        <w:rPr>
          <w:rFonts w:ascii="Arial" w:eastAsia="Times New Roman" w:hAnsi="Arial" w:cs="Arial"/>
          <w:color w:val="3C4245"/>
          <w:sz w:val="20"/>
          <w:szCs w:val="20"/>
          <w:lang w:eastAsia="es-CO"/>
        </w:rPr>
        <w:t xml:space="preserve"> </w:t>
      </w:r>
    </w:p>
    <w:p w14:paraId="6072F1C0" w14:textId="2CA032FE" w:rsidR="004546AD" w:rsidRPr="004546AD" w:rsidRDefault="004546AD" w:rsidP="004546AD">
      <w:pPr>
        <w:spacing w:before="100" w:beforeAutospacing="1" w:after="100" w:afterAutospacing="1" w:line="276" w:lineRule="auto"/>
        <w:ind w:left="1080"/>
        <w:outlineLvl w:val="1"/>
        <w:rPr>
          <w:rFonts w:ascii="Arial" w:eastAsia="Times New Roman" w:hAnsi="Arial" w:cs="Arial"/>
          <w:color w:val="3C4245"/>
          <w:sz w:val="20"/>
          <w:szCs w:val="20"/>
          <w:lang w:eastAsia="es-CO"/>
        </w:rPr>
      </w:pPr>
    </w:p>
    <w:p w14:paraId="0787C657" w14:textId="77777777" w:rsidR="004546AD" w:rsidRPr="002B3DDB" w:rsidRDefault="004546AD" w:rsidP="00AB3E51">
      <w:pPr>
        <w:pStyle w:val="Prrafodelista"/>
        <w:spacing w:before="100" w:beforeAutospacing="1" w:after="100" w:afterAutospacing="1" w:line="276" w:lineRule="auto"/>
        <w:outlineLvl w:val="1"/>
        <w:rPr>
          <w:rFonts w:ascii="Arial" w:eastAsia="Times New Roman" w:hAnsi="Arial" w:cs="Arial"/>
          <w:color w:val="3C4245"/>
          <w:sz w:val="20"/>
          <w:szCs w:val="20"/>
          <w:lang w:eastAsia="es-CO"/>
        </w:rPr>
      </w:pPr>
    </w:p>
    <w:p w14:paraId="70CAC0BF" w14:textId="77777777" w:rsidR="002B3DDB" w:rsidRPr="00DB68FB" w:rsidRDefault="002B3DDB" w:rsidP="002B3DDB">
      <w:pPr>
        <w:pStyle w:val="Prrafodelista"/>
        <w:spacing w:before="100" w:beforeAutospacing="1" w:after="100" w:afterAutospacing="1" w:line="276" w:lineRule="auto"/>
        <w:ind w:left="1440"/>
        <w:outlineLvl w:val="1"/>
        <w:rPr>
          <w:rFonts w:ascii="Arial" w:eastAsia="Times New Roman" w:hAnsi="Arial" w:cs="Arial"/>
          <w:color w:val="3C4245"/>
          <w:sz w:val="20"/>
          <w:szCs w:val="20"/>
          <w:lang w:eastAsia="es-CO"/>
        </w:rPr>
      </w:pPr>
    </w:p>
    <w:p w14:paraId="274E72B9" w14:textId="77777777" w:rsidR="00E76559" w:rsidRPr="00E76559" w:rsidRDefault="00E76559" w:rsidP="00E76559">
      <w:pPr>
        <w:spacing w:before="100" w:beforeAutospacing="1" w:after="100" w:afterAutospacing="1" w:line="240" w:lineRule="auto"/>
        <w:ind w:left="1080"/>
        <w:outlineLvl w:val="1"/>
        <w:rPr>
          <w:rFonts w:ascii="Arial" w:eastAsia="Times New Roman" w:hAnsi="Arial" w:cs="Arial"/>
          <w:color w:val="3C4245"/>
          <w:sz w:val="20"/>
          <w:szCs w:val="20"/>
          <w:lang w:eastAsia="es-CO"/>
        </w:rPr>
      </w:pPr>
    </w:p>
    <w:p w14:paraId="05E6EE14" w14:textId="77777777" w:rsidR="00E76559" w:rsidRPr="00E76559" w:rsidRDefault="00E76559" w:rsidP="00E76559">
      <w:pPr>
        <w:pStyle w:val="Prrafodelista"/>
        <w:spacing w:before="100" w:beforeAutospacing="1" w:after="100" w:afterAutospacing="1" w:line="240" w:lineRule="auto"/>
        <w:ind w:left="1440"/>
        <w:outlineLvl w:val="1"/>
        <w:rPr>
          <w:rFonts w:ascii="Arial" w:eastAsia="Times New Roman" w:hAnsi="Arial" w:cs="Arial"/>
          <w:color w:val="3C4245"/>
          <w:sz w:val="20"/>
          <w:szCs w:val="20"/>
          <w:lang w:eastAsia="es-CO"/>
        </w:rPr>
      </w:pPr>
    </w:p>
    <w:p w14:paraId="4731B7F7" w14:textId="77777777" w:rsidR="00E76559" w:rsidRPr="00E76559" w:rsidRDefault="00E76559" w:rsidP="00E76559">
      <w:pPr>
        <w:pStyle w:val="Prrafodelista"/>
        <w:spacing w:before="100" w:beforeAutospacing="1" w:after="100" w:afterAutospacing="1" w:line="240" w:lineRule="auto"/>
        <w:ind w:left="1440"/>
        <w:outlineLvl w:val="1"/>
        <w:rPr>
          <w:rFonts w:ascii="Arial" w:eastAsia="Times New Roman" w:hAnsi="Arial" w:cs="Arial"/>
          <w:color w:val="3C4245"/>
          <w:sz w:val="20"/>
          <w:szCs w:val="20"/>
          <w:lang w:eastAsia="es-CO"/>
        </w:rPr>
      </w:pPr>
    </w:p>
    <w:p w14:paraId="30C4EAC3" w14:textId="77777777" w:rsidR="00E76559" w:rsidRPr="00E76559" w:rsidRDefault="00E76559" w:rsidP="00E76559">
      <w:pPr>
        <w:spacing w:before="100" w:beforeAutospacing="1" w:after="100" w:afterAutospacing="1" w:line="420" w:lineRule="atLeast"/>
        <w:ind w:left="1080"/>
        <w:outlineLvl w:val="1"/>
        <w:rPr>
          <w:rFonts w:ascii="Arial" w:eastAsia="Times New Roman" w:hAnsi="Arial" w:cs="Arial"/>
          <w:b/>
          <w:bCs/>
          <w:color w:val="3C4245"/>
          <w:sz w:val="20"/>
          <w:szCs w:val="20"/>
          <w:lang w:eastAsia="es-CO"/>
        </w:rPr>
      </w:pPr>
    </w:p>
    <w:p w14:paraId="21CA8C4F" w14:textId="72756F63" w:rsidR="00531B8C" w:rsidRPr="00E76559" w:rsidRDefault="00531B8C" w:rsidP="00E76559">
      <w:pPr>
        <w:spacing w:before="100" w:beforeAutospacing="1" w:after="0" w:line="360" w:lineRule="atLeast"/>
        <w:ind w:left="360"/>
        <w:rPr>
          <w:rFonts w:ascii="Arial" w:hAnsi="Arial" w:cs="Arial"/>
          <w:color w:val="3C4245"/>
          <w:sz w:val="20"/>
          <w:szCs w:val="20"/>
        </w:rPr>
      </w:pPr>
    </w:p>
    <w:p w14:paraId="1E3F2E1D" w14:textId="77777777" w:rsidR="00531B8C" w:rsidRPr="00060EDC" w:rsidRDefault="00531B8C" w:rsidP="005279E6">
      <w:pPr>
        <w:spacing w:before="100" w:beforeAutospacing="1" w:after="0" w:line="360" w:lineRule="atLeast"/>
        <w:rPr>
          <w:rFonts w:ascii="Arial" w:eastAsia="Times New Roman" w:hAnsi="Arial" w:cs="Arial"/>
          <w:color w:val="3C4245"/>
          <w:sz w:val="20"/>
          <w:szCs w:val="20"/>
          <w:lang w:eastAsia="es-CO"/>
        </w:rPr>
      </w:pPr>
    </w:p>
    <w:p w14:paraId="09F6F968" w14:textId="77777777" w:rsidR="00060EDC" w:rsidRPr="007C7A88" w:rsidRDefault="00060EDC" w:rsidP="005279E6">
      <w:pPr>
        <w:spacing w:after="0"/>
        <w:rPr>
          <w:rFonts w:ascii="Arial" w:hAnsi="Arial" w:cs="Arial"/>
          <w:sz w:val="20"/>
          <w:szCs w:val="20"/>
        </w:rPr>
      </w:pPr>
    </w:p>
    <w:p w14:paraId="28863A21" w14:textId="77777777" w:rsidR="00C80762" w:rsidRDefault="00C80762">
      <w:pPr>
        <w:rPr>
          <w:rFonts w:ascii="Arial" w:hAnsi="Arial" w:cs="Arial"/>
          <w:sz w:val="24"/>
          <w:szCs w:val="24"/>
        </w:rPr>
      </w:pPr>
    </w:p>
    <w:p w14:paraId="5AD6C768" w14:textId="77777777" w:rsidR="00B75065" w:rsidRPr="00B75065" w:rsidRDefault="00B75065">
      <w:pPr>
        <w:rPr>
          <w:rFonts w:ascii="Arial" w:hAnsi="Arial" w:cs="Arial"/>
          <w:sz w:val="24"/>
          <w:szCs w:val="24"/>
        </w:rPr>
      </w:pPr>
    </w:p>
    <w:sectPr w:rsidR="00B75065" w:rsidRPr="00B75065" w:rsidSect="000956E8">
      <w:headerReference w:type="default" r:id="rId9"/>
      <w:pgSz w:w="12240" w:h="18720" w:code="175"/>
      <w:pgMar w:top="1418" w:right="1701"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C5B09" w14:textId="77777777" w:rsidR="00232C4C" w:rsidRDefault="00232C4C" w:rsidP="00B75065">
      <w:pPr>
        <w:spacing w:after="0" w:line="240" w:lineRule="auto"/>
      </w:pPr>
      <w:r>
        <w:separator/>
      </w:r>
    </w:p>
  </w:endnote>
  <w:endnote w:type="continuationSeparator" w:id="0">
    <w:p w14:paraId="71BABC8C" w14:textId="77777777" w:rsidR="00232C4C" w:rsidRDefault="00232C4C" w:rsidP="00B7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655E2" w14:textId="77777777" w:rsidR="00232C4C" w:rsidRDefault="00232C4C" w:rsidP="00B75065">
      <w:pPr>
        <w:spacing w:after="0" w:line="240" w:lineRule="auto"/>
      </w:pPr>
      <w:r>
        <w:separator/>
      </w:r>
    </w:p>
  </w:footnote>
  <w:footnote w:type="continuationSeparator" w:id="0">
    <w:p w14:paraId="63B26A95" w14:textId="77777777" w:rsidR="00232C4C" w:rsidRDefault="00232C4C" w:rsidP="00B7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442B" w14:textId="472A108F" w:rsidR="00B75065" w:rsidRPr="00882134" w:rsidRDefault="00B75065" w:rsidP="00B75065">
    <w:pPr>
      <w:widowControl w:val="0"/>
      <w:autoSpaceDE w:val="0"/>
      <w:autoSpaceDN w:val="0"/>
      <w:adjustRightInd w:val="0"/>
      <w:spacing w:before="21" w:after="0" w:line="259" w:lineRule="exact"/>
      <w:rPr>
        <w:rFonts w:eastAsia="Times New Roman" w:cs="Calibri"/>
        <w:b/>
        <w:bCs/>
        <w:sz w:val="28"/>
        <w:szCs w:val="28"/>
        <w:lang w:eastAsia="es-CO"/>
      </w:rPr>
    </w:pPr>
    <w:r>
      <w:rPr>
        <w:noProof/>
        <w:lang w:eastAsia="es-CO"/>
      </w:rPr>
      <w:drawing>
        <wp:inline distT="0" distB="0" distL="0" distR="0" wp14:anchorId="57B7C6DF" wp14:editId="40554CB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236C5A40" wp14:editId="0ECF2052">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7A09D785" w14:textId="5198AE8A" w:rsidR="00B75065" w:rsidRPr="00882134" w:rsidRDefault="00B75065" w:rsidP="00B75065">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14:paraId="669E0878" w14:textId="696CCADB" w:rsidR="00B75065" w:rsidRDefault="00B75065" w:rsidP="00B75065">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1C78739A" w14:textId="77777777" w:rsidR="00B75065" w:rsidRDefault="00B750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206"/>
    <w:multiLevelType w:val="hybridMultilevel"/>
    <w:tmpl w:val="BC6033D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7DA574E"/>
    <w:multiLevelType w:val="hybridMultilevel"/>
    <w:tmpl w:val="333AB45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8C93AA6"/>
    <w:multiLevelType w:val="hybridMultilevel"/>
    <w:tmpl w:val="62F4AF62"/>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9EB27A2"/>
    <w:multiLevelType w:val="multilevel"/>
    <w:tmpl w:val="3F16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2134"/>
    <w:multiLevelType w:val="multilevel"/>
    <w:tmpl w:val="0D6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60C87"/>
    <w:multiLevelType w:val="hybridMultilevel"/>
    <w:tmpl w:val="ACC486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65D78"/>
    <w:multiLevelType w:val="hybridMultilevel"/>
    <w:tmpl w:val="0A84C164"/>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9E75651"/>
    <w:multiLevelType w:val="multilevel"/>
    <w:tmpl w:val="6ED0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67618"/>
    <w:multiLevelType w:val="multilevel"/>
    <w:tmpl w:val="7348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D0035"/>
    <w:multiLevelType w:val="hybridMultilevel"/>
    <w:tmpl w:val="2F0412C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F222F70"/>
    <w:multiLevelType w:val="hybridMultilevel"/>
    <w:tmpl w:val="93827FCE"/>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C4D5B5B"/>
    <w:multiLevelType w:val="multilevel"/>
    <w:tmpl w:val="097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748DB"/>
    <w:multiLevelType w:val="hybridMultilevel"/>
    <w:tmpl w:val="6F602318"/>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7"/>
  </w:num>
  <w:num w:numId="3">
    <w:abstractNumId w:val="4"/>
  </w:num>
  <w:num w:numId="4">
    <w:abstractNumId w:val="8"/>
  </w:num>
  <w:num w:numId="5">
    <w:abstractNumId w:val="11"/>
  </w:num>
  <w:num w:numId="6">
    <w:abstractNumId w:val="5"/>
  </w:num>
  <w:num w:numId="7">
    <w:abstractNumId w:val="10"/>
  </w:num>
  <w:num w:numId="8">
    <w:abstractNumId w:val="1"/>
  </w:num>
  <w:num w:numId="9">
    <w:abstractNumId w:val="6"/>
  </w:num>
  <w:num w:numId="10">
    <w:abstractNumId w:val="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65"/>
    <w:rsid w:val="00060EDC"/>
    <w:rsid w:val="000956E8"/>
    <w:rsid w:val="000C77BD"/>
    <w:rsid w:val="000D51B5"/>
    <w:rsid w:val="000F541D"/>
    <w:rsid w:val="00184FA0"/>
    <w:rsid w:val="001D0C59"/>
    <w:rsid w:val="001F3DB7"/>
    <w:rsid w:val="00232C4C"/>
    <w:rsid w:val="00275CCC"/>
    <w:rsid w:val="002B3DDB"/>
    <w:rsid w:val="002C5AED"/>
    <w:rsid w:val="00303F90"/>
    <w:rsid w:val="00314EE2"/>
    <w:rsid w:val="00336BDF"/>
    <w:rsid w:val="00346A47"/>
    <w:rsid w:val="0035013E"/>
    <w:rsid w:val="003A3B22"/>
    <w:rsid w:val="003D35B0"/>
    <w:rsid w:val="004546AD"/>
    <w:rsid w:val="00470462"/>
    <w:rsid w:val="00485B4A"/>
    <w:rsid w:val="005066D6"/>
    <w:rsid w:val="005279E6"/>
    <w:rsid w:val="00531A78"/>
    <w:rsid w:val="00531B8C"/>
    <w:rsid w:val="00551A09"/>
    <w:rsid w:val="00594823"/>
    <w:rsid w:val="0059612C"/>
    <w:rsid w:val="00601F13"/>
    <w:rsid w:val="006A3D13"/>
    <w:rsid w:val="006C5915"/>
    <w:rsid w:val="006D6135"/>
    <w:rsid w:val="00752FAA"/>
    <w:rsid w:val="007728BE"/>
    <w:rsid w:val="007C7A88"/>
    <w:rsid w:val="00867CF5"/>
    <w:rsid w:val="00890F32"/>
    <w:rsid w:val="008C75A6"/>
    <w:rsid w:val="008D5274"/>
    <w:rsid w:val="00962807"/>
    <w:rsid w:val="009B72ED"/>
    <w:rsid w:val="009F4102"/>
    <w:rsid w:val="00A003AA"/>
    <w:rsid w:val="00A04850"/>
    <w:rsid w:val="00A63EE5"/>
    <w:rsid w:val="00A85126"/>
    <w:rsid w:val="00AA3851"/>
    <w:rsid w:val="00AB3E51"/>
    <w:rsid w:val="00AC214B"/>
    <w:rsid w:val="00AE5F18"/>
    <w:rsid w:val="00B311D4"/>
    <w:rsid w:val="00B66614"/>
    <w:rsid w:val="00B72D82"/>
    <w:rsid w:val="00B75065"/>
    <w:rsid w:val="00B80324"/>
    <w:rsid w:val="00BA0386"/>
    <w:rsid w:val="00BD1553"/>
    <w:rsid w:val="00C457ED"/>
    <w:rsid w:val="00C80762"/>
    <w:rsid w:val="00C87FC8"/>
    <w:rsid w:val="00CA0CCC"/>
    <w:rsid w:val="00CA1BBA"/>
    <w:rsid w:val="00CB19D1"/>
    <w:rsid w:val="00DB68FB"/>
    <w:rsid w:val="00DD06EA"/>
    <w:rsid w:val="00E26285"/>
    <w:rsid w:val="00E36B3F"/>
    <w:rsid w:val="00E76559"/>
    <w:rsid w:val="00EB06D3"/>
    <w:rsid w:val="00EC5309"/>
    <w:rsid w:val="00ED0272"/>
    <w:rsid w:val="00F642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84C1"/>
  <w15:chartTrackingRefBased/>
  <w15:docId w15:val="{E38FCC55-7A49-435B-A533-715C26A7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065"/>
  </w:style>
  <w:style w:type="paragraph" w:styleId="Piedepgina">
    <w:name w:val="footer"/>
    <w:basedOn w:val="Normal"/>
    <w:link w:val="PiedepginaCar"/>
    <w:uiPriority w:val="99"/>
    <w:unhideWhenUsed/>
    <w:rsid w:val="00B75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065"/>
  </w:style>
  <w:style w:type="table" w:styleId="Tablaconcuadrcula">
    <w:name w:val="Table Grid"/>
    <w:basedOn w:val="Tablanormal"/>
    <w:uiPriority w:val="39"/>
    <w:rsid w:val="0050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F3DB7"/>
    <w:rPr>
      <w:i/>
      <w:iCs/>
    </w:rPr>
  </w:style>
  <w:style w:type="paragraph" w:styleId="Prrafodelista">
    <w:name w:val="List Paragraph"/>
    <w:basedOn w:val="Normal"/>
    <w:uiPriority w:val="34"/>
    <w:qFormat/>
    <w:rsid w:val="0053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7817">
      <w:bodyDiv w:val="1"/>
      <w:marLeft w:val="0"/>
      <w:marRight w:val="0"/>
      <w:marTop w:val="0"/>
      <w:marBottom w:val="0"/>
      <w:divBdr>
        <w:top w:val="none" w:sz="0" w:space="0" w:color="auto"/>
        <w:left w:val="none" w:sz="0" w:space="0" w:color="auto"/>
        <w:bottom w:val="none" w:sz="0" w:space="0" w:color="auto"/>
        <w:right w:val="none" w:sz="0" w:space="0" w:color="auto"/>
      </w:divBdr>
    </w:div>
    <w:div w:id="454786763">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86648409">
      <w:bodyDiv w:val="1"/>
      <w:marLeft w:val="0"/>
      <w:marRight w:val="0"/>
      <w:marTop w:val="0"/>
      <w:marBottom w:val="0"/>
      <w:divBdr>
        <w:top w:val="none" w:sz="0" w:space="0" w:color="auto"/>
        <w:left w:val="none" w:sz="0" w:space="0" w:color="auto"/>
        <w:bottom w:val="none" w:sz="0" w:space="0" w:color="auto"/>
        <w:right w:val="none" w:sz="0" w:space="0" w:color="auto"/>
      </w:divBdr>
    </w:div>
    <w:div w:id="21210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E719-91CD-49A7-BAF6-3350F051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Elizabeth</dc:creator>
  <cp:keywords/>
  <dc:description/>
  <cp:lastModifiedBy>Luz Elizabeth</cp:lastModifiedBy>
  <cp:revision>2</cp:revision>
  <dcterms:created xsi:type="dcterms:W3CDTF">2020-03-15T22:57:00Z</dcterms:created>
  <dcterms:modified xsi:type="dcterms:W3CDTF">2020-03-15T22:57:00Z</dcterms:modified>
</cp:coreProperties>
</file>