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5C0B71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Elizabeth Prieto</w:t>
            </w:r>
          </w:p>
          <w:p w:rsidR="005C0B71" w:rsidRDefault="005C0B71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eprietob@educacionbogota.edu.co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5C0B71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4.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5369F8" w:rsidRDefault="005369F8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5369F8" w:rsidRDefault="005369F8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5369F8" w:rsidRDefault="005369F8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5369F8" w:rsidRDefault="005369F8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CLASES DE CELULAS.</w:t>
      </w:r>
    </w:p>
    <w:p w:rsidR="005369F8" w:rsidRDefault="005369F8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5369F8" w:rsidRDefault="005369F8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>PROCARIOTAS</w:t>
      </w:r>
    </w:p>
    <w:p w:rsidR="005369F8" w:rsidRDefault="005369F8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5369F8" w:rsidRDefault="005369F8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5369F8" w:rsidRPr="005369F8" w:rsidRDefault="005369F8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 w:rsidRPr="005369F8">
        <w:rPr>
          <w:rFonts w:ascii="Tahoma" w:hAnsi="Tahoma" w:cs="Tahoma"/>
          <w:color w:val="000000"/>
          <w:sz w:val="18"/>
          <w:szCs w:val="18"/>
          <w:shd w:val="clear" w:color="auto" w:fill="FFFFFF"/>
        </w:rPr>
        <w:t>Las células procariotas son las primeras en haberse constituido, es decir, </w:t>
      </w:r>
      <w:r w:rsidRPr="005369F8">
        <w:rPr>
          <w:rFonts w:ascii="Tahoma" w:hAnsi="Tahoma" w:cs="Tahoma"/>
          <w:b/>
          <w:bCs/>
          <w:color w:val="000000"/>
          <w:sz w:val="18"/>
          <w:szCs w:val="18"/>
        </w:rPr>
        <w:t>fueron las primeras formas de vida</w:t>
      </w:r>
      <w:r w:rsidRPr="005369F8">
        <w:rPr>
          <w:rFonts w:ascii="Tahoma" w:hAnsi="Tahoma" w:cs="Tahoma"/>
          <w:color w:val="000000"/>
          <w:sz w:val="18"/>
          <w:szCs w:val="18"/>
          <w:shd w:val="clear" w:color="auto" w:fill="FFFFFF"/>
        </w:rPr>
        <w:t>. Nos permiten hoy en día imaginar cómo habrá sido la vida en nuestro planeta en sus primeras apariciones, antes de que surgieran formas más complejas de vida.</w:t>
      </w:r>
      <w:r w:rsidRPr="005369F8">
        <w:rPr>
          <w:rFonts w:ascii="Tahoma" w:hAnsi="Tahoma" w:cs="Tahoma"/>
          <w:color w:val="000000"/>
          <w:sz w:val="18"/>
          <w:szCs w:val="18"/>
        </w:rPr>
        <w:br/>
      </w:r>
      <w:r w:rsidRPr="005369F8">
        <w:rPr>
          <w:rFonts w:ascii="Tahoma" w:hAnsi="Tahoma" w:cs="Tahoma"/>
          <w:color w:val="000000"/>
          <w:sz w:val="18"/>
          <w:szCs w:val="18"/>
        </w:rPr>
        <w:br/>
      </w:r>
    </w:p>
    <w:p w:rsidR="005369F8" w:rsidRDefault="005369F8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5369F8" w:rsidRDefault="005369F8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5369F8" w:rsidRDefault="005369F8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1A5DCB" w:rsidRDefault="005C0B71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  <w:r>
        <w:rPr>
          <w:rFonts w:eastAsia="Times New Roman" w:cstheme="minorHAnsi"/>
          <w:color w:val="000000"/>
          <w:sz w:val="18"/>
          <w:szCs w:val="18"/>
          <w:lang w:eastAsia="es-CO"/>
        </w:rPr>
        <w:t xml:space="preserve">Las células </w:t>
      </w:r>
      <w:r w:rsidR="00D53CA4">
        <w:rPr>
          <w:rFonts w:eastAsia="Times New Roman" w:cstheme="minorHAnsi"/>
          <w:color w:val="000000"/>
          <w:sz w:val="18"/>
          <w:szCs w:val="18"/>
          <w:lang w:eastAsia="es-CO"/>
        </w:rPr>
        <w:t>procariotas</w:t>
      </w:r>
      <w:r>
        <w:rPr>
          <w:rFonts w:eastAsia="Times New Roman" w:cstheme="minorHAnsi"/>
          <w:color w:val="000000"/>
          <w:sz w:val="18"/>
          <w:szCs w:val="18"/>
          <w:lang w:eastAsia="es-CO"/>
        </w:rPr>
        <w:t xml:space="preserve"> tienen </w:t>
      </w:r>
      <w:r w:rsidR="005369F8">
        <w:rPr>
          <w:rFonts w:eastAsia="Times New Roman" w:cstheme="minorHAnsi"/>
          <w:color w:val="000000"/>
          <w:sz w:val="18"/>
          <w:szCs w:val="18"/>
          <w:lang w:eastAsia="es-CO"/>
        </w:rPr>
        <w:t>diferentes formas, observa el grafico…</w:t>
      </w:r>
    </w:p>
    <w:p w:rsidR="005369F8" w:rsidRDefault="005369F8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5369F8" w:rsidRDefault="005369F8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5369F8" w:rsidRDefault="005369F8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E578A6" w:rsidRDefault="005C0B71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</w:rPr>
        <w:drawing>
          <wp:inline distT="0" distB="0" distL="0" distR="0" wp14:anchorId="60A3289C" wp14:editId="06550ED0">
            <wp:extent cx="3121025" cy="1794589"/>
            <wp:effectExtent l="0" t="0" r="3175" b="0"/>
            <wp:docPr id="1" name="Imagen 1" descr="celula procariota clasificacion fo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ula procariota clasificacion form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79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9F8" w:rsidRDefault="005369F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369F8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Sirven de ejemplo de células procariotas las de las bacterias (tanto gram-negativas como gram-positivas) o las arqueobacterias o arqueas. </w:t>
      </w:r>
      <w:r w:rsidR="00D53CA4" w:rsidRPr="005369F8">
        <w:rPr>
          <w:rFonts w:ascii="Tahoma" w:hAnsi="Tahoma" w:cs="Tahoma"/>
          <w:color w:val="000000"/>
          <w:sz w:val="18"/>
          <w:szCs w:val="18"/>
          <w:shd w:val="clear" w:color="auto" w:fill="FFFFFF"/>
        </w:rPr>
        <w:t>Algunas no</w:t>
      </w:r>
      <w:r w:rsidRPr="005369F8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son patógenas y viven fuera de nuestro cuerpo, a menudo en hábitats inaccesibles para el </w:t>
      </w:r>
      <w:hyperlink r:id="rId8" w:history="1">
        <w:r w:rsidRPr="005369F8">
          <w:rPr>
            <w:rFonts w:ascii="Tahoma" w:hAnsi="Tahoma" w:cs="Tahoma"/>
            <w:color w:val="000000"/>
            <w:sz w:val="18"/>
            <w:szCs w:val="18"/>
            <w:u w:val="single"/>
          </w:rPr>
          <w:t>humano</w:t>
        </w:r>
      </w:hyperlink>
      <w:r w:rsidRPr="005369F8">
        <w:rPr>
          <w:rFonts w:ascii="Tahoma" w:hAnsi="Tahoma" w:cs="Tahoma"/>
          <w:color w:val="000000"/>
          <w:sz w:val="18"/>
          <w:szCs w:val="18"/>
          <w:shd w:val="clear" w:color="auto" w:fill="FFFFFF"/>
        </w:rPr>
        <w:t>. Otras son las que combatimos a diario, ya que son capaces de causarnos enfermedades.</w:t>
      </w:r>
      <w:r w:rsidRPr="005369F8">
        <w:rPr>
          <w:rFonts w:ascii="Tahoma" w:hAnsi="Tahoma" w:cs="Tahoma"/>
          <w:color w:val="000000"/>
          <w:sz w:val="18"/>
          <w:szCs w:val="18"/>
        </w:rPr>
        <w:br/>
      </w:r>
      <w:r w:rsidRPr="005369F8"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En la actualidad hay una bacteria llamada” coronavirus”</w:t>
      </w:r>
    </w:p>
    <w:p w:rsidR="005369F8" w:rsidRDefault="006A3A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q</w:t>
      </w:r>
      <w:r w:rsidR="005369F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ue nos </w:t>
      </w:r>
      <w:r w:rsidR="00D53CA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está</w:t>
      </w:r>
      <w:r w:rsidR="005369F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caus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ando muchos problemas.</w:t>
      </w:r>
    </w:p>
    <w:p w:rsidR="006A3A0F" w:rsidRDefault="006A3A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Default="006A3A0F" w:rsidP="006A3A0F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Realiza el dibujo de esta bacteria.</w:t>
      </w:r>
    </w:p>
    <w:p w:rsidR="006A3A0F" w:rsidRDefault="006A3A0F" w:rsidP="006A3A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Pr="006A3A0F" w:rsidRDefault="006A3A0F" w:rsidP="006A3A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Default="006A3A0F" w:rsidP="006A3A0F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¿Qué enfermedad produce?</w:t>
      </w:r>
    </w:p>
    <w:p w:rsidR="006A3A0F" w:rsidRDefault="006A3A0F" w:rsidP="006A3A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Pr="006A3A0F" w:rsidRDefault="006A3A0F" w:rsidP="006A3A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Default="006A3A0F" w:rsidP="006A3A0F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¿Por qué es tan difícil de combatir?</w:t>
      </w:r>
    </w:p>
    <w:p w:rsidR="006A3A0F" w:rsidRDefault="006A3A0F" w:rsidP="006A3A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Default="00D53CA4" w:rsidP="006A3A0F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¿Qué</w:t>
      </w:r>
      <w:r w:rsidR="006A3A0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medidas de protección has tenido para evitar la expansión?</w:t>
      </w:r>
    </w:p>
    <w:p w:rsidR="006A3A0F" w:rsidRPr="006A3A0F" w:rsidRDefault="006A3A0F" w:rsidP="006A3A0F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Default="006A3A0F" w:rsidP="006A3A0F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¿A quien ataca con mayor facilidad?</w:t>
      </w:r>
    </w:p>
    <w:p w:rsidR="006A3A0F" w:rsidRPr="006A3A0F" w:rsidRDefault="006A3A0F" w:rsidP="006A3A0F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Default="006A3A0F" w:rsidP="006A3A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Default="006A3A0F" w:rsidP="006A3A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Default="006A3A0F" w:rsidP="006A3A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Default="006A3A0F" w:rsidP="006A3A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Default="006A3A0F" w:rsidP="006A3A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Default="006A3A0F" w:rsidP="006A3A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Default="006A3A0F" w:rsidP="006A3A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Default="006A3A0F" w:rsidP="006A3A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Default="006A3A0F" w:rsidP="006A3A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Pr="006A3A0F" w:rsidRDefault="006A3A0F" w:rsidP="006A3A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Pr="006A3A0F" w:rsidRDefault="006A3A0F" w:rsidP="006A3A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Default="006A3A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3A0F" w:rsidRDefault="006A3A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s-CO"/>
        </w:rPr>
        <w:t>EUCARIOTAS</w:t>
      </w:r>
    </w:p>
    <w:p w:rsidR="006A3A0F" w:rsidRDefault="006A3A0F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</w:p>
    <w:p w:rsidR="006A3A0F" w:rsidRDefault="006A3A0F" w:rsidP="007076B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6A3A0F">
        <w:rPr>
          <w:rFonts w:ascii="Arial" w:hAnsi="Arial" w:cs="Arial"/>
          <w:color w:val="222222"/>
          <w:sz w:val="18"/>
          <w:szCs w:val="18"/>
          <w:shd w:val="clear" w:color="auto" w:fill="FFFFFF"/>
        </w:rPr>
        <w:t>Se denomina </w:t>
      </w:r>
      <w:r w:rsidRPr="006A3A0F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eucariotas</w:t>
      </w:r>
      <w:r w:rsidRPr="006A3A0F">
        <w:rPr>
          <w:rFonts w:ascii="Arial" w:hAnsi="Arial" w:cs="Arial"/>
          <w:color w:val="222222"/>
          <w:sz w:val="18"/>
          <w:szCs w:val="18"/>
          <w:shd w:val="clear" w:color="auto" w:fill="FFFFFF"/>
        </w:rPr>
        <w:t> a aquellas </w:t>
      </w:r>
      <w:r w:rsidRPr="006A3A0F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células que</w:t>
      </w:r>
      <w:r w:rsidRPr="006A3A0F">
        <w:rPr>
          <w:rFonts w:ascii="Arial" w:hAnsi="Arial" w:cs="Arial"/>
          <w:color w:val="222222"/>
          <w:sz w:val="18"/>
          <w:szCs w:val="18"/>
          <w:shd w:val="clear" w:color="auto" w:fill="FFFFFF"/>
        </w:rPr>
        <w:t> tienen su material hereditario fundamental, el ADN, encerrado dentro de una doble membrana o envoltura nuclear, </w:t>
      </w:r>
      <w:r w:rsidRPr="006A3A0F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que</w:t>
      </w:r>
      <w:r w:rsidRPr="006A3A0F">
        <w:rPr>
          <w:rFonts w:ascii="Arial" w:hAnsi="Arial" w:cs="Arial"/>
          <w:color w:val="222222"/>
          <w:sz w:val="18"/>
          <w:szCs w:val="18"/>
          <w:shd w:val="clear" w:color="auto" w:fill="FFFFFF"/>
        </w:rPr>
        <w:t> lo delimita del resto de la </w:t>
      </w:r>
      <w:r w:rsidRPr="006A3A0F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célula</w:t>
      </w:r>
      <w:r w:rsidRPr="006A3A0F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 </w:t>
      </w:r>
      <w:r w:rsidR="003D6C1D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6A3A0F">
        <w:rPr>
          <w:rFonts w:ascii="Arial" w:hAnsi="Arial" w:cs="Arial"/>
          <w:color w:val="222222"/>
          <w:sz w:val="18"/>
          <w:szCs w:val="18"/>
          <w:shd w:val="clear" w:color="auto" w:fill="FFFFFF"/>
        </w:rPr>
        <w:t>Los organismos </w:t>
      </w:r>
      <w:r w:rsidRPr="006A3A0F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eucariotas</w:t>
      </w:r>
      <w:r w:rsidRPr="006A3A0F">
        <w:rPr>
          <w:rFonts w:ascii="Arial" w:hAnsi="Arial" w:cs="Arial"/>
          <w:color w:val="222222"/>
          <w:sz w:val="18"/>
          <w:szCs w:val="18"/>
          <w:shd w:val="clear" w:color="auto" w:fill="FFFFFF"/>
        </w:rPr>
        <w:t> incluyen algas, protozoos, hongos, plantas, y animales.</w:t>
      </w:r>
    </w:p>
    <w:p w:rsidR="006A3A0F" w:rsidRDefault="006A3A0F" w:rsidP="007076B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6A3A0F" w:rsidRDefault="003D6C1D" w:rsidP="007076B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3D6C1D">
        <w:rPr>
          <w:rFonts w:ascii="Arial" w:hAnsi="Arial" w:cs="Arial"/>
          <w:color w:val="222222"/>
          <w:sz w:val="18"/>
          <w:szCs w:val="18"/>
          <w:shd w:val="clear" w:color="auto" w:fill="FFFFFF"/>
        </w:rPr>
        <w:t>La </w:t>
      </w:r>
      <w:r w:rsidRPr="003D6C1D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célula vegetal</w:t>
      </w:r>
      <w:r w:rsidRPr="003D6C1D">
        <w:rPr>
          <w:rFonts w:ascii="Arial" w:hAnsi="Arial" w:cs="Arial"/>
          <w:color w:val="222222"/>
          <w:sz w:val="18"/>
          <w:szCs w:val="18"/>
          <w:shd w:val="clear" w:color="auto" w:fill="FFFFFF"/>
        </w:rPr>
        <w:t> como la </w:t>
      </w:r>
      <w:r w:rsidRPr="003D6C1D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animal</w:t>
      </w:r>
      <w:r w:rsidRPr="003D6C1D">
        <w:rPr>
          <w:rFonts w:ascii="Arial" w:hAnsi="Arial" w:cs="Arial"/>
          <w:color w:val="222222"/>
          <w:sz w:val="18"/>
          <w:szCs w:val="18"/>
          <w:shd w:val="clear" w:color="auto" w:fill="FFFFFF"/>
        </w:rPr>
        <w:t> poseen membrana celular, pero la </w:t>
      </w:r>
      <w:r w:rsidRPr="003D6C1D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célula vegetal</w:t>
      </w:r>
      <w:r w:rsidRPr="003D6C1D">
        <w:rPr>
          <w:rFonts w:ascii="Arial" w:hAnsi="Arial" w:cs="Arial"/>
          <w:color w:val="222222"/>
          <w:sz w:val="18"/>
          <w:szCs w:val="18"/>
          <w:shd w:val="clear" w:color="auto" w:fill="FFFFFF"/>
        </w:rPr>
        <w:t> cuenta, además, con una pared celular de celulosa, que le da rigidez.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además la </w:t>
      </w:r>
      <w:r w:rsidR="00D53CA4">
        <w:rPr>
          <w:rFonts w:ascii="Arial" w:hAnsi="Arial" w:cs="Arial"/>
          <w:color w:val="222222"/>
          <w:sz w:val="18"/>
          <w:szCs w:val="18"/>
          <w:shd w:val="clear" w:color="auto" w:fill="FFFFFF"/>
        </w:rPr>
        <w:t>célula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vegetal tiene cloroplastos que determinan su color verde.</w:t>
      </w:r>
    </w:p>
    <w:p w:rsidR="003D6C1D" w:rsidRDefault="003D6C1D" w:rsidP="007076B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3D6C1D" w:rsidRPr="003D6C1D" w:rsidRDefault="003D6C1D" w:rsidP="003D6C1D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s-CO"/>
        </w:rPr>
        <w:t xml:space="preserve">Realiza un dibujo de una </w:t>
      </w:r>
      <w:r w:rsidR="00D53CA4">
        <w:rPr>
          <w:rFonts w:ascii="Arial" w:eastAsia="Times New Roman" w:hAnsi="Arial" w:cs="Arial"/>
          <w:color w:val="222222"/>
          <w:sz w:val="18"/>
          <w:szCs w:val="18"/>
          <w:lang w:eastAsia="es-CO"/>
        </w:rPr>
        <w:t>célula</w:t>
      </w:r>
      <w:r>
        <w:rPr>
          <w:rFonts w:ascii="Arial" w:eastAsia="Times New Roman" w:hAnsi="Arial" w:cs="Arial"/>
          <w:color w:val="222222"/>
          <w:sz w:val="18"/>
          <w:szCs w:val="18"/>
          <w:lang w:eastAsia="es-CO"/>
        </w:rPr>
        <w:t xml:space="preserve"> animal y una vegeta</w:t>
      </w:r>
    </w:p>
    <w:p w:rsidR="003D6C1D" w:rsidRDefault="003D6C1D" w:rsidP="003D6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</w:p>
    <w:p w:rsidR="003D6C1D" w:rsidRDefault="003D6C1D" w:rsidP="003D6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</w:p>
    <w:p w:rsidR="003D6C1D" w:rsidRDefault="003D6C1D" w:rsidP="003D6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</w:p>
    <w:p w:rsidR="003D6C1D" w:rsidRDefault="003D6C1D" w:rsidP="003D6C1D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s-CO"/>
        </w:rPr>
        <w:t>¿Cómo diferenciamos una cel</w:t>
      </w:r>
      <w:r w:rsidR="00D53CA4">
        <w:rPr>
          <w:rFonts w:ascii="Arial" w:eastAsia="Times New Roman" w:hAnsi="Arial" w:cs="Arial"/>
          <w:color w:val="222222"/>
          <w:sz w:val="18"/>
          <w:szCs w:val="18"/>
          <w:lang w:eastAsia="es-CO"/>
        </w:rPr>
        <w:t>ul</w:t>
      </w:r>
      <w:r>
        <w:rPr>
          <w:rFonts w:ascii="Arial" w:eastAsia="Times New Roman" w:hAnsi="Arial" w:cs="Arial"/>
          <w:color w:val="222222"/>
          <w:sz w:val="18"/>
          <w:szCs w:val="18"/>
          <w:lang w:eastAsia="es-CO"/>
        </w:rPr>
        <w:t>a vegetal de una animal?</w:t>
      </w:r>
    </w:p>
    <w:p w:rsidR="003D6C1D" w:rsidRDefault="00D53CA4" w:rsidP="00D53CA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s-CO"/>
        </w:rPr>
        <w:t xml:space="preserve"> .</w:t>
      </w:r>
    </w:p>
    <w:p w:rsidR="00D53CA4" w:rsidRDefault="00D53CA4" w:rsidP="00D53CA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</w:p>
    <w:p w:rsidR="00D53CA4" w:rsidRDefault="00D53CA4" w:rsidP="00D53CA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</w:p>
    <w:p w:rsidR="00D53CA4" w:rsidRDefault="00D53CA4" w:rsidP="00D53CA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s-CO"/>
        </w:rPr>
        <w:t>Elabora una lista con los componentes de cada una de las ce3lulas eucariotas.</w:t>
      </w:r>
    </w:p>
    <w:p w:rsidR="00D53CA4" w:rsidRDefault="00D53CA4" w:rsidP="00D53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</w:p>
    <w:p w:rsidR="00D53CA4" w:rsidRDefault="00D53CA4" w:rsidP="00D53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</w:p>
    <w:p w:rsidR="00D53CA4" w:rsidRDefault="00D53CA4" w:rsidP="00D53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</w:p>
    <w:p w:rsidR="00D53CA4" w:rsidRDefault="00D53CA4" w:rsidP="00D53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</w:p>
    <w:p w:rsidR="00D53CA4" w:rsidRDefault="00D53CA4" w:rsidP="00D53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s-CO"/>
        </w:rPr>
        <w:t>.</w:t>
      </w:r>
    </w:p>
    <w:p w:rsidR="00D53CA4" w:rsidRPr="00D53CA4" w:rsidRDefault="00D53CA4" w:rsidP="00D53CA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s-CO"/>
        </w:rPr>
        <w:t>U</w:t>
      </w:r>
      <w:r w:rsidRPr="00D53CA4">
        <w:rPr>
          <w:rFonts w:ascii="Arial" w:eastAsia="Times New Roman" w:hAnsi="Arial" w:cs="Arial"/>
          <w:color w:val="222222"/>
          <w:sz w:val="18"/>
          <w:szCs w:val="18"/>
          <w:lang w:eastAsia="es-CO"/>
        </w:rPr>
        <w:t>sa material de de</w:t>
      </w:r>
      <w:bookmarkStart w:id="0" w:name="_GoBack"/>
      <w:bookmarkEnd w:id="0"/>
      <w:r w:rsidRPr="00D53CA4">
        <w:rPr>
          <w:rFonts w:ascii="Arial" w:eastAsia="Times New Roman" w:hAnsi="Arial" w:cs="Arial"/>
          <w:color w:val="222222"/>
          <w:sz w:val="18"/>
          <w:szCs w:val="18"/>
          <w:lang w:eastAsia="es-CO"/>
        </w:rPr>
        <w:t>secho y elabora una maqueta de una célula procariota, 2 eucariotas animal y vegetal.</w:t>
      </w:r>
    </w:p>
    <w:p w:rsidR="003D6C1D" w:rsidRDefault="003D6C1D" w:rsidP="003D6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</w:p>
    <w:p w:rsidR="003D6C1D" w:rsidRDefault="003D6C1D" w:rsidP="003D6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</w:p>
    <w:p w:rsidR="003D6C1D" w:rsidRPr="003D6C1D" w:rsidRDefault="003D6C1D" w:rsidP="003D6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</w:p>
    <w:p w:rsidR="003D6C1D" w:rsidRDefault="003D6C1D" w:rsidP="003D6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</w:p>
    <w:p w:rsidR="003D6C1D" w:rsidRDefault="003D6C1D" w:rsidP="003D6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</w:p>
    <w:p w:rsidR="003D6C1D" w:rsidRPr="003D6C1D" w:rsidRDefault="003D6C1D" w:rsidP="003D6C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</w:p>
    <w:sectPr w:rsidR="003D6C1D" w:rsidRPr="003D6C1D" w:rsidSect="00A474AA">
      <w:headerReference w:type="default" r:id="rId9"/>
      <w:footerReference w:type="default" r:id="rId10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F10" w:rsidRDefault="00530F10" w:rsidP="00091FE6">
      <w:pPr>
        <w:spacing w:after="0" w:line="240" w:lineRule="auto"/>
      </w:pPr>
      <w:r>
        <w:separator/>
      </w:r>
    </w:p>
  </w:endnote>
  <w:endnote w:type="continuationSeparator" w:id="0">
    <w:p w:rsidR="00530F10" w:rsidRDefault="00530F10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F10" w:rsidRDefault="00530F10" w:rsidP="00091FE6">
      <w:pPr>
        <w:spacing w:after="0" w:line="240" w:lineRule="auto"/>
      </w:pPr>
      <w:r>
        <w:separator/>
      </w:r>
    </w:p>
  </w:footnote>
  <w:footnote w:type="continuationSeparator" w:id="0">
    <w:p w:rsidR="00530F10" w:rsidRDefault="00530F10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6EFB"/>
    <w:multiLevelType w:val="hybridMultilevel"/>
    <w:tmpl w:val="DCB8F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91FE6"/>
    <w:rsid w:val="001A5DCB"/>
    <w:rsid w:val="002A55C4"/>
    <w:rsid w:val="00323C23"/>
    <w:rsid w:val="003D6C1D"/>
    <w:rsid w:val="004B74D7"/>
    <w:rsid w:val="00513795"/>
    <w:rsid w:val="00530F10"/>
    <w:rsid w:val="005369F8"/>
    <w:rsid w:val="005C0B71"/>
    <w:rsid w:val="006A3A0F"/>
    <w:rsid w:val="006F6C8A"/>
    <w:rsid w:val="007076B7"/>
    <w:rsid w:val="0071196F"/>
    <w:rsid w:val="007F003D"/>
    <w:rsid w:val="00803B4E"/>
    <w:rsid w:val="00845133"/>
    <w:rsid w:val="008B4D4F"/>
    <w:rsid w:val="008E2FEB"/>
    <w:rsid w:val="009E13AE"/>
    <w:rsid w:val="00A474AA"/>
    <w:rsid w:val="00D43693"/>
    <w:rsid w:val="00D53CA4"/>
    <w:rsid w:val="00D722F5"/>
    <w:rsid w:val="00E578A6"/>
    <w:rsid w:val="00ED532A"/>
    <w:rsid w:val="00EF69D1"/>
    <w:rsid w:val="00F026E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892A042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acteristicas.co/seres-humano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ANA MARIA</cp:lastModifiedBy>
  <cp:revision>3</cp:revision>
  <cp:lastPrinted>2020-03-16T23:30:00Z</cp:lastPrinted>
  <dcterms:created xsi:type="dcterms:W3CDTF">2020-03-16T23:55:00Z</dcterms:created>
  <dcterms:modified xsi:type="dcterms:W3CDTF">2020-03-17T01:44:00Z</dcterms:modified>
</cp:coreProperties>
</file>