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123" w:type="dxa"/>
        <w:tblLook w:val="04A0" w:firstRow="1" w:lastRow="0" w:firstColumn="1" w:lastColumn="0" w:noHBand="0" w:noVBand="1"/>
      </w:tblPr>
      <w:tblGrid>
        <w:gridCol w:w="1384"/>
        <w:gridCol w:w="985"/>
        <w:gridCol w:w="1590"/>
        <w:gridCol w:w="1164"/>
      </w:tblGrid>
      <w:tr w:rsidR="004B74D7" w:rsidTr="00A43EA4">
        <w:trPr>
          <w:trHeight w:val="405"/>
        </w:trPr>
        <w:tc>
          <w:tcPr>
            <w:tcW w:w="1384" w:type="dxa"/>
          </w:tcPr>
          <w:p w:rsidR="004B74D7" w:rsidRDefault="004B74D7" w:rsidP="001A5DCB">
            <w:pPr>
              <w:rPr>
                <w:rFonts w:eastAsia="Times New Roman" w:cstheme="minorHAnsi"/>
                <w:color w:val="000000"/>
                <w:sz w:val="18"/>
                <w:szCs w:val="18"/>
                <w:lang w:eastAsia="es-CO"/>
              </w:rPr>
            </w:pPr>
            <w:bookmarkStart w:id="0" w:name="_GoBack"/>
            <w:bookmarkEnd w:id="0"/>
            <w:r>
              <w:rPr>
                <w:rFonts w:eastAsia="Times New Roman" w:cstheme="minorHAnsi"/>
                <w:color w:val="000000"/>
                <w:sz w:val="18"/>
                <w:szCs w:val="18"/>
                <w:lang w:eastAsia="es-CO"/>
              </w:rPr>
              <w:t>DOCENTE</w:t>
            </w:r>
          </w:p>
        </w:tc>
        <w:tc>
          <w:tcPr>
            <w:tcW w:w="3739" w:type="dxa"/>
            <w:gridSpan w:val="3"/>
          </w:tcPr>
          <w:p w:rsidR="004B74D7" w:rsidRDefault="00C67828" w:rsidP="001A5DCB">
            <w:pPr>
              <w:rPr>
                <w:rFonts w:eastAsia="Times New Roman" w:cstheme="minorHAnsi"/>
                <w:color w:val="000000"/>
                <w:sz w:val="18"/>
                <w:szCs w:val="18"/>
                <w:lang w:eastAsia="es-CO"/>
              </w:rPr>
            </w:pPr>
            <w:r>
              <w:rPr>
                <w:rFonts w:eastAsia="Times New Roman" w:cstheme="minorHAnsi"/>
                <w:color w:val="000000"/>
                <w:sz w:val="18"/>
                <w:szCs w:val="18"/>
                <w:lang w:eastAsia="es-CO"/>
              </w:rPr>
              <w:t>ORIENTACION ESCOLAR – JORNADA TARDE</w:t>
            </w:r>
          </w:p>
        </w:tc>
      </w:tr>
      <w:tr w:rsidR="004B74D7" w:rsidTr="00A43EA4">
        <w:trPr>
          <w:trHeight w:val="195"/>
        </w:trPr>
        <w:tc>
          <w:tcPr>
            <w:tcW w:w="1384"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739" w:type="dxa"/>
            <w:gridSpan w:val="3"/>
          </w:tcPr>
          <w:p w:rsidR="004B74D7" w:rsidRPr="000626ED" w:rsidRDefault="000626ED" w:rsidP="001A5DCB">
            <w:pPr>
              <w:rPr>
                <w:rFonts w:eastAsia="Times New Roman" w:cstheme="minorHAnsi"/>
                <w:b/>
                <w:color w:val="000000"/>
                <w:sz w:val="18"/>
                <w:szCs w:val="18"/>
                <w:lang w:eastAsia="es-CO"/>
              </w:rPr>
            </w:pPr>
            <w:r w:rsidRPr="000626ED">
              <w:rPr>
                <w:rFonts w:eastAsia="Times New Roman" w:cstheme="minorHAnsi"/>
                <w:b/>
                <w:color w:val="000000"/>
                <w:sz w:val="18"/>
                <w:szCs w:val="18"/>
                <w:lang w:eastAsia="es-CO"/>
              </w:rPr>
              <w:t>Todos los estudiantes. Jornada Tarde</w:t>
            </w:r>
          </w:p>
        </w:tc>
      </w:tr>
      <w:tr w:rsidR="00C00A17" w:rsidTr="00A43EA4">
        <w:trPr>
          <w:trHeight w:val="195"/>
        </w:trPr>
        <w:tc>
          <w:tcPr>
            <w:tcW w:w="1384"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985" w:type="dxa"/>
          </w:tcPr>
          <w:p w:rsidR="004B74D7" w:rsidRDefault="000626ED" w:rsidP="000626ED">
            <w:pPr>
              <w:rPr>
                <w:rFonts w:eastAsia="Times New Roman" w:cstheme="minorHAnsi"/>
                <w:color w:val="000000"/>
                <w:sz w:val="18"/>
                <w:szCs w:val="18"/>
                <w:lang w:eastAsia="es-CO"/>
              </w:rPr>
            </w:pPr>
            <w:r>
              <w:rPr>
                <w:rFonts w:eastAsia="Times New Roman" w:cstheme="minorHAnsi"/>
                <w:color w:val="000000"/>
                <w:sz w:val="18"/>
                <w:szCs w:val="18"/>
                <w:lang w:eastAsia="es-CO"/>
              </w:rPr>
              <w:t>P</w:t>
            </w:r>
            <w:r w:rsidR="00C67828">
              <w:rPr>
                <w:rFonts w:eastAsia="Times New Roman" w:cstheme="minorHAnsi"/>
                <w:color w:val="000000"/>
                <w:sz w:val="18"/>
                <w:szCs w:val="18"/>
                <w:lang w:eastAsia="es-CO"/>
              </w:rPr>
              <w:t>reescolar</w:t>
            </w:r>
          </w:p>
          <w:p w:rsidR="000626ED" w:rsidRDefault="000626ED" w:rsidP="000626ED">
            <w:pPr>
              <w:rPr>
                <w:rFonts w:eastAsia="Times New Roman" w:cstheme="minorHAnsi"/>
                <w:color w:val="000000"/>
                <w:sz w:val="18"/>
                <w:szCs w:val="18"/>
                <w:lang w:eastAsia="es-CO"/>
              </w:rPr>
            </w:pPr>
            <w:r>
              <w:rPr>
                <w:rFonts w:eastAsia="Times New Roman" w:cstheme="minorHAnsi"/>
                <w:color w:val="000000"/>
                <w:sz w:val="18"/>
                <w:szCs w:val="18"/>
                <w:lang w:eastAsia="es-CO"/>
              </w:rPr>
              <w:t>Primaria</w:t>
            </w:r>
          </w:p>
        </w:tc>
        <w:tc>
          <w:tcPr>
            <w:tcW w:w="1590"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164" w:type="dxa"/>
          </w:tcPr>
          <w:p w:rsidR="004B74D7" w:rsidRDefault="000626ED" w:rsidP="000626ED">
            <w:pPr>
              <w:rPr>
                <w:rFonts w:eastAsia="Times New Roman" w:cstheme="minorHAnsi"/>
                <w:color w:val="000000"/>
                <w:sz w:val="18"/>
                <w:szCs w:val="18"/>
                <w:lang w:eastAsia="es-CO"/>
              </w:rPr>
            </w:pPr>
            <w:r>
              <w:rPr>
                <w:rFonts w:eastAsia="Times New Roman" w:cstheme="minorHAnsi"/>
                <w:color w:val="000000"/>
                <w:sz w:val="18"/>
                <w:szCs w:val="18"/>
                <w:lang w:eastAsia="es-CO"/>
              </w:rPr>
              <w:t xml:space="preserve">Regreso de </w:t>
            </w:r>
            <w:r w:rsidR="00A43EA4">
              <w:rPr>
                <w:rFonts w:eastAsia="Times New Roman" w:cstheme="minorHAnsi"/>
                <w:color w:val="000000"/>
                <w:sz w:val="18"/>
                <w:szCs w:val="18"/>
                <w:lang w:eastAsia="es-CO"/>
              </w:rPr>
              <w:t xml:space="preserve"> </w:t>
            </w:r>
          </w:p>
          <w:p w:rsidR="00C00A17" w:rsidRDefault="000626ED" w:rsidP="000626ED">
            <w:pPr>
              <w:rPr>
                <w:rFonts w:eastAsia="Times New Roman" w:cstheme="minorHAnsi"/>
                <w:color w:val="000000"/>
                <w:sz w:val="18"/>
                <w:szCs w:val="18"/>
                <w:lang w:eastAsia="es-CO"/>
              </w:rPr>
            </w:pPr>
            <w:r>
              <w:rPr>
                <w:rFonts w:eastAsia="Times New Roman" w:cstheme="minorHAnsi"/>
                <w:color w:val="000000"/>
                <w:sz w:val="18"/>
                <w:szCs w:val="18"/>
                <w:lang w:eastAsia="es-CO"/>
              </w:rPr>
              <w:t>Vacaciones.</w:t>
            </w:r>
          </w:p>
          <w:p w:rsidR="000626ED" w:rsidRPr="00C00A17" w:rsidRDefault="00C00A17" w:rsidP="000626ED">
            <w:pPr>
              <w:rPr>
                <w:rFonts w:eastAsia="Times New Roman" w:cstheme="minorHAnsi"/>
                <w:b/>
                <w:i/>
                <w:color w:val="000000"/>
                <w:sz w:val="18"/>
                <w:szCs w:val="18"/>
                <w:u w:val="single"/>
                <w:lang w:eastAsia="es-CO"/>
              </w:rPr>
            </w:pPr>
            <w:r w:rsidRPr="00C00A17">
              <w:rPr>
                <w:rFonts w:eastAsia="Times New Roman" w:cstheme="minorHAnsi"/>
                <w:b/>
                <w:i/>
                <w:color w:val="000000"/>
                <w:sz w:val="18"/>
                <w:szCs w:val="18"/>
                <w:u w:val="single"/>
                <w:lang w:eastAsia="es-CO"/>
              </w:rPr>
              <w:lastRenderedPageBreak/>
              <w:t xml:space="preserve">Según solicitud </w:t>
            </w:r>
          </w:p>
          <w:p w:rsidR="00C00A17" w:rsidRDefault="00C00A17" w:rsidP="000626ED">
            <w:pPr>
              <w:rPr>
                <w:rFonts w:eastAsia="Times New Roman" w:cstheme="minorHAnsi"/>
                <w:color w:val="000000"/>
                <w:sz w:val="18"/>
                <w:szCs w:val="18"/>
                <w:lang w:eastAsia="es-CO"/>
              </w:rPr>
            </w:pPr>
          </w:p>
          <w:p w:rsidR="00C00A17" w:rsidRDefault="00C00A17" w:rsidP="000626ED">
            <w:pPr>
              <w:rPr>
                <w:rFonts w:eastAsia="Times New Roman" w:cstheme="minorHAnsi"/>
                <w:color w:val="000000"/>
                <w:sz w:val="18"/>
                <w:szCs w:val="18"/>
                <w:lang w:eastAsia="es-CO"/>
              </w:rPr>
            </w:pPr>
          </w:p>
          <w:p w:rsidR="00C00A17" w:rsidRDefault="00C00A17" w:rsidP="00C00A17">
            <w:pPr>
              <w:rPr>
                <w:rFonts w:eastAsia="Times New Roman" w:cstheme="minorHAnsi"/>
                <w:color w:val="000000"/>
                <w:sz w:val="18"/>
                <w:szCs w:val="18"/>
                <w:lang w:eastAsia="es-CO"/>
              </w:rPr>
            </w:pPr>
            <w:r>
              <w:rPr>
                <w:rFonts w:eastAsia="Times New Roman" w:cstheme="minorHAnsi"/>
                <w:color w:val="000000"/>
                <w:sz w:val="18"/>
                <w:szCs w:val="18"/>
                <w:lang w:eastAsia="es-CO"/>
              </w:rPr>
              <w:t>Regreso</w:t>
            </w:r>
          </w:p>
        </w:tc>
      </w:tr>
    </w:tbl>
    <w:p w:rsidR="001A5DCB" w:rsidRPr="00A77E5C" w:rsidRDefault="001A5DCB" w:rsidP="001A5DCB">
      <w:pPr>
        <w:shd w:val="clear" w:color="auto" w:fill="FFFFFF"/>
        <w:spacing w:after="0" w:line="240" w:lineRule="auto"/>
        <w:rPr>
          <w:rFonts w:eastAsia="Times New Roman" w:cstheme="minorHAnsi"/>
          <w:b/>
          <w:color w:val="000000"/>
          <w:sz w:val="18"/>
          <w:szCs w:val="18"/>
          <w:lang w:eastAsia="es-CO"/>
        </w:rPr>
      </w:pPr>
    </w:p>
    <w:p w:rsidR="00C67828" w:rsidRDefault="00C67828" w:rsidP="00C67828">
      <w:pPr>
        <w:sectPr w:rsidR="00C67828" w:rsidSect="0072479F">
          <w:headerReference w:type="default" r:id="rId8"/>
          <w:footerReference w:type="default" r:id="rId9"/>
          <w:pgSz w:w="12240" w:h="18720" w:code="14"/>
          <w:pgMar w:top="1134" w:right="851" w:bottom="1134" w:left="851" w:header="709" w:footer="709" w:gutter="0"/>
          <w:cols w:num="2" w:space="708"/>
          <w:docGrid w:linePitch="360"/>
        </w:sectPr>
      </w:pPr>
    </w:p>
    <w:p w:rsidR="00C67828" w:rsidRDefault="00C67828" w:rsidP="00C67828"/>
    <w:p w:rsidR="00C67828" w:rsidRPr="00A43EA4" w:rsidRDefault="00C67828" w:rsidP="00C67828">
      <w:pPr>
        <w:spacing w:after="0" w:line="240" w:lineRule="auto"/>
        <w:rPr>
          <w:rFonts w:ascii="Arial" w:hAnsi="Arial" w:cs="Arial"/>
          <w:sz w:val="24"/>
          <w:szCs w:val="24"/>
        </w:rPr>
      </w:pPr>
      <w:r w:rsidRPr="00A43EA4">
        <w:rPr>
          <w:rFonts w:ascii="Arial" w:hAnsi="Arial" w:cs="Arial"/>
          <w:sz w:val="24"/>
          <w:szCs w:val="24"/>
        </w:rPr>
        <w:t>Señores:</w:t>
      </w:r>
    </w:p>
    <w:p w:rsidR="00C67828" w:rsidRPr="00A43EA4" w:rsidRDefault="00C67828" w:rsidP="00C67828">
      <w:pPr>
        <w:spacing w:after="0" w:line="240" w:lineRule="auto"/>
        <w:rPr>
          <w:rFonts w:ascii="Arial" w:hAnsi="Arial" w:cs="Arial"/>
          <w:sz w:val="24"/>
          <w:szCs w:val="24"/>
        </w:rPr>
      </w:pPr>
      <w:r w:rsidRPr="00A43EA4">
        <w:rPr>
          <w:rFonts w:ascii="Arial" w:hAnsi="Arial" w:cs="Arial"/>
          <w:sz w:val="24"/>
          <w:szCs w:val="24"/>
        </w:rPr>
        <w:t>Padres de familia y acudientes</w:t>
      </w:r>
    </w:p>
    <w:p w:rsidR="00A43EA4" w:rsidRDefault="00A43EA4" w:rsidP="000626ED">
      <w:pPr>
        <w:spacing w:after="0" w:line="240" w:lineRule="auto"/>
        <w:rPr>
          <w:rFonts w:ascii="Arial" w:hAnsi="Arial" w:cs="Arial"/>
          <w:sz w:val="24"/>
          <w:szCs w:val="24"/>
        </w:rPr>
      </w:pPr>
      <w:r w:rsidRPr="00A43EA4">
        <w:rPr>
          <w:rFonts w:ascii="Arial" w:hAnsi="Arial" w:cs="Arial"/>
          <w:sz w:val="24"/>
          <w:szCs w:val="24"/>
        </w:rPr>
        <w:t xml:space="preserve">A </w:t>
      </w:r>
      <w:r w:rsidR="00685624" w:rsidRPr="00A43EA4">
        <w:rPr>
          <w:rFonts w:ascii="Arial" w:hAnsi="Arial" w:cs="Arial"/>
          <w:sz w:val="24"/>
          <w:szCs w:val="24"/>
        </w:rPr>
        <w:t>continuación,</w:t>
      </w:r>
      <w:r w:rsidRPr="00A43EA4">
        <w:rPr>
          <w:rFonts w:ascii="Arial" w:hAnsi="Arial" w:cs="Arial"/>
          <w:sz w:val="24"/>
          <w:szCs w:val="24"/>
        </w:rPr>
        <w:t xml:space="preserve"> aparecen unas recomendaciones y actividad</w:t>
      </w:r>
      <w:r w:rsidR="000626ED">
        <w:rPr>
          <w:rFonts w:ascii="Arial" w:hAnsi="Arial" w:cs="Arial"/>
          <w:sz w:val="24"/>
          <w:szCs w:val="24"/>
        </w:rPr>
        <w:t xml:space="preserve"> final. Se solicita tenerlas en cuenta para fortalecer los </w:t>
      </w:r>
      <w:r w:rsidR="000626ED" w:rsidRPr="000626ED">
        <w:rPr>
          <w:rFonts w:ascii="Arial" w:hAnsi="Arial" w:cs="Arial"/>
          <w:b/>
          <w:sz w:val="24"/>
          <w:szCs w:val="24"/>
        </w:rPr>
        <w:t>lazos familiares de amor, respeto, comprensión</w:t>
      </w:r>
      <w:r w:rsidR="000626ED">
        <w:rPr>
          <w:rFonts w:ascii="Arial" w:hAnsi="Arial" w:cs="Arial"/>
          <w:sz w:val="24"/>
          <w:szCs w:val="24"/>
        </w:rPr>
        <w:t xml:space="preserve">. </w:t>
      </w:r>
    </w:p>
    <w:p w:rsidR="000626ED" w:rsidRDefault="000626ED" w:rsidP="000626ED">
      <w:pPr>
        <w:spacing w:after="0" w:line="240" w:lineRule="auto"/>
        <w:rPr>
          <w:rFonts w:ascii="Arial" w:hAnsi="Arial" w:cs="Arial"/>
          <w:sz w:val="24"/>
          <w:szCs w:val="24"/>
        </w:rPr>
      </w:pPr>
    </w:p>
    <w:p w:rsidR="000626ED" w:rsidRPr="00EE6F75" w:rsidRDefault="000626ED" w:rsidP="000626ED">
      <w:pPr>
        <w:rPr>
          <w:rFonts w:ascii="Arial" w:hAnsi="Arial" w:cs="Arial"/>
          <w:color w:val="000000"/>
          <w:sz w:val="24"/>
          <w:szCs w:val="24"/>
        </w:rPr>
      </w:pPr>
      <w:r w:rsidRPr="00EE6F75">
        <w:rPr>
          <w:rFonts w:ascii="Arial" w:hAnsi="Arial" w:cs="Arial"/>
          <w:color w:val="000000"/>
          <w:sz w:val="24"/>
          <w:szCs w:val="24"/>
        </w:rPr>
        <w:t xml:space="preserve">                                 VIDA FAMILIAR EN TIEMPO DE ESTUDIO VIRTUAL </w:t>
      </w:r>
      <w:r w:rsidR="00C00A17">
        <w:rPr>
          <w:rFonts w:ascii="Arial" w:hAnsi="Arial" w:cs="Arial"/>
          <w:color w:val="000000"/>
          <w:sz w:val="24"/>
          <w:szCs w:val="24"/>
        </w:rPr>
        <w:t xml:space="preserve">Y VACACIONES </w:t>
      </w:r>
    </w:p>
    <w:p w:rsidR="000626ED" w:rsidRPr="00FD2DDE" w:rsidRDefault="000626ED" w:rsidP="000626ED">
      <w:pPr>
        <w:spacing w:line="276" w:lineRule="auto"/>
        <w:rPr>
          <w:rFonts w:ascii="Arial" w:hAnsi="Arial" w:cs="Arial"/>
          <w:color w:val="000000"/>
          <w:sz w:val="24"/>
          <w:szCs w:val="24"/>
        </w:rPr>
      </w:pPr>
      <w:r w:rsidRPr="00FD2DDE">
        <w:rPr>
          <w:rFonts w:ascii="Arial" w:hAnsi="Arial" w:cs="Arial"/>
          <w:color w:val="000000"/>
          <w:sz w:val="24"/>
          <w:szCs w:val="24"/>
        </w:rPr>
        <w:t xml:space="preserve">Señor padre de familia o acudiente: </w:t>
      </w:r>
    </w:p>
    <w:p w:rsidR="000626ED" w:rsidRPr="00FD2DDE" w:rsidRDefault="000626ED" w:rsidP="000626ED">
      <w:pPr>
        <w:spacing w:line="276" w:lineRule="auto"/>
        <w:rPr>
          <w:rFonts w:ascii="Arial" w:hAnsi="Arial" w:cs="Arial"/>
          <w:color w:val="000000"/>
          <w:sz w:val="24"/>
          <w:szCs w:val="24"/>
        </w:rPr>
      </w:pPr>
      <w:r w:rsidRPr="00FD2DDE">
        <w:rPr>
          <w:rFonts w:ascii="Arial" w:hAnsi="Arial" w:cs="Arial"/>
          <w:color w:val="000000"/>
          <w:sz w:val="24"/>
          <w:szCs w:val="24"/>
        </w:rPr>
        <w:t>Se presentan recomendaciones y actividades para que la familia comparta con Buen Trato este tiempo de trabajo virtual y el tiempo de vacaciones: El tiempo de trabajo virtual va hasta el día 27 de marzo y ahí empiezan las vacaciones</w:t>
      </w:r>
    </w:p>
    <w:p w:rsidR="000626ED" w:rsidRPr="00FD2DDE" w:rsidRDefault="000626ED" w:rsidP="000626ED">
      <w:pPr>
        <w:spacing w:line="276" w:lineRule="auto"/>
        <w:rPr>
          <w:rFonts w:ascii="Arial" w:hAnsi="Arial" w:cs="Arial"/>
          <w:color w:val="000000"/>
          <w:sz w:val="24"/>
          <w:szCs w:val="24"/>
        </w:rPr>
      </w:pPr>
      <w:r w:rsidRPr="00FD2DDE">
        <w:rPr>
          <w:rFonts w:ascii="Arial" w:hAnsi="Arial" w:cs="Arial"/>
          <w:b/>
          <w:i/>
          <w:color w:val="000000"/>
          <w:sz w:val="24"/>
          <w:szCs w:val="24"/>
          <w:u w:val="single"/>
        </w:rPr>
        <w:t>A.</w:t>
      </w:r>
      <w:r w:rsidRPr="00FD2DDE">
        <w:rPr>
          <w:rFonts w:ascii="Arial" w:hAnsi="Arial" w:cs="Arial"/>
          <w:color w:val="000000"/>
          <w:sz w:val="24"/>
          <w:szCs w:val="24"/>
        </w:rPr>
        <w:t xml:space="preserve"> </w:t>
      </w:r>
      <w:r w:rsidRPr="00FD2DDE">
        <w:rPr>
          <w:rStyle w:val="Textoennegrita"/>
          <w:rFonts w:ascii="Arial" w:hAnsi="Arial" w:cs="Arial"/>
          <w:color w:val="000000"/>
          <w:sz w:val="24"/>
          <w:szCs w:val="24"/>
        </w:rPr>
        <w:t>Elaborar un horario de trabajo diario</w:t>
      </w:r>
    </w:p>
    <w:p w:rsidR="000626ED" w:rsidRPr="00FD2DDE" w:rsidRDefault="000626ED" w:rsidP="000626ED">
      <w:pPr>
        <w:pStyle w:val="NormalWeb"/>
        <w:numPr>
          <w:ilvl w:val="0"/>
          <w:numId w:val="9"/>
        </w:numPr>
        <w:shd w:val="clear" w:color="auto" w:fill="FFFFFF"/>
        <w:spacing w:line="276" w:lineRule="auto"/>
        <w:rPr>
          <w:rFonts w:ascii="Arial" w:hAnsi="Arial" w:cs="Arial"/>
          <w:color w:val="000000"/>
        </w:rPr>
      </w:pPr>
      <w:r w:rsidRPr="00FD2DDE">
        <w:rPr>
          <w:rFonts w:ascii="Arial" w:hAnsi="Arial" w:cs="Arial"/>
          <w:color w:val="000000"/>
        </w:rPr>
        <w:t>El horario genera </w:t>
      </w:r>
      <w:r w:rsidRPr="00FD2DDE">
        <w:rPr>
          <w:rStyle w:val="Textoennegrita"/>
          <w:rFonts w:ascii="Arial" w:hAnsi="Arial" w:cs="Arial"/>
          <w:color w:val="000000"/>
        </w:rPr>
        <w:t>hábito</w:t>
      </w:r>
      <w:r w:rsidRPr="00FD2DDE">
        <w:rPr>
          <w:rFonts w:ascii="Arial" w:hAnsi="Arial" w:cs="Arial"/>
          <w:color w:val="000000"/>
        </w:rPr>
        <w:t xml:space="preserve"> que permite al estudiante ser responsable consigo mismo, con su familia, sus amigos </w:t>
      </w:r>
    </w:p>
    <w:p w:rsidR="000626ED" w:rsidRPr="00FD2DDE" w:rsidRDefault="000626ED" w:rsidP="000626ED">
      <w:pPr>
        <w:pStyle w:val="NormalWeb"/>
        <w:numPr>
          <w:ilvl w:val="0"/>
          <w:numId w:val="9"/>
        </w:numPr>
        <w:shd w:val="clear" w:color="auto" w:fill="FFFFFF"/>
        <w:spacing w:line="276" w:lineRule="auto"/>
        <w:rPr>
          <w:rFonts w:ascii="Arial" w:hAnsi="Arial" w:cs="Arial"/>
          <w:color w:val="000000"/>
        </w:rPr>
      </w:pPr>
      <w:r w:rsidRPr="00FD2DDE">
        <w:rPr>
          <w:rFonts w:ascii="Arial" w:hAnsi="Arial" w:cs="Arial"/>
          <w:color w:val="000000"/>
        </w:rPr>
        <w:t xml:space="preserve">Al organizar las diversas actividades el estudiante se va a sentir </w:t>
      </w:r>
      <w:r w:rsidRPr="00FD2DDE">
        <w:rPr>
          <w:rFonts w:ascii="Arial" w:hAnsi="Arial" w:cs="Arial"/>
          <w:b/>
          <w:color w:val="000000"/>
        </w:rPr>
        <w:t>importante y muy satisfecho</w:t>
      </w:r>
      <w:r w:rsidRPr="00FD2DDE">
        <w:rPr>
          <w:rFonts w:ascii="Arial" w:hAnsi="Arial" w:cs="Arial"/>
          <w:color w:val="000000"/>
        </w:rPr>
        <w:t xml:space="preserve"> </w:t>
      </w:r>
    </w:p>
    <w:p w:rsidR="000626ED" w:rsidRPr="00FD2DDE" w:rsidRDefault="000626ED" w:rsidP="000626ED">
      <w:pPr>
        <w:pStyle w:val="NormalWeb"/>
        <w:numPr>
          <w:ilvl w:val="0"/>
          <w:numId w:val="9"/>
        </w:numPr>
        <w:shd w:val="clear" w:color="auto" w:fill="FFFFFF"/>
        <w:spacing w:line="276" w:lineRule="auto"/>
        <w:rPr>
          <w:rFonts w:ascii="Arial" w:hAnsi="Arial" w:cs="Arial"/>
          <w:color w:val="000000"/>
        </w:rPr>
      </w:pPr>
      <w:r w:rsidRPr="00FD2DDE">
        <w:rPr>
          <w:rFonts w:ascii="Arial" w:hAnsi="Arial" w:cs="Arial"/>
          <w:color w:val="000000"/>
        </w:rPr>
        <w:t>Es importante que se ayude al niño a cumplir actividades incluyendo los fines de semana (hora de levantarse, hora de aseo personal, hora de colaborar con los oficios en casa, hora de desarrollar las guías, hora de jugar, horas de consumo de los alimentos, hora de mejorar lectura, hora de mejorar escritura, hora de mejorar comprensión de lectura, hora de ver televisión o cine en casa, hora de dormir)</w:t>
      </w:r>
    </w:p>
    <w:p w:rsidR="000626ED" w:rsidRPr="00FD2DDE" w:rsidRDefault="000626ED" w:rsidP="000626ED">
      <w:pPr>
        <w:pStyle w:val="NormalWeb"/>
        <w:shd w:val="clear" w:color="auto" w:fill="FFFFFF"/>
        <w:spacing w:line="276" w:lineRule="auto"/>
        <w:ind w:left="720"/>
        <w:rPr>
          <w:rFonts w:ascii="Arial" w:hAnsi="Arial" w:cs="Arial"/>
          <w:color w:val="000000"/>
        </w:rPr>
      </w:pPr>
      <w:r w:rsidRPr="00FD2DDE">
        <w:rPr>
          <w:rFonts w:ascii="Arial" w:hAnsi="Arial" w:cs="Arial"/>
          <w:b/>
          <w:color w:val="000000"/>
        </w:rPr>
        <w:t>Nota</w:t>
      </w:r>
      <w:r w:rsidRPr="00FD2DDE">
        <w:rPr>
          <w:rFonts w:ascii="Arial" w:hAnsi="Arial" w:cs="Arial"/>
          <w:color w:val="000000"/>
        </w:rPr>
        <w:t>: Este horario se elabora en una hoja de las entregadas en los kits entregados</w:t>
      </w:r>
      <w:r>
        <w:rPr>
          <w:rFonts w:ascii="Arial" w:hAnsi="Arial" w:cs="Arial"/>
          <w:color w:val="000000"/>
        </w:rPr>
        <w:t xml:space="preserve"> y con el diseño que escojan con sus hijos. </w:t>
      </w:r>
    </w:p>
    <w:p w:rsidR="000626ED" w:rsidRPr="004E44AE" w:rsidRDefault="000626ED" w:rsidP="000626ED">
      <w:pPr>
        <w:pStyle w:val="NormalWeb"/>
        <w:shd w:val="clear" w:color="auto" w:fill="FFFFFF"/>
        <w:spacing w:before="0" w:beforeAutospacing="0" w:after="150" w:afterAutospacing="0" w:line="276" w:lineRule="auto"/>
        <w:rPr>
          <w:rFonts w:ascii="Arial" w:hAnsi="Arial" w:cs="Arial"/>
          <w:color w:val="333333"/>
        </w:rPr>
      </w:pPr>
      <w:r w:rsidRPr="00FD2DDE">
        <w:rPr>
          <w:rFonts w:ascii="Arial" w:hAnsi="Arial" w:cs="Arial"/>
          <w:b/>
          <w:i/>
          <w:color w:val="000000"/>
          <w:u w:val="single"/>
        </w:rPr>
        <w:t>B.</w:t>
      </w:r>
      <w:r w:rsidRPr="00FD2DDE">
        <w:rPr>
          <w:rFonts w:ascii="Arial" w:hAnsi="Arial" w:cs="Arial"/>
          <w:b/>
          <w:i/>
          <w:color w:val="000000"/>
        </w:rPr>
        <w:t xml:space="preserve">   </w:t>
      </w:r>
      <w:r w:rsidRPr="004E44AE">
        <w:rPr>
          <w:rFonts w:ascii="Arial" w:hAnsi="Arial" w:cs="Arial"/>
          <w:color w:val="000000"/>
        </w:rPr>
        <w:t xml:space="preserve">Planificar actividades para compartir con los hijos o acudidos </w:t>
      </w:r>
    </w:p>
    <w:p w:rsidR="000626ED" w:rsidRPr="004E44AE"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color w:val="333333"/>
        </w:rPr>
        <w:t>1. Cocinar juntos</w:t>
      </w:r>
    </w:p>
    <w:p w:rsidR="000626ED" w:rsidRPr="004E44AE"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color w:val="333333"/>
        </w:rPr>
        <w:t>2. Salir de paseo en bicicleta</w:t>
      </w:r>
    </w:p>
    <w:p w:rsidR="000626ED" w:rsidRPr="004E44AE"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color w:val="333333"/>
        </w:rPr>
        <w:t>3. Cantar canciones infantiles en casa tipo karaoke</w:t>
      </w:r>
    </w:p>
    <w:p w:rsidR="000626ED" w:rsidRPr="004E44AE"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color w:val="333333"/>
        </w:rPr>
        <w:t>4. Preparar una obra de teatro o títeres</w:t>
      </w:r>
    </w:p>
    <w:p w:rsidR="000626ED" w:rsidRPr="004E44AE"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color w:val="333333"/>
        </w:rPr>
        <w:t>5. Hacer juegos con las lecturas de cuentos, poesía</w:t>
      </w:r>
      <w:r>
        <w:rPr>
          <w:rFonts w:ascii="Arial" w:hAnsi="Arial" w:cs="Arial"/>
          <w:color w:val="333333"/>
        </w:rPr>
        <w:t>, adivinanzas, trabalenguas</w:t>
      </w:r>
      <w:r w:rsidRPr="004E44AE">
        <w:rPr>
          <w:rFonts w:ascii="Arial" w:hAnsi="Arial" w:cs="Arial"/>
          <w:color w:val="333333"/>
        </w:rPr>
        <w:t xml:space="preserve"> (EJ.: Jairo Aníbal Niño</w:t>
      </w:r>
      <w:r>
        <w:rPr>
          <w:rFonts w:ascii="Arial" w:hAnsi="Arial" w:cs="Arial"/>
          <w:color w:val="333333"/>
        </w:rPr>
        <w:t>, Rafael Pombo, Celso Román, Yolanda Reyes</w:t>
      </w:r>
      <w:r w:rsidRPr="004E44AE">
        <w:rPr>
          <w:rFonts w:ascii="Arial" w:hAnsi="Arial" w:cs="Arial"/>
          <w:color w:val="333333"/>
        </w:rPr>
        <w:t>)</w:t>
      </w:r>
      <w:r>
        <w:rPr>
          <w:rFonts w:ascii="Arial" w:hAnsi="Arial" w:cs="Arial"/>
          <w:color w:val="333333"/>
        </w:rPr>
        <w:t xml:space="preserve">. Crear </w:t>
      </w:r>
      <w:proofErr w:type="gramStart"/>
      <w:r>
        <w:rPr>
          <w:rFonts w:ascii="Arial" w:hAnsi="Arial" w:cs="Arial"/>
          <w:color w:val="333333"/>
        </w:rPr>
        <w:t>canciones ,</w:t>
      </w:r>
      <w:proofErr w:type="gramEnd"/>
      <w:r>
        <w:rPr>
          <w:rFonts w:ascii="Arial" w:hAnsi="Arial" w:cs="Arial"/>
          <w:color w:val="333333"/>
        </w:rPr>
        <w:t xml:space="preserve"> poemas, adivinanzas, cuentos, trabalenguas</w:t>
      </w:r>
    </w:p>
    <w:p w:rsidR="000626ED" w:rsidRPr="004E44AE"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color w:val="333333"/>
        </w:rPr>
        <w:t>6. Organizar una carrera de obstáculos en una parte de la casa</w:t>
      </w:r>
    </w:p>
    <w:p w:rsidR="000626ED" w:rsidRPr="004E44AE"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color w:val="333333"/>
        </w:rPr>
        <w:t>7.  Buscar un tesoro en casa (esconde objetos y tienen que buscarlos para recolectarlos en un recipiente)</w:t>
      </w:r>
    </w:p>
    <w:p w:rsidR="000626ED" w:rsidRPr="004E44AE"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color w:val="333333"/>
        </w:rPr>
        <w:t xml:space="preserve">8.  Crear una obra de arte (en plastilina, con pintura o con bloques) o hacer manualidades. Puede consultar en el siguiente link: </w:t>
      </w:r>
      <w:hyperlink r:id="rId10" w:history="1">
        <w:r w:rsidRPr="004E44AE">
          <w:rPr>
            <w:rStyle w:val="Hipervnculo"/>
            <w:rFonts w:ascii="Arial" w:hAnsi="Arial" w:cs="Arial"/>
          </w:rPr>
          <w:t>https://www.youtube.com/watch?v=9oHq-joy22w</w:t>
        </w:r>
      </w:hyperlink>
    </w:p>
    <w:p w:rsidR="000626ED" w:rsidRPr="004E44AE"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color w:val="333333"/>
        </w:rPr>
        <w:t>9.  Armar un robot con cajas de cartón o armar una casa o tienda india con cajas de cartón o con sabanas o cobijas</w:t>
      </w:r>
      <w:r>
        <w:rPr>
          <w:rFonts w:ascii="Arial" w:hAnsi="Arial" w:cs="Arial"/>
          <w:color w:val="333333"/>
        </w:rPr>
        <w:t xml:space="preserve">, armar una carpa de circo con presentación de artistas (payaso, malabarista, etc.). </w:t>
      </w:r>
    </w:p>
    <w:p w:rsidR="000626ED" w:rsidRPr="004E44AE"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color w:val="333333"/>
        </w:rPr>
        <w:lastRenderedPageBreak/>
        <w:t xml:space="preserve">10 Jugar con juegos de mesa (parques, damas chinas, rompecabezas, ajedrez, domino, </w:t>
      </w:r>
      <w:r>
        <w:rPr>
          <w:rFonts w:ascii="Arial" w:hAnsi="Arial" w:cs="Arial"/>
          <w:color w:val="333333"/>
        </w:rPr>
        <w:t>rompecabezas, loterías</w:t>
      </w:r>
      <w:r w:rsidRPr="004E44AE">
        <w:rPr>
          <w:rFonts w:ascii="Arial" w:hAnsi="Arial" w:cs="Arial"/>
          <w:color w:val="333333"/>
        </w:rPr>
        <w:t>)</w:t>
      </w:r>
    </w:p>
    <w:p w:rsidR="000626ED" w:rsidRPr="004E44AE"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color w:val="333333"/>
        </w:rPr>
        <w:t xml:space="preserve">11. Elaborar un álbum familiar (imprimir, recortar y elegir las fotos, o realizar dibujos </w:t>
      </w:r>
    </w:p>
    <w:p w:rsidR="000626ED" w:rsidRPr="004E44AE"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color w:val="333333"/>
        </w:rPr>
        <w:t>12. Jugar boliche en casa (podemos armarlo con tubos de papel de baño y una pelota pequeña)</w:t>
      </w:r>
    </w:p>
    <w:p w:rsidR="000626ED" w:rsidRPr="004E44AE"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color w:val="333333"/>
        </w:rPr>
        <w:t>13. Jugar algún deporte (fútbol, basquetbol, voleibol)</w:t>
      </w:r>
    </w:p>
    <w:p w:rsidR="000626ED" w:rsidRPr="004E44AE"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color w:val="333333"/>
        </w:rPr>
        <w:t>14. Hacer títeres con calcetines</w:t>
      </w:r>
    </w:p>
    <w:p w:rsidR="000626ED" w:rsidRPr="004E44AE"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color w:val="333333"/>
        </w:rPr>
        <w:t>15. Pintar con los dedos, manos y pies en pliegos de papel bond</w:t>
      </w:r>
    </w:p>
    <w:p w:rsidR="000626ED" w:rsidRPr="004E44AE"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color w:val="333333"/>
        </w:rPr>
        <w:t>16. Jugar a la escuelita, Jugar a escondidas, Pintar con acuarelas.</w:t>
      </w:r>
    </w:p>
    <w:p w:rsidR="000626ED" w:rsidRPr="004E44AE"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color w:val="333333"/>
        </w:rPr>
        <w:t>17. Hacer un álbum de letras (buscar en revistas y pegarlas en un cuaderno)</w:t>
      </w:r>
      <w:r>
        <w:rPr>
          <w:rFonts w:ascii="Arial" w:hAnsi="Arial" w:cs="Arial"/>
          <w:color w:val="333333"/>
        </w:rPr>
        <w:t>, álbum de carros, de flores.</w:t>
      </w:r>
      <w:r w:rsidRPr="004E44AE">
        <w:rPr>
          <w:rFonts w:ascii="Arial" w:hAnsi="Arial" w:cs="Arial"/>
          <w:color w:val="333333"/>
        </w:rPr>
        <w:t> </w:t>
      </w:r>
    </w:p>
    <w:p w:rsidR="000626ED" w:rsidRPr="004E44AE"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color w:val="333333"/>
        </w:rPr>
        <w:t>18. Hacer concursos de adivinanzas</w:t>
      </w:r>
      <w:r>
        <w:rPr>
          <w:rFonts w:ascii="Arial" w:hAnsi="Arial" w:cs="Arial"/>
          <w:color w:val="333333"/>
        </w:rPr>
        <w:t xml:space="preserve">. Preparar coreografía de de bailes o canciones. </w:t>
      </w:r>
    </w:p>
    <w:p w:rsidR="000626ED" w:rsidRPr="004E44AE"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color w:val="333333"/>
        </w:rPr>
        <w:t>19. Hacer un carro con cajas de cartón</w:t>
      </w:r>
    </w:p>
    <w:p w:rsidR="000626ED" w:rsidRPr="004E44AE"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color w:val="333333"/>
        </w:rPr>
        <w:t>20. Es importante Hacer notar que en las diversas actividades realizadas con los estudiantes</w:t>
      </w:r>
      <w:r w:rsidR="00C00A17">
        <w:rPr>
          <w:rFonts w:ascii="Arial" w:hAnsi="Arial" w:cs="Arial"/>
          <w:color w:val="333333"/>
        </w:rPr>
        <w:t xml:space="preserve"> en este periodo académico y perteneciente al Proyecto Soluciones para Amarnos se pudo conocer</w:t>
      </w:r>
      <w:r w:rsidRPr="004E44AE">
        <w:rPr>
          <w:rFonts w:ascii="Arial" w:hAnsi="Arial" w:cs="Arial"/>
          <w:color w:val="333333"/>
        </w:rPr>
        <w:t xml:space="preserve"> que escuchan música cuyas </w:t>
      </w:r>
      <w:r w:rsidRPr="00C00A17">
        <w:rPr>
          <w:rFonts w:ascii="Arial" w:hAnsi="Arial" w:cs="Arial"/>
          <w:b/>
          <w:i/>
          <w:color w:val="333333"/>
        </w:rPr>
        <w:t>letras no dan VALOR</w:t>
      </w:r>
      <w:r w:rsidRPr="004E44AE">
        <w:rPr>
          <w:rFonts w:ascii="Arial" w:hAnsi="Arial" w:cs="Arial"/>
          <w:color w:val="333333"/>
        </w:rPr>
        <w:t xml:space="preserve"> a la mujer, el hombre, la familia. </w:t>
      </w:r>
    </w:p>
    <w:p w:rsidR="00C00A17"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color w:val="333333"/>
        </w:rPr>
        <w:t>Por lo que se pide que inviten a sus hijos a escuchar música diferente. Se dan algunos ejemplos</w:t>
      </w:r>
      <w:r w:rsidR="00C00A17">
        <w:rPr>
          <w:rFonts w:ascii="Arial" w:hAnsi="Arial" w:cs="Arial"/>
          <w:color w:val="333333"/>
        </w:rPr>
        <w:t xml:space="preserve">: </w:t>
      </w:r>
    </w:p>
    <w:p w:rsidR="000626ED" w:rsidRPr="004E44AE"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color w:val="333333"/>
        </w:rPr>
        <w:t xml:space="preserve"> </w:t>
      </w:r>
    </w:p>
    <w:p w:rsidR="000626ED" w:rsidRPr="004E44AE" w:rsidRDefault="00B72981" w:rsidP="000626ED">
      <w:pPr>
        <w:pStyle w:val="NormalWeb"/>
        <w:shd w:val="clear" w:color="auto" w:fill="FFFFFF"/>
        <w:spacing w:before="0" w:beforeAutospacing="0" w:after="0" w:afterAutospacing="0" w:line="276" w:lineRule="auto"/>
        <w:rPr>
          <w:rFonts w:ascii="Arial" w:hAnsi="Arial" w:cs="Arial"/>
        </w:rPr>
      </w:pPr>
      <w:hyperlink r:id="rId11" w:history="1">
        <w:r w:rsidR="000626ED" w:rsidRPr="004E44AE">
          <w:rPr>
            <w:rStyle w:val="Hipervnculo"/>
            <w:rFonts w:ascii="Arial" w:hAnsi="Arial" w:cs="Arial"/>
          </w:rPr>
          <w:t>https://www.youtube.com/watch?v=h7B6TsvEc9M</w:t>
        </w:r>
      </w:hyperlink>
    </w:p>
    <w:p w:rsidR="000626ED" w:rsidRPr="004E44AE" w:rsidRDefault="00B72981" w:rsidP="000626ED">
      <w:pPr>
        <w:pStyle w:val="NormalWeb"/>
        <w:shd w:val="clear" w:color="auto" w:fill="FFFFFF"/>
        <w:spacing w:before="0" w:beforeAutospacing="0" w:after="0" w:afterAutospacing="0" w:line="276" w:lineRule="auto"/>
        <w:rPr>
          <w:rFonts w:ascii="Arial" w:hAnsi="Arial" w:cs="Arial"/>
        </w:rPr>
      </w:pPr>
      <w:hyperlink r:id="rId12" w:history="1">
        <w:r w:rsidR="000626ED" w:rsidRPr="004E44AE">
          <w:rPr>
            <w:rStyle w:val="Hipervnculo"/>
            <w:rFonts w:ascii="Arial" w:hAnsi="Arial" w:cs="Arial"/>
          </w:rPr>
          <w:t>https://www.youtube.com/watch?v=cgEnBkmcpuQ</w:t>
        </w:r>
      </w:hyperlink>
    </w:p>
    <w:p w:rsidR="000626ED" w:rsidRPr="004E44AE" w:rsidRDefault="00B72981" w:rsidP="000626ED">
      <w:pPr>
        <w:pStyle w:val="NormalWeb"/>
        <w:shd w:val="clear" w:color="auto" w:fill="FFFFFF"/>
        <w:spacing w:before="0" w:beforeAutospacing="0" w:after="0" w:afterAutospacing="0" w:line="276" w:lineRule="auto"/>
        <w:rPr>
          <w:rFonts w:ascii="Arial" w:hAnsi="Arial" w:cs="Arial"/>
        </w:rPr>
      </w:pPr>
      <w:hyperlink r:id="rId13" w:history="1">
        <w:r w:rsidR="000626ED" w:rsidRPr="004E44AE">
          <w:rPr>
            <w:rStyle w:val="Hipervnculo"/>
            <w:rFonts w:ascii="Arial" w:hAnsi="Arial" w:cs="Arial"/>
          </w:rPr>
          <w:t>https://www.youtube.com/watch?v=AxDrbt2zSk0</w:t>
        </w:r>
      </w:hyperlink>
    </w:p>
    <w:p w:rsidR="000626ED" w:rsidRPr="004E44AE" w:rsidRDefault="00B72981" w:rsidP="000626ED">
      <w:pPr>
        <w:pStyle w:val="NormalWeb"/>
        <w:shd w:val="clear" w:color="auto" w:fill="FFFFFF"/>
        <w:spacing w:before="0" w:beforeAutospacing="0" w:after="0" w:afterAutospacing="0" w:line="276" w:lineRule="auto"/>
        <w:rPr>
          <w:rFonts w:ascii="Arial" w:hAnsi="Arial" w:cs="Arial"/>
        </w:rPr>
      </w:pPr>
      <w:hyperlink r:id="rId14" w:history="1">
        <w:r w:rsidR="000626ED" w:rsidRPr="004E44AE">
          <w:rPr>
            <w:rStyle w:val="Hipervnculo"/>
            <w:rFonts w:ascii="Arial" w:hAnsi="Arial" w:cs="Arial"/>
          </w:rPr>
          <w:t>https://www.youtube.com/watch?v=Yiye3O0tjnI</w:t>
        </w:r>
      </w:hyperlink>
    </w:p>
    <w:p w:rsidR="000626ED" w:rsidRPr="004E44AE" w:rsidRDefault="00B72981" w:rsidP="000626ED">
      <w:pPr>
        <w:pStyle w:val="NormalWeb"/>
        <w:shd w:val="clear" w:color="auto" w:fill="FFFFFF"/>
        <w:spacing w:before="0" w:beforeAutospacing="0" w:after="0" w:afterAutospacing="0" w:line="276" w:lineRule="auto"/>
        <w:rPr>
          <w:rFonts w:ascii="Arial" w:hAnsi="Arial" w:cs="Arial"/>
        </w:rPr>
      </w:pPr>
      <w:hyperlink r:id="rId15" w:history="1">
        <w:r w:rsidR="000626ED" w:rsidRPr="004E44AE">
          <w:rPr>
            <w:rStyle w:val="Hipervnculo"/>
            <w:rFonts w:ascii="Arial" w:hAnsi="Arial" w:cs="Arial"/>
          </w:rPr>
          <w:t>https://www.youtube.com/watch?v=kRt2sRyup6A</w:t>
        </w:r>
      </w:hyperlink>
    </w:p>
    <w:p w:rsidR="000626ED" w:rsidRPr="004E44AE" w:rsidRDefault="00B72981" w:rsidP="000626ED">
      <w:pPr>
        <w:pStyle w:val="NormalWeb"/>
        <w:shd w:val="clear" w:color="auto" w:fill="FFFFFF"/>
        <w:spacing w:before="0" w:beforeAutospacing="0" w:after="0" w:afterAutospacing="0" w:line="276" w:lineRule="auto"/>
        <w:rPr>
          <w:rFonts w:ascii="Arial" w:hAnsi="Arial" w:cs="Arial"/>
        </w:rPr>
      </w:pPr>
      <w:hyperlink r:id="rId16" w:history="1">
        <w:r w:rsidR="000626ED" w:rsidRPr="004E44AE">
          <w:rPr>
            <w:rStyle w:val="Hipervnculo"/>
            <w:rFonts w:ascii="Arial" w:hAnsi="Arial" w:cs="Arial"/>
          </w:rPr>
          <w:t>https://www.youtube.com/watch?v=Nmb80HXWsFQ</w:t>
        </w:r>
      </w:hyperlink>
    </w:p>
    <w:p w:rsidR="000626ED" w:rsidRPr="004E44AE" w:rsidRDefault="00B72981" w:rsidP="000626ED">
      <w:pPr>
        <w:pStyle w:val="NormalWeb"/>
        <w:shd w:val="clear" w:color="auto" w:fill="FFFFFF"/>
        <w:spacing w:before="0" w:beforeAutospacing="0" w:after="0" w:afterAutospacing="0" w:line="276" w:lineRule="auto"/>
        <w:rPr>
          <w:rFonts w:ascii="Arial" w:hAnsi="Arial" w:cs="Arial"/>
        </w:rPr>
      </w:pPr>
      <w:hyperlink r:id="rId17" w:history="1">
        <w:r w:rsidR="000626ED" w:rsidRPr="004E44AE">
          <w:rPr>
            <w:rStyle w:val="Hipervnculo"/>
            <w:rFonts w:ascii="Arial" w:hAnsi="Arial" w:cs="Arial"/>
          </w:rPr>
          <w:t>https://www.youtube.com/watch?v=ygfE6bmdEu8</w:t>
        </w:r>
      </w:hyperlink>
    </w:p>
    <w:p w:rsidR="000626ED" w:rsidRPr="004E44AE" w:rsidRDefault="00B72981" w:rsidP="000626ED">
      <w:pPr>
        <w:pStyle w:val="NormalWeb"/>
        <w:shd w:val="clear" w:color="auto" w:fill="FFFFFF"/>
        <w:spacing w:before="0" w:beforeAutospacing="0" w:after="0" w:afterAutospacing="0" w:line="276" w:lineRule="auto"/>
        <w:rPr>
          <w:rFonts w:ascii="Arial" w:hAnsi="Arial" w:cs="Arial"/>
        </w:rPr>
      </w:pPr>
      <w:hyperlink r:id="rId18" w:history="1">
        <w:r w:rsidR="000626ED" w:rsidRPr="004E44AE">
          <w:rPr>
            <w:rStyle w:val="Hipervnculo"/>
            <w:rFonts w:ascii="Arial" w:hAnsi="Arial" w:cs="Arial"/>
          </w:rPr>
          <w:t>https://www.youtube.com/watch?v=LnmtdHiKdTE</w:t>
        </w:r>
      </w:hyperlink>
    </w:p>
    <w:p w:rsidR="000626ED" w:rsidRPr="004E44AE" w:rsidRDefault="00B72981" w:rsidP="000626ED">
      <w:pPr>
        <w:pStyle w:val="NormalWeb"/>
        <w:shd w:val="clear" w:color="auto" w:fill="FFFFFF"/>
        <w:spacing w:before="0" w:beforeAutospacing="0" w:after="0" w:afterAutospacing="0" w:line="276" w:lineRule="auto"/>
        <w:rPr>
          <w:rFonts w:ascii="Arial" w:hAnsi="Arial" w:cs="Arial"/>
        </w:rPr>
      </w:pPr>
      <w:hyperlink r:id="rId19" w:history="1">
        <w:r w:rsidR="000626ED" w:rsidRPr="004E44AE">
          <w:rPr>
            <w:rStyle w:val="Hipervnculo"/>
            <w:rFonts w:ascii="Arial" w:hAnsi="Arial" w:cs="Arial"/>
          </w:rPr>
          <w:t>https://www.youtube.com/watch?v=EJRNak_RF98</w:t>
        </w:r>
      </w:hyperlink>
    </w:p>
    <w:p w:rsidR="000626ED" w:rsidRPr="004E44AE" w:rsidRDefault="00B72981" w:rsidP="000626ED">
      <w:pPr>
        <w:pStyle w:val="NormalWeb"/>
        <w:shd w:val="clear" w:color="auto" w:fill="FFFFFF"/>
        <w:spacing w:before="0" w:beforeAutospacing="0" w:after="0" w:afterAutospacing="0" w:line="276" w:lineRule="auto"/>
        <w:rPr>
          <w:rFonts w:ascii="Arial" w:hAnsi="Arial" w:cs="Arial"/>
        </w:rPr>
      </w:pPr>
      <w:hyperlink r:id="rId20" w:history="1">
        <w:r w:rsidR="000626ED" w:rsidRPr="004E44AE">
          <w:rPr>
            <w:rStyle w:val="Hipervnculo"/>
            <w:rFonts w:ascii="Arial" w:hAnsi="Arial" w:cs="Arial"/>
          </w:rPr>
          <w:t>https://www.youtube.com/watch?v=srE7nr4xuGI</w:t>
        </w:r>
      </w:hyperlink>
    </w:p>
    <w:p w:rsidR="000626ED" w:rsidRPr="004E44AE" w:rsidRDefault="000626ED" w:rsidP="000626ED">
      <w:pPr>
        <w:pStyle w:val="NormalWeb"/>
        <w:shd w:val="clear" w:color="auto" w:fill="FFFFFF"/>
        <w:spacing w:before="0" w:beforeAutospacing="0" w:after="0" w:afterAutospacing="0" w:line="276" w:lineRule="auto"/>
        <w:rPr>
          <w:rFonts w:ascii="Arial" w:hAnsi="Arial" w:cs="Arial"/>
          <w:color w:val="333333"/>
        </w:rPr>
      </w:pPr>
      <w:r w:rsidRPr="004E44AE">
        <w:rPr>
          <w:rFonts w:ascii="Arial" w:hAnsi="Arial" w:cs="Arial"/>
        </w:rPr>
        <w:t xml:space="preserve">Los estudiantes deben hacer una lista de canciones (10)  </w:t>
      </w:r>
      <w:r w:rsidRPr="00C00A17">
        <w:rPr>
          <w:rFonts w:ascii="Arial" w:hAnsi="Arial" w:cs="Arial"/>
          <w:b/>
          <w:i/>
          <w:u w:val="single"/>
        </w:rPr>
        <w:t>Exalten el Valor de la Mujer, del Hombre, de la Familia.</w:t>
      </w:r>
      <w:r w:rsidRPr="004E44AE">
        <w:rPr>
          <w:rFonts w:ascii="Arial" w:hAnsi="Arial" w:cs="Arial"/>
        </w:rPr>
        <w:t xml:space="preserve"> El listado hará parte del friso. </w:t>
      </w:r>
    </w:p>
    <w:p w:rsidR="000626ED" w:rsidRDefault="000626ED" w:rsidP="000626ED">
      <w:pPr>
        <w:pStyle w:val="NormalWeb"/>
        <w:shd w:val="clear" w:color="auto" w:fill="FFFFFF"/>
        <w:spacing w:after="0" w:afterAutospacing="0" w:line="276" w:lineRule="auto"/>
        <w:rPr>
          <w:rFonts w:ascii="Arial" w:hAnsi="Arial" w:cs="Arial"/>
        </w:rPr>
      </w:pPr>
      <w:r w:rsidRPr="004E44AE">
        <w:rPr>
          <w:rFonts w:ascii="Arial" w:hAnsi="Arial" w:cs="Arial"/>
          <w:b/>
          <w:color w:val="000000"/>
        </w:rPr>
        <w:t xml:space="preserve">Nota: </w:t>
      </w:r>
      <w:r w:rsidRPr="004E44AE">
        <w:rPr>
          <w:rFonts w:ascii="Arial" w:hAnsi="Arial" w:cs="Arial"/>
          <w:color w:val="000000"/>
        </w:rPr>
        <w:t>Las evidencias de algunas de estas actividades incluyen fotos  que se pegaran</w:t>
      </w:r>
      <w:r>
        <w:rPr>
          <w:rFonts w:ascii="Arial" w:hAnsi="Arial" w:cs="Arial"/>
          <w:color w:val="000000"/>
        </w:rPr>
        <w:t xml:space="preserve"> </w:t>
      </w:r>
      <w:r w:rsidRPr="004E44AE">
        <w:rPr>
          <w:rFonts w:ascii="Arial" w:hAnsi="Arial" w:cs="Arial"/>
          <w:color w:val="000000"/>
        </w:rPr>
        <w:t xml:space="preserve">4 </w:t>
      </w:r>
      <w:r>
        <w:rPr>
          <w:rFonts w:ascii="Arial" w:hAnsi="Arial" w:cs="Arial"/>
          <w:color w:val="000000"/>
        </w:rPr>
        <w:t>por hoja,</w:t>
      </w:r>
      <w:r w:rsidRPr="004E44AE">
        <w:rPr>
          <w:rFonts w:ascii="Arial" w:hAnsi="Arial" w:cs="Arial"/>
          <w:color w:val="000000"/>
        </w:rPr>
        <w:t xml:space="preserve"> partir de lo cual se elaborará un friso. Máximo hojas del friso 5. Para elaborar el friso puede consultar el siguiente link: </w:t>
      </w:r>
      <w:hyperlink r:id="rId21" w:history="1">
        <w:r w:rsidRPr="004E44AE">
          <w:rPr>
            <w:rStyle w:val="Hipervnculo"/>
            <w:rFonts w:ascii="Arial" w:hAnsi="Arial" w:cs="Arial"/>
          </w:rPr>
          <w:t>https://www.youtube.com/watch?v=kxo1wyLArZ0&amp;t=44s</w:t>
        </w:r>
      </w:hyperlink>
      <w:r w:rsidRPr="004E44AE">
        <w:rPr>
          <w:rFonts w:ascii="Arial" w:hAnsi="Arial" w:cs="Arial"/>
        </w:rPr>
        <w:t>.</w:t>
      </w:r>
    </w:p>
    <w:p w:rsidR="000626ED" w:rsidRDefault="000626ED" w:rsidP="000626ED">
      <w:pPr>
        <w:pStyle w:val="NormalWeb"/>
        <w:shd w:val="clear" w:color="auto" w:fill="FFFFFF"/>
        <w:spacing w:after="0" w:afterAutospacing="0" w:line="276" w:lineRule="auto"/>
      </w:pPr>
      <w:r>
        <w:rPr>
          <w:rFonts w:ascii="Arial" w:hAnsi="Arial" w:cs="Arial"/>
        </w:rPr>
        <w:t>Ustede</w:t>
      </w:r>
      <w:r w:rsidRPr="004E44AE">
        <w:rPr>
          <w:rFonts w:ascii="Arial" w:hAnsi="Arial" w:cs="Arial"/>
        </w:rPr>
        <w:t>s con sus hijos diseñaran el friso conforme su propia elección y creatividad</w:t>
      </w:r>
      <w:r>
        <w:rPr>
          <w:rFonts w:ascii="Arial" w:hAnsi="Arial" w:cs="Arial"/>
        </w:rPr>
        <w:t xml:space="preserve">, estas evidencias serán presentadas a partir del regreso de vacaciones </w:t>
      </w:r>
      <w:r w:rsidRPr="00DB6385">
        <w:rPr>
          <w:rFonts w:ascii="Arial" w:hAnsi="Arial" w:cs="Arial"/>
        </w:rPr>
        <w:t>del 20 de abril y conforme el día que se le indique al curso</w:t>
      </w:r>
      <w:r>
        <w:t xml:space="preserve">.  </w:t>
      </w:r>
    </w:p>
    <w:p w:rsidR="00C00A17" w:rsidRDefault="00C00A17" w:rsidP="000626ED">
      <w:pPr>
        <w:pStyle w:val="NormalWeb"/>
        <w:shd w:val="clear" w:color="auto" w:fill="FFFFFF"/>
        <w:spacing w:after="0" w:afterAutospacing="0" w:line="276" w:lineRule="auto"/>
      </w:pPr>
    </w:p>
    <w:p w:rsidR="00A43EA4" w:rsidRDefault="000626ED" w:rsidP="000626ED">
      <w:pPr>
        <w:pStyle w:val="Prrafodelista"/>
        <w:numPr>
          <w:ilvl w:val="0"/>
          <w:numId w:val="10"/>
        </w:numPr>
        <w:spacing w:after="200" w:line="276" w:lineRule="auto"/>
        <w:rPr>
          <w:rFonts w:ascii="Arial" w:hAnsi="Arial" w:cs="Arial"/>
        </w:rPr>
      </w:pPr>
      <w:r w:rsidRPr="002C6084">
        <w:rPr>
          <w:rFonts w:ascii="Arial" w:hAnsi="Arial" w:cs="Arial"/>
        </w:rPr>
        <w:t>Sí ustedes desean presenta otra clase de videncias con gusto serán bien recibidas</w:t>
      </w:r>
      <w:r>
        <w:rPr>
          <w:rFonts w:ascii="Arial" w:hAnsi="Arial" w:cs="Arial"/>
        </w:rPr>
        <w:t>.</w:t>
      </w:r>
    </w:p>
    <w:p w:rsidR="00C67828" w:rsidRPr="00C00A17" w:rsidRDefault="000626ED" w:rsidP="00C00A17">
      <w:pPr>
        <w:pStyle w:val="Prrafodelista"/>
        <w:numPr>
          <w:ilvl w:val="0"/>
          <w:numId w:val="10"/>
        </w:numPr>
        <w:spacing w:after="200" w:line="276" w:lineRule="auto"/>
        <w:jc w:val="both"/>
        <w:rPr>
          <w:rFonts w:ascii="Arial" w:hAnsi="Arial" w:cs="Arial"/>
          <w:sz w:val="24"/>
          <w:szCs w:val="24"/>
        </w:rPr>
      </w:pPr>
      <w:r w:rsidRPr="00C00A17">
        <w:rPr>
          <w:rFonts w:ascii="Arial" w:hAnsi="Arial" w:cs="Arial"/>
        </w:rPr>
        <w:t xml:space="preserve">Si tiene alguna inquietud </w:t>
      </w:r>
      <w:r w:rsidR="00C00A17" w:rsidRPr="00C00A17">
        <w:rPr>
          <w:rFonts w:ascii="Arial" w:hAnsi="Arial" w:cs="Arial"/>
        </w:rPr>
        <w:t xml:space="preserve">respecto a la guía puede comunicarse antes del 30 de abril al correo: </w:t>
      </w:r>
      <w:hyperlink r:id="rId22" w:history="1">
        <w:r w:rsidR="00C00A17" w:rsidRPr="00C00A17">
          <w:rPr>
            <w:rStyle w:val="Hipervnculo"/>
            <w:rFonts w:ascii="Arial" w:hAnsi="Arial" w:cs="Arial"/>
          </w:rPr>
          <w:t>orientacion2020dj@gmail.com</w:t>
        </w:r>
      </w:hyperlink>
    </w:p>
    <w:p w:rsidR="00C67828" w:rsidRPr="00A43EA4" w:rsidRDefault="00C67828" w:rsidP="00C67828">
      <w:pPr>
        <w:pStyle w:val="Prrafodelista"/>
        <w:rPr>
          <w:rFonts w:ascii="Arial" w:hAnsi="Arial" w:cs="Arial"/>
          <w:sz w:val="24"/>
          <w:szCs w:val="24"/>
        </w:rPr>
      </w:pPr>
    </w:p>
    <w:p w:rsidR="00C67828" w:rsidRPr="00A43EA4" w:rsidRDefault="00C67828" w:rsidP="00A43EA4">
      <w:pPr>
        <w:spacing w:after="0" w:line="240" w:lineRule="auto"/>
        <w:rPr>
          <w:rFonts w:ascii="Arial" w:hAnsi="Arial" w:cs="Arial"/>
          <w:sz w:val="24"/>
          <w:szCs w:val="24"/>
        </w:rPr>
      </w:pPr>
      <w:r w:rsidRPr="00A43EA4">
        <w:rPr>
          <w:rFonts w:ascii="Arial" w:hAnsi="Arial" w:cs="Arial"/>
          <w:sz w:val="24"/>
          <w:szCs w:val="24"/>
        </w:rPr>
        <w:t>Prepar</w:t>
      </w:r>
      <w:r w:rsidR="00A43EA4">
        <w:rPr>
          <w:rFonts w:ascii="Arial" w:hAnsi="Arial" w:cs="Arial"/>
          <w:sz w:val="24"/>
          <w:szCs w:val="24"/>
        </w:rPr>
        <w:t>ó</w:t>
      </w:r>
      <w:r w:rsidRPr="00A43EA4">
        <w:rPr>
          <w:rFonts w:ascii="Arial" w:hAnsi="Arial" w:cs="Arial"/>
          <w:sz w:val="24"/>
          <w:szCs w:val="24"/>
        </w:rPr>
        <w:t xml:space="preserve">: </w:t>
      </w:r>
    </w:p>
    <w:p w:rsidR="00C67828" w:rsidRPr="00A43EA4" w:rsidRDefault="00C67828" w:rsidP="00A43EA4">
      <w:pPr>
        <w:spacing w:after="0" w:line="240" w:lineRule="auto"/>
        <w:rPr>
          <w:rFonts w:ascii="Arial" w:hAnsi="Arial" w:cs="Arial"/>
          <w:sz w:val="24"/>
          <w:szCs w:val="24"/>
        </w:rPr>
      </w:pPr>
      <w:r w:rsidRPr="00A43EA4">
        <w:rPr>
          <w:rFonts w:ascii="Arial" w:hAnsi="Arial" w:cs="Arial"/>
          <w:sz w:val="24"/>
          <w:szCs w:val="24"/>
        </w:rPr>
        <w:t xml:space="preserve">Martha Lucía Gallego Plazas. </w:t>
      </w:r>
    </w:p>
    <w:p w:rsidR="00C67828" w:rsidRPr="00A43EA4" w:rsidRDefault="00C67828" w:rsidP="00A43EA4">
      <w:pPr>
        <w:spacing w:after="0" w:line="240" w:lineRule="auto"/>
        <w:rPr>
          <w:rFonts w:ascii="Arial" w:hAnsi="Arial" w:cs="Arial"/>
          <w:sz w:val="24"/>
          <w:szCs w:val="24"/>
        </w:rPr>
      </w:pPr>
      <w:r w:rsidRPr="00A43EA4">
        <w:rPr>
          <w:rFonts w:ascii="Arial" w:hAnsi="Arial" w:cs="Arial"/>
          <w:sz w:val="24"/>
          <w:szCs w:val="24"/>
        </w:rPr>
        <w:t xml:space="preserve">Orientadora. </w:t>
      </w:r>
    </w:p>
    <w:p w:rsidR="00803B4E" w:rsidRDefault="00803B4E" w:rsidP="00E5251E">
      <w:pPr>
        <w:shd w:val="clear" w:color="auto" w:fill="FFFFFF"/>
        <w:spacing w:after="0" w:line="240" w:lineRule="auto"/>
        <w:jc w:val="right"/>
        <w:rPr>
          <w:rFonts w:ascii="Arial" w:eastAsia="Times New Roman" w:hAnsi="Arial" w:cs="Arial"/>
          <w:b/>
          <w:i/>
          <w:color w:val="222222"/>
          <w:sz w:val="20"/>
          <w:lang w:eastAsia="es-CO"/>
        </w:rPr>
      </w:pPr>
    </w:p>
    <w:p w:rsidR="0046396F" w:rsidRDefault="0046396F" w:rsidP="00E5251E">
      <w:pPr>
        <w:shd w:val="clear" w:color="auto" w:fill="FFFFFF"/>
        <w:spacing w:after="0" w:line="240" w:lineRule="auto"/>
        <w:jc w:val="right"/>
        <w:rPr>
          <w:rFonts w:ascii="Arial" w:eastAsia="Times New Roman" w:hAnsi="Arial" w:cs="Arial"/>
          <w:b/>
          <w:i/>
          <w:color w:val="222222"/>
          <w:sz w:val="20"/>
          <w:lang w:eastAsia="es-CO"/>
        </w:rPr>
      </w:pPr>
    </w:p>
    <w:sectPr w:rsidR="0046396F" w:rsidSect="00C67828">
      <w:type w:val="continuous"/>
      <w:pgSz w:w="12240" w:h="18720" w:code="14"/>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981" w:rsidRDefault="00B72981" w:rsidP="00091FE6">
      <w:pPr>
        <w:spacing w:after="0" w:line="240" w:lineRule="auto"/>
      </w:pPr>
      <w:r>
        <w:separator/>
      </w:r>
    </w:p>
  </w:endnote>
  <w:endnote w:type="continuationSeparator" w:id="0">
    <w:p w:rsidR="00B72981" w:rsidRDefault="00B72981"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981" w:rsidRDefault="00B72981" w:rsidP="00091FE6">
      <w:pPr>
        <w:spacing w:after="0" w:line="240" w:lineRule="auto"/>
      </w:pPr>
      <w:r>
        <w:separator/>
      </w:r>
    </w:p>
  </w:footnote>
  <w:footnote w:type="continuationSeparator" w:id="0">
    <w:p w:rsidR="00B72981" w:rsidRDefault="00B72981"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val="es-ES" w:eastAsia="es-ES"/>
      </w:rPr>
      <w:drawing>
        <wp:inline distT="0" distB="0" distL="0" distR="0">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val="es-ES" w:eastAsia="es-ES"/>
      </w:rPr>
      <w:drawing>
        <wp:anchor distT="0" distB="0" distL="114300" distR="114300" simplePos="0" relativeHeight="251660288" behindDoc="0" locked="0" layoutInCell="1" allowOverlap="1">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B810C0F"/>
    <w:multiLevelType w:val="hybridMultilevel"/>
    <w:tmpl w:val="4ED477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22C55CB"/>
    <w:multiLevelType w:val="hybridMultilevel"/>
    <w:tmpl w:val="361656D2"/>
    <w:lvl w:ilvl="0" w:tplc="1AB8727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6EC02CF"/>
    <w:multiLevelType w:val="hybridMultilevel"/>
    <w:tmpl w:val="E28CC7EE"/>
    <w:lvl w:ilvl="0" w:tplc="8E7EDD2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01D7D39"/>
    <w:multiLevelType w:val="hybridMultilevel"/>
    <w:tmpl w:val="C2A49248"/>
    <w:lvl w:ilvl="0" w:tplc="7BCE15F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E86BCC"/>
    <w:multiLevelType w:val="hybridMultilevel"/>
    <w:tmpl w:val="B320744A"/>
    <w:lvl w:ilvl="0" w:tplc="27C29B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EA86F63"/>
    <w:multiLevelType w:val="hybridMultilevel"/>
    <w:tmpl w:val="4ED477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9C74D9"/>
    <w:multiLevelType w:val="hybridMultilevel"/>
    <w:tmpl w:val="F248791C"/>
    <w:lvl w:ilvl="0" w:tplc="B7C0D700">
      <w:start w:val="1"/>
      <w:numFmt w:val="bullet"/>
      <w:lvlText w:val="•"/>
      <w:lvlJc w:val="left"/>
      <w:pPr>
        <w:tabs>
          <w:tab w:val="num" w:pos="720"/>
        </w:tabs>
        <w:ind w:left="720" w:hanging="360"/>
      </w:pPr>
      <w:rPr>
        <w:rFonts w:ascii="Times New Roman" w:hAnsi="Times New Roman" w:hint="default"/>
      </w:rPr>
    </w:lvl>
    <w:lvl w:ilvl="1" w:tplc="D35E6506" w:tentative="1">
      <w:start w:val="1"/>
      <w:numFmt w:val="bullet"/>
      <w:lvlText w:val="•"/>
      <w:lvlJc w:val="left"/>
      <w:pPr>
        <w:tabs>
          <w:tab w:val="num" w:pos="1440"/>
        </w:tabs>
        <w:ind w:left="1440" w:hanging="360"/>
      </w:pPr>
      <w:rPr>
        <w:rFonts w:ascii="Times New Roman" w:hAnsi="Times New Roman" w:hint="default"/>
      </w:rPr>
    </w:lvl>
    <w:lvl w:ilvl="2" w:tplc="F8125F08" w:tentative="1">
      <w:start w:val="1"/>
      <w:numFmt w:val="bullet"/>
      <w:lvlText w:val="•"/>
      <w:lvlJc w:val="left"/>
      <w:pPr>
        <w:tabs>
          <w:tab w:val="num" w:pos="2160"/>
        </w:tabs>
        <w:ind w:left="2160" w:hanging="360"/>
      </w:pPr>
      <w:rPr>
        <w:rFonts w:ascii="Times New Roman" w:hAnsi="Times New Roman" w:hint="default"/>
      </w:rPr>
    </w:lvl>
    <w:lvl w:ilvl="3" w:tplc="3F7CC214" w:tentative="1">
      <w:start w:val="1"/>
      <w:numFmt w:val="bullet"/>
      <w:lvlText w:val="•"/>
      <w:lvlJc w:val="left"/>
      <w:pPr>
        <w:tabs>
          <w:tab w:val="num" w:pos="2880"/>
        </w:tabs>
        <w:ind w:left="2880" w:hanging="360"/>
      </w:pPr>
      <w:rPr>
        <w:rFonts w:ascii="Times New Roman" w:hAnsi="Times New Roman" w:hint="default"/>
      </w:rPr>
    </w:lvl>
    <w:lvl w:ilvl="4" w:tplc="1B1E9B00" w:tentative="1">
      <w:start w:val="1"/>
      <w:numFmt w:val="bullet"/>
      <w:lvlText w:val="•"/>
      <w:lvlJc w:val="left"/>
      <w:pPr>
        <w:tabs>
          <w:tab w:val="num" w:pos="3600"/>
        </w:tabs>
        <w:ind w:left="3600" w:hanging="360"/>
      </w:pPr>
      <w:rPr>
        <w:rFonts w:ascii="Times New Roman" w:hAnsi="Times New Roman" w:hint="default"/>
      </w:rPr>
    </w:lvl>
    <w:lvl w:ilvl="5" w:tplc="F1E0D7B4" w:tentative="1">
      <w:start w:val="1"/>
      <w:numFmt w:val="bullet"/>
      <w:lvlText w:val="•"/>
      <w:lvlJc w:val="left"/>
      <w:pPr>
        <w:tabs>
          <w:tab w:val="num" w:pos="4320"/>
        </w:tabs>
        <w:ind w:left="4320" w:hanging="360"/>
      </w:pPr>
      <w:rPr>
        <w:rFonts w:ascii="Times New Roman" w:hAnsi="Times New Roman" w:hint="default"/>
      </w:rPr>
    </w:lvl>
    <w:lvl w:ilvl="6" w:tplc="C76274A4" w:tentative="1">
      <w:start w:val="1"/>
      <w:numFmt w:val="bullet"/>
      <w:lvlText w:val="•"/>
      <w:lvlJc w:val="left"/>
      <w:pPr>
        <w:tabs>
          <w:tab w:val="num" w:pos="5040"/>
        </w:tabs>
        <w:ind w:left="5040" w:hanging="360"/>
      </w:pPr>
      <w:rPr>
        <w:rFonts w:ascii="Times New Roman" w:hAnsi="Times New Roman" w:hint="default"/>
      </w:rPr>
    </w:lvl>
    <w:lvl w:ilvl="7" w:tplc="2CDEBE90" w:tentative="1">
      <w:start w:val="1"/>
      <w:numFmt w:val="bullet"/>
      <w:lvlText w:val="•"/>
      <w:lvlJc w:val="left"/>
      <w:pPr>
        <w:tabs>
          <w:tab w:val="num" w:pos="5760"/>
        </w:tabs>
        <w:ind w:left="5760" w:hanging="360"/>
      </w:pPr>
      <w:rPr>
        <w:rFonts w:ascii="Times New Roman" w:hAnsi="Times New Roman" w:hint="default"/>
      </w:rPr>
    </w:lvl>
    <w:lvl w:ilvl="8" w:tplc="0BA8966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E7F1D60"/>
    <w:multiLevelType w:val="hybridMultilevel"/>
    <w:tmpl w:val="914ECE9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8"/>
  </w:num>
  <w:num w:numId="4">
    <w:abstractNumId w:val="5"/>
  </w:num>
  <w:num w:numId="5">
    <w:abstractNumId w:val="2"/>
  </w:num>
  <w:num w:numId="6">
    <w:abstractNumId w:val="4"/>
  </w:num>
  <w:num w:numId="7">
    <w:abstractNumId w:val="7"/>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6"/>
    <w:rsid w:val="00022C9C"/>
    <w:rsid w:val="000626ED"/>
    <w:rsid w:val="00091FE6"/>
    <w:rsid w:val="001A5DCB"/>
    <w:rsid w:val="001F0F00"/>
    <w:rsid w:val="00264922"/>
    <w:rsid w:val="002A55C4"/>
    <w:rsid w:val="00323C23"/>
    <w:rsid w:val="00343A80"/>
    <w:rsid w:val="00383EE6"/>
    <w:rsid w:val="003A6F6B"/>
    <w:rsid w:val="003C69A1"/>
    <w:rsid w:val="00440A79"/>
    <w:rsid w:val="0046396F"/>
    <w:rsid w:val="004647D0"/>
    <w:rsid w:val="00493C23"/>
    <w:rsid w:val="004B74D7"/>
    <w:rsid w:val="00513795"/>
    <w:rsid w:val="00526BCB"/>
    <w:rsid w:val="005D53AD"/>
    <w:rsid w:val="005F217B"/>
    <w:rsid w:val="00623AF5"/>
    <w:rsid w:val="006308DC"/>
    <w:rsid w:val="0067706A"/>
    <w:rsid w:val="00685624"/>
    <w:rsid w:val="006E7170"/>
    <w:rsid w:val="006F6C8A"/>
    <w:rsid w:val="007076B7"/>
    <w:rsid w:val="0071196F"/>
    <w:rsid w:val="0072479F"/>
    <w:rsid w:val="0073570F"/>
    <w:rsid w:val="007A57D6"/>
    <w:rsid w:val="007F003D"/>
    <w:rsid w:val="007F08D9"/>
    <w:rsid w:val="00803B4E"/>
    <w:rsid w:val="00845133"/>
    <w:rsid w:val="00864E2F"/>
    <w:rsid w:val="008B4D4F"/>
    <w:rsid w:val="008D40DA"/>
    <w:rsid w:val="008E2FEB"/>
    <w:rsid w:val="009B403A"/>
    <w:rsid w:val="009E13AE"/>
    <w:rsid w:val="00A24D6D"/>
    <w:rsid w:val="00A26A1D"/>
    <w:rsid w:val="00A43EA4"/>
    <w:rsid w:val="00A474AA"/>
    <w:rsid w:val="00A6786F"/>
    <w:rsid w:val="00A77E5C"/>
    <w:rsid w:val="00AB3B35"/>
    <w:rsid w:val="00AF2E15"/>
    <w:rsid w:val="00B72981"/>
    <w:rsid w:val="00B9069A"/>
    <w:rsid w:val="00BA5ABA"/>
    <w:rsid w:val="00BC01ED"/>
    <w:rsid w:val="00C00A17"/>
    <w:rsid w:val="00C67828"/>
    <w:rsid w:val="00D43693"/>
    <w:rsid w:val="00D722F5"/>
    <w:rsid w:val="00DE04A9"/>
    <w:rsid w:val="00DE4797"/>
    <w:rsid w:val="00DF6F12"/>
    <w:rsid w:val="00E5251E"/>
    <w:rsid w:val="00E578A6"/>
    <w:rsid w:val="00E6223A"/>
    <w:rsid w:val="00E80FC9"/>
    <w:rsid w:val="00ED532A"/>
    <w:rsid w:val="00EF69D1"/>
    <w:rsid w:val="00F072BC"/>
    <w:rsid w:val="00F85791"/>
    <w:rsid w:val="00FA008B"/>
    <w:rsid w:val="00FA710A"/>
    <w:rsid w:val="00FE24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C81DB6-F3BB-4B0E-BF17-11A849BB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0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character" w:customStyle="1" w:styleId="UnresolvedMention">
    <w:name w:val="Unresolved Mention"/>
    <w:basedOn w:val="Fuentedeprrafopredeter"/>
    <w:uiPriority w:val="99"/>
    <w:semiHidden/>
    <w:unhideWhenUsed/>
    <w:rsid w:val="00383EE6"/>
    <w:rPr>
      <w:color w:val="605E5C"/>
      <w:shd w:val="clear" w:color="auto" w:fill="E1DFDD"/>
    </w:rPr>
  </w:style>
  <w:style w:type="paragraph" w:styleId="NormalWeb">
    <w:name w:val="Normal (Web)"/>
    <w:basedOn w:val="Normal"/>
    <w:uiPriority w:val="99"/>
    <w:unhideWhenUsed/>
    <w:rsid w:val="000626E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626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364030">
      <w:bodyDiv w:val="1"/>
      <w:marLeft w:val="0"/>
      <w:marRight w:val="0"/>
      <w:marTop w:val="0"/>
      <w:marBottom w:val="0"/>
      <w:divBdr>
        <w:top w:val="none" w:sz="0" w:space="0" w:color="auto"/>
        <w:left w:val="none" w:sz="0" w:space="0" w:color="auto"/>
        <w:bottom w:val="none" w:sz="0" w:space="0" w:color="auto"/>
        <w:right w:val="none" w:sz="0" w:space="0" w:color="auto"/>
      </w:divBdr>
      <w:divsChild>
        <w:div w:id="858080845">
          <w:marLeft w:val="547"/>
          <w:marRight w:val="0"/>
          <w:marTop w:val="0"/>
          <w:marBottom w:val="0"/>
          <w:divBdr>
            <w:top w:val="none" w:sz="0" w:space="0" w:color="auto"/>
            <w:left w:val="none" w:sz="0" w:space="0" w:color="auto"/>
            <w:bottom w:val="none" w:sz="0" w:space="0" w:color="auto"/>
            <w:right w:val="none" w:sz="0" w:space="0" w:color="auto"/>
          </w:divBdr>
        </w:div>
      </w:divsChild>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376126743">
      <w:bodyDiv w:val="1"/>
      <w:marLeft w:val="0"/>
      <w:marRight w:val="0"/>
      <w:marTop w:val="0"/>
      <w:marBottom w:val="0"/>
      <w:divBdr>
        <w:top w:val="none" w:sz="0" w:space="0" w:color="auto"/>
        <w:left w:val="none" w:sz="0" w:space="0" w:color="auto"/>
        <w:bottom w:val="none" w:sz="0" w:space="0" w:color="auto"/>
        <w:right w:val="none" w:sz="0" w:space="0" w:color="auto"/>
      </w:divBdr>
      <w:divsChild>
        <w:div w:id="20353751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AxDrbt2zSk0" TargetMode="External"/><Relationship Id="rId18" Type="http://schemas.openxmlformats.org/officeDocument/2006/relationships/hyperlink" Target="https://www.youtube.com/watch?v=LnmtdHiKdTE" TargetMode="External"/><Relationship Id="rId3" Type="http://schemas.openxmlformats.org/officeDocument/2006/relationships/styles" Target="styles.xml"/><Relationship Id="rId21" Type="http://schemas.openxmlformats.org/officeDocument/2006/relationships/hyperlink" Target="https://www.youtube.com/watch?v=kxo1wyLArZ0&amp;t=44s" TargetMode="External"/><Relationship Id="rId7" Type="http://schemas.openxmlformats.org/officeDocument/2006/relationships/endnotes" Target="endnotes.xml"/><Relationship Id="rId12" Type="http://schemas.openxmlformats.org/officeDocument/2006/relationships/hyperlink" Target="https://www.youtube.com/watch?v=cgEnBkmcpuQ" TargetMode="External"/><Relationship Id="rId17" Type="http://schemas.openxmlformats.org/officeDocument/2006/relationships/hyperlink" Target="https://www.youtube.com/watch?v=ygfE6bmdEu8" TargetMode="External"/><Relationship Id="rId2" Type="http://schemas.openxmlformats.org/officeDocument/2006/relationships/numbering" Target="numbering.xml"/><Relationship Id="rId16" Type="http://schemas.openxmlformats.org/officeDocument/2006/relationships/hyperlink" Target="https://www.youtube.com/watch?v=Nmb80HXWsFQ" TargetMode="External"/><Relationship Id="rId20" Type="http://schemas.openxmlformats.org/officeDocument/2006/relationships/hyperlink" Target="https://www.youtube.com/watch?v=srE7nr4xu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7B6TsvEc9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kRt2sRyup6A" TargetMode="External"/><Relationship Id="rId23" Type="http://schemas.openxmlformats.org/officeDocument/2006/relationships/fontTable" Target="fontTable.xml"/><Relationship Id="rId10" Type="http://schemas.openxmlformats.org/officeDocument/2006/relationships/hyperlink" Target="https://www.youtube.com/watch?v=9oHq-joy22w" TargetMode="External"/><Relationship Id="rId19" Type="http://schemas.openxmlformats.org/officeDocument/2006/relationships/hyperlink" Target="https://www.youtube.com/watch?v=EJRNak_RF9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Yiye3O0tjnI" TargetMode="External"/><Relationship Id="rId22" Type="http://schemas.openxmlformats.org/officeDocument/2006/relationships/hyperlink" Target="mailto:orientacion2020dj@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2529D-35D1-4F1F-A874-9AB19F4B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880</Words>
  <Characters>4842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PC-FABIAN</dc:creator>
  <cp:lastModifiedBy>usuario</cp:lastModifiedBy>
  <cp:revision>2</cp:revision>
  <cp:lastPrinted>2020-03-16T17:12:00Z</cp:lastPrinted>
  <dcterms:created xsi:type="dcterms:W3CDTF">2020-03-20T14:51:00Z</dcterms:created>
  <dcterms:modified xsi:type="dcterms:W3CDTF">2020-03-20T14:51:00Z</dcterms:modified>
</cp:coreProperties>
</file>