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1372"/>
        <w:gridCol w:w="703"/>
        <w:gridCol w:w="1671"/>
        <w:gridCol w:w="1385"/>
      </w:tblGrid>
      <w:tr w:rsidR="007844B7" w:rsidTr="005E4217">
        <w:tc>
          <w:tcPr>
            <w:tcW w:w="1555" w:type="dxa"/>
          </w:tcPr>
          <w:p w:rsidR="007844B7" w:rsidRDefault="007844B7" w:rsidP="005E4217">
            <w:pPr>
              <w:rPr>
                <w:rFonts w:eastAsia="Times New Roman" w:cstheme="minorHAnsi"/>
                <w:color w:val="000000"/>
                <w:sz w:val="18"/>
                <w:szCs w:val="18"/>
                <w:lang w:eastAsia="es-CO"/>
              </w:rPr>
            </w:pPr>
            <w:bookmarkStart w:id="0" w:name="_GoBack"/>
            <w:bookmarkEnd w:id="0"/>
            <w:r>
              <w:rPr>
                <w:rFonts w:eastAsia="Times New Roman" w:cstheme="minorHAnsi"/>
                <w:color w:val="000000"/>
                <w:sz w:val="18"/>
                <w:szCs w:val="18"/>
                <w:lang w:eastAsia="es-CO"/>
              </w:rPr>
              <w:t>DOCENTE</w:t>
            </w:r>
          </w:p>
        </w:tc>
        <w:tc>
          <w:tcPr>
            <w:tcW w:w="3350" w:type="dxa"/>
            <w:gridSpan w:val="3"/>
          </w:tcPr>
          <w:p w:rsidR="007844B7" w:rsidRPr="001A050B" w:rsidRDefault="001A050B" w:rsidP="005E4217">
            <w:pPr>
              <w:rPr>
                <w:rFonts w:ascii="Arial" w:eastAsia="Times New Roman" w:hAnsi="Arial" w:cs="Arial"/>
                <w:color w:val="000000"/>
                <w:sz w:val="18"/>
                <w:szCs w:val="18"/>
                <w:lang w:eastAsia="es-CO"/>
              </w:rPr>
            </w:pPr>
            <w:r w:rsidRPr="001A050B">
              <w:rPr>
                <w:rFonts w:ascii="Arial" w:eastAsia="Times New Roman" w:hAnsi="Arial" w:cs="Arial"/>
                <w:color w:val="000000"/>
                <w:sz w:val="18"/>
                <w:szCs w:val="18"/>
                <w:lang w:eastAsia="es-CO"/>
              </w:rPr>
              <w:t>Viviana Montoya</w:t>
            </w:r>
          </w:p>
          <w:p w:rsidR="001A050B" w:rsidRPr="001A050B" w:rsidRDefault="001A050B" w:rsidP="005E4217">
            <w:pPr>
              <w:rPr>
                <w:rFonts w:ascii="Arial" w:eastAsia="Times New Roman" w:hAnsi="Arial" w:cs="Arial"/>
                <w:color w:val="000000"/>
                <w:sz w:val="18"/>
                <w:szCs w:val="18"/>
                <w:lang w:eastAsia="es-CO"/>
              </w:rPr>
            </w:pPr>
            <w:r w:rsidRPr="001A050B">
              <w:rPr>
                <w:rFonts w:ascii="Arial" w:eastAsia="Times New Roman" w:hAnsi="Arial" w:cs="Arial"/>
                <w:color w:val="000000"/>
                <w:sz w:val="18"/>
                <w:szCs w:val="18"/>
                <w:lang w:eastAsia="es-CO"/>
              </w:rPr>
              <w:t>Correo:bmontoya@educacionbogota.edu.co</w:t>
            </w:r>
          </w:p>
        </w:tc>
      </w:tr>
      <w:tr w:rsidR="007844B7" w:rsidTr="005E4217">
        <w:tc>
          <w:tcPr>
            <w:tcW w:w="1555" w:type="dxa"/>
          </w:tcPr>
          <w:p w:rsidR="007844B7" w:rsidRDefault="007844B7" w:rsidP="005E4217">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7844B7" w:rsidRDefault="007844B7" w:rsidP="005E4217">
            <w:pPr>
              <w:rPr>
                <w:rFonts w:eastAsia="Times New Roman" w:cstheme="minorHAnsi"/>
                <w:color w:val="000000"/>
                <w:sz w:val="18"/>
                <w:szCs w:val="18"/>
                <w:lang w:eastAsia="es-CO"/>
              </w:rPr>
            </w:pPr>
          </w:p>
        </w:tc>
      </w:tr>
      <w:tr w:rsidR="007844B7" w:rsidTr="005E4217">
        <w:tc>
          <w:tcPr>
            <w:tcW w:w="1555" w:type="dxa"/>
          </w:tcPr>
          <w:p w:rsidR="007844B7" w:rsidRDefault="007844B7" w:rsidP="005E4217">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7844B7" w:rsidRDefault="001A050B" w:rsidP="005E4217">
            <w:pPr>
              <w:rPr>
                <w:rFonts w:eastAsia="Times New Roman" w:cstheme="minorHAnsi"/>
                <w:color w:val="000000"/>
                <w:sz w:val="18"/>
                <w:szCs w:val="18"/>
                <w:lang w:eastAsia="es-CO"/>
              </w:rPr>
            </w:pPr>
            <w:r>
              <w:rPr>
                <w:rFonts w:eastAsia="Times New Roman" w:cstheme="minorHAnsi"/>
                <w:color w:val="000000"/>
                <w:sz w:val="18"/>
                <w:szCs w:val="18"/>
                <w:lang w:eastAsia="es-CO"/>
              </w:rPr>
              <w:t>9</w:t>
            </w:r>
          </w:p>
        </w:tc>
        <w:tc>
          <w:tcPr>
            <w:tcW w:w="1525" w:type="dxa"/>
          </w:tcPr>
          <w:p w:rsidR="007844B7" w:rsidRDefault="007844B7" w:rsidP="005E4217">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7844B7" w:rsidRDefault="001A050B" w:rsidP="005E4217">
            <w:pPr>
              <w:rPr>
                <w:rFonts w:eastAsia="Times New Roman" w:cstheme="minorHAnsi"/>
                <w:color w:val="000000"/>
                <w:sz w:val="18"/>
                <w:szCs w:val="18"/>
                <w:lang w:eastAsia="es-CO"/>
              </w:rPr>
            </w:pPr>
            <w:r>
              <w:rPr>
                <w:rFonts w:eastAsia="Times New Roman" w:cstheme="minorHAnsi"/>
                <w:color w:val="000000"/>
                <w:sz w:val="18"/>
                <w:szCs w:val="18"/>
                <w:lang w:eastAsia="es-CO"/>
              </w:rPr>
              <w:t>20/03/20</w:t>
            </w:r>
          </w:p>
        </w:tc>
      </w:tr>
    </w:tbl>
    <w:p w:rsidR="007844B7" w:rsidRDefault="007844B7" w:rsidP="007844B7">
      <w:pPr>
        <w:shd w:val="clear" w:color="auto" w:fill="FFFFFF"/>
        <w:spacing w:after="0" w:line="240" w:lineRule="auto"/>
        <w:rPr>
          <w:rFonts w:eastAsia="Times New Roman" w:cstheme="minorHAnsi"/>
          <w:color w:val="000000"/>
          <w:sz w:val="18"/>
          <w:szCs w:val="18"/>
          <w:lang w:eastAsia="es-CO"/>
        </w:rPr>
      </w:pPr>
    </w:p>
    <w:p w:rsidR="007844B7" w:rsidRDefault="007844B7" w:rsidP="007844B7">
      <w:pPr>
        <w:shd w:val="clear" w:color="auto" w:fill="FFFFFF"/>
        <w:spacing w:after="0" w:line="240" w:lineRule="auto"/>
        <w:rPr>
          <w:rFonts w:ascii="Arial" w:eastAsia="Times New Roman" w:hAnsi="Arial" w:cs="Arial"/>
          <w:color w:val="000000"/>
          <w:sz w:val="20"/>
          <w:szCs w:val="20"/>
          <w:lang w:eastAsia="es-CO"/>
        </w:rPr>
      </w:pPr>
    </w:p>
    <w:p w:rsidR="007844B7" w:rsidRDefault="007844B7" w:rsidP="007844B7">
      <w:pPr>
        <w:shd w:val="clear" w:color="auto" w:fill="FFFFFF"/>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EL DISCURSO</w:t>
      </w:r>
    </w:p>
    <w:p w:rsidR="007844B7" w:rsidRDefault="007844B7" w:rsidP="007844B7">
      <w:pPr>
        <w:shd w:val="clear" w:color="auto" w:fill="FFFFFF"/>
        <w:spacing w:after="0" w:line="240" w:lineRule="auto"/>
        <w:rPr>
          <w:rFonts w:ascii="Arial" w:eastAsia="Times New Roman" w:hAnsi="Arial" w:cs="Arial"/>
          <w:color w:val="000000"/>
          <w:sz w:val="20"/>
          <w:szCs w:val="20"/>
          <w:lang w:eastAsia="es-CO"/>
        </w:rPr>
      </w:pPr>
    </w:p>
    <w:p w:rsidR="00102249" w:rsidRDefault="007844B7" w:rsidP="001A050B">
      <w:pPr>
        <w:shd w:val="clear" w:color="auto" w:fill="FFFFFF"/>
        <w:spacing w:after="0" w:line="240" w:lineRule="auto"/>
        <w:jc w:val="both"/>
        <w:rPr>
          <w:sz w:val="20"/>
          <w:szCs w:val="20"/>
        </w:rPr>
      </w:pPr>
      <w:r>
        <w:t>La palabra oratoria proviene de la expresión en latín oratoria, que significa arte de hablar con elocuencia, esto quiere decir, emplear la fuerza y el poder de las palabras y de los gestos para conmover y persuadir a un auditorio. Así, la persuasión es el objetivo principal que busca la oratoria. Para alcanzar este objetivo, la oratoria se sustenta en la argumentación puesto que al argumentar buscamos, de igual manera, sustentar por medio de razonamientos convincentes lo que queremos expresar. Es así como la argumentación es un recurso empleado por el orador para lograr su objetivo de persuadir al público sobre la autenticidad de sus ideas o de su interpretación de la realidad. El texto que el orador elabora y pronuncia se denomina discurso. Todo discurso tiene tres partes</w:t>
      </w:r>
      <w:r w:rsidR="00102249">
        <w:t xml:space="preserve">: </w:t>
      </w:r>
      <w:r w:rsidR="00102249">
        <w:rPr>
          <w:sz w:val="20"/>
          <w:szCs w:val="20"/>
        </w:rPr>
        <w:t xml:space="preserve">introducción, desarrollo y conclusión. </w:t>
      </w:r>
    </w:p>
    <w:p w:rsidR="00102249" w:rsidRDefault="00102249" w:rsidP="007844B7">
      <w:pPr>
        <w:shd w:val="clear" w:color="auto" w:fill="FFFFFF"/>
        <w:spacing w:after="0" w:line="240" w:lineRule="auto"/>
        <w:rPr>
          <w:sz w:val="20"/>
          <w:szCs w:val="20"/>
        </w:rPr>
      </w:pPr>
    </w:p>
    <w:p w:rsidR="00102249" w:rsidRPr="00BE4488" w:rsidRDefault="00102249" w:rsidP="001A050B">
      <w:pPr>
        <w:shd w:val="clear" w:color="auto" w:fill="FFFFFF"/>
        <w:spacing w:after="0" w:line="240" w:lineRule="auto"/>
        <w:jc w:val="both"/>
        <w:rPr>
          <w:b/>
          <w:sz w:val="20"/>
          <w:szCs w:val="20"/>
        </w:rPr>
      </w:pPr>
      <w:r>
        <w:rPr>
          <w:sz w:val="20"/>
          <w:szCs w:val="20"/>
        </w:rPr>
        <w:t>Ejemplo</w:t>
      </w:r>
      <w:r w:rsidR="00BE4488">
        <w:rPr>
          <w:sz w:val="20"/>
          <w:szCs w:val="20"/>
        </w:rPr>
        <w:t xml:space="preserve">: </w:t>
      </w:r>
      <w:r w:rsidR="00BE4488" w:rsidRPr="00BE4488">
        <w:rPr>
          <w:b/>
        </w:rPr>
        <w:t>discurso pronunciado por el presidente estadounidense Abraham Lincoln en la ciudad de Gettysburg (Pensilvania) el 19 de noviembre de 1863. Lincoln lo pronunció en la dedicatoria del Cementerio Nacional de los Soldados, cuatro meses y medio después de la batalla de Gettysburg durante la Guerra Civil Estadounidense.</w:t>
      </w:r>
    </w:p>
    <w:p w:rsidR="00102249" w:rsidRDefault="00102249" w:rsidP="007844B7">
      <w:pPr>
        <w:shd w:val="clear" w:color="auto" w:fill="FFFFFF"/>
        <w:spacing w:after="0" w:line="240" w:lineRule="auto"/>
        <w:rPr>
          <w:sz w:val="20"/>
          <w:szCs w:val="20"/>
        </w:rPr>
      </w:pPr>
    </w:p>
    <w:p w:rsidR="00102249" w:rsidRDefault="00A513DF" w:rsidP="001A050B">
      <w:pPr>
        <w:shd w:val="clear" w:color="auto" w:fill="FFFFFF"/>
        <w:spacing w:after="0" w:line="240" w:lineRule="auto"/>
        <w:jc w:val="both"/>
      </w:pPr>
      <w:r>
        <w:rPr>
          <w:b/>
        </w:rPr>
        <w:t>INTRODUCCIÓ</w:t>
      </w:r>
      <w:r w:rsidR="00102249">
        <w:rPr>
          <w:b/>
        </w:rPr>
        <w:t xml:space="preserve">N </w:t>
      </w:r>
      <w:r w:rsidR="00102249">
        <w:t>Discurso de Gettysburg Hace ocho décadas y siete años, nuestros padres hicieron nacer en este continente una nueva nación concebida en la libertad y consagrada al principio de que todas las personas son creadas iguales. Ahora estamos empeñados en una gran guerra civil que pone a prueba si esta nación, o cualquier nación así concebida y así consagrada, puede perdurar en el tiempo. Estamos reunidos en un gran campo de batalla de esa guerra. Hemos venido a consagrar una porción de ese campo como último lugar de descanso para aquellos que dieron aquí sus vidas para que esta nación pudiera vivir. Es absolutamente correcto y apropiado que hagamos tal cosa.</w:t>
      </w:r>
      <w:r w:rsidR="00102249" w:rsidRPr="00102249">
        <w:t xml:space="preserve"> </w:t>
      </w:r>
    </w:p>
    <w:p w:rsidR="00A513DF" w:rsidRDefault="00A513DF" w:rsidP="007844B7">
      <w:pPr>
        <w:shd w:val="clear" w:color="auto" w:fill="FFFFFF"/>
        <w:spacing w:after="0" w:line="240" w:lineRule="auto"/>
      </w:pPr>
    </w:p>
    <w:p w:rsidR="00A513DF" w:rsidRDefault="00102249" w:rsidP="001A050B">
      <w:pPr>
        <w:shd w:val="clear" w:color="auto" w:fill="FFFFFF"/>
        <w:spacing w:after="0" w:line="240" w:lineRule="auto"/>
        <w:jc w:val="both"/>
      </w:pPr>
      <w:r>
        <w:rPr>
          <w:b/>
        </w:rPr>
        <w:t>DESARROLLO</w:t>
      </w:r>
      <w:r w:rsidR="00A513DF">
        <w:rPr>
          <w:b/>
        </w:rPr>
        <w:t xml:space="preserve"> </w:t>
      </w:r>
      <w:r>
        <w:t xml:space="preserve">Pero, en un sentido más amplio, nosotros no podemos dedicar, no podemos consagrar, no podemos santificar este terreno. Los valientes hombres, vivos y muertos, que lucharon aquí lo han consagrado ya muy por encima de nuestro pobre poder de añadir o restarle algo. El mundo apenas advertirá y no recordará por mucho tiempo lo que aquí decimos, pero nunca podrá olvidar lo que ellos hicieron aquí. Somos, más bien, nosotros, los vivos, los </w:t>
      </w:r>
      <w:r>
        <w:lastRenderedPageBreak/>
        <w:t>que debemos consagrarnos aquí a la tarea inconclusa que, aquellos que aquí lucharon, hicieron avanzar tanto y tan noblemente. Somos más bien los vivos los que debemos consagrarnos aquí a la gran tarea que aún resta ante nosotros: que, de estos muertos a los que honramos, tomemos una devoción incrementada a la causa por la que ellos dieron hasta la última medida completa de celo.</w:t>
      </w:r>
      <w:r w:rsidRPr="00102249">
        <w:t xml:space="preserve"> </w:t>
      </w:r>
    </w:p>
    <w:p w:rsidR="00A513DF" w:rsidRDefault="00A513DF" w:rsidP="007844B7">
      <w:pPr>
        <w:shd w:val="clear" w:color="auto" w:fill="FFFFFF"/>
        <w:spacing w:after="0" w:line="240" w:lineRule="auto"/>
        <w:rPr>
          <w:b/>
        </w:rPr>
      </w:pPr>
    </w:p>
    <w:p w:rsidR="00102249" w:rsidRPr="00102249" w:rsidRDefault="00A513DF" w:rsidP="001A050B">
      <w:pPr>
        <w:shd w:val="clear" w:color="auto" w:fill="FFFFFF"/>
        <w:spacing w:after="0" w:line="240" w:lineRule="auto"/>
        <w:jc w:val="both"/>
        <w:rPr>
          <w:rFonts w:ascii="Arial" w:hAnsi="Arial" w:cs="Arial"/>
          <w:sz w:val="20"/>
          <w:szCs w:val="20"/>
        </w:rPr>
      </w:pPr>
      <w:r>
        <w:rPr>
          <w:b/>
        </w:rPr>
        <w:t>CONCLUSIÓN</w:t>
      </w:r>
      <w:r w:rsidR="00DF1A8D">
        <w:rPr>
          <w:b/>
        </w:rPr>
        <w:t xml:space="preserve"> </w:t>
      </w:r>
      <w:r w:rsidR="00102249">
        <w:t>Que resolvamos aquí, firmemente, que estos muertos no habrán dado su vida en vano. Que esta nación, Dios mediante, tendrá un nuevo nacimiento de libertad. Y que el gobierno del pueblo, por el pueblo y para el pueblo no desaparecerá de la Tierra. Abraham Lincoln. Discurso de Gettysburg. (Texto completo)</w:t>
      </w:r>
    </w:p>
    <w:p w:rsidR="00102249" w:rsidRDefault="00102249" w:rsidP="007844B7">
      <w:pPr>
        <w:shd w:val="clear" w:color="auto" w:fill="FFFFFF"/>
        <w:spacing w:after="0" w:line="240" w:lineRule="auto"/>
      </w:pPr>
    </w:p>
    <w:p w:rsidR="00A513DF" w:rsidRDefault="00A513DF" w:rsidP="001A050B">
      <w:pPr>
        <w:shd w:val="clear" w:color="auto" w:fill="FFFFFF"/>
        <w:spacing w:after="0" w:line="240" w:lineRule="auto"/>
        <w:jc w:val="both"/>
      </w:pPr>
      <w:r>
        <w:t>El discurso puede tener diversas intenciones comunicativas. Entre las más importantes están:</w:t>
      </w:r>
    </w:p>
    <w:p w:rsidR="00A513DF" w:rsidRDefault="00A513DF" w:rsidP="001A050B">
      <w:pPr>
        <w:shd w:val="clear" w:color="auto" w:fill="FFFFFF"/>
        <w:spacing w:after="0" w:line="240" w:lineRule="auto"/>
        <w:jc w:val="both"/>
      </w:pPr>
    </w:p>
    <w:p w:rsidR="00A513DF" w:rsidRDefault="00A513DF" w:rsidP="001A050B">
      <w:pPr>
        <w:shd w:val="clear" w:color="auto" w:fill="FFFFFF"/>
        <w:spacing w:after="0" w:line="240" w:lineRule="auto"/>
        <w:jc w:val="both"/>
      </w:pPr>
      <w:r>
        <w:t>1Informar. El orador da a conocer hechos o datos de manera objetiva, que sirvan de sustento a sus afirmaciones e ideas.</w:t>
      </w:r>
    </w:p>
    <w:p w:rsidR="00A513DF" w:rsidRDefault="00A513DF" w:rsidP="001A050B">
      <w:pPr>
        <w:shd w:val="clear" w:color="auto" w:fill="FFFFFF"/>
        <w:spacing w:after="0" w:line="240" w:lineRule="auto"/>
        <w:jc w:val="both"/>
      </w:pPr>
    </w:p>
    <w:p w:rsidR="00A513DF" w:rsidRDefault="00A513DF" w:rsidP="001A050B">
      <w:pPr>
        <w:shd w:val="clear" w:color="auto" w:fill="FFFFFF"/>
        <w:spacing w:after="0" w:line="240" w:lineRule="auto"/>
        <w:jc w:val="both"/>
      </w:pPr>
      <w:r>
        <w:t>2Convencer. El orador busca presentar una propuesta convincente y fuerte que atrape al auditorio y lo haga cambiar de actitud</w:t>
      </w:r>
    </w:p>
    <w:p w:rsidR="00A513DF" w:rsidRDefault="00A513DF" w:rsidP="001A050B">
      <w:pPr>
        <w:shd w:val="clear" w:color="auto" w:fill="FFFFFF"/>
        <w:spacing w:after="0" w:line="240" w:lineRule="auto"/>
        <w:jc w:val="both"/>
      </w:pPr>
    </w:p>
    <w:p w:rsidR="00A513DF" w:rsidRDefault="00A513DF" w:rsidP="001A050B">
      <w:pPr>
        <w:shd w:val="clear" w:color="auto" w:fill="FFFFFF"/>
        <w:spacing w:after="0" w:line="240" w:lineRule="auto"/>
        <w:jc w:val="both"/>
      </w:pPr>
      <w:r>
        <w:t>3Motivar. El orador no solo pretende cambiar la actitud de su auditorio, sino que además busca presentar las razones y motivos suficientes que mantengan ese cambio de actitud y los lleve a proceder de determinado modo.</w:t>
      </w:r>
    </w:p>
    <w:p w:rsidR="00A513DF" w:rsidRDefault="00A513DF" w:rsidP="001A050B">
      <w:pPr>
        <w:shd w:val="clear" w:color="auto" w:fill="FFFFFF"/>
        <w:spacing w:after="0" w:line="240" w:lineRule="auto"/>
        <w:jc w:val="both"/>
      </w:pPr>
    </w:p>
    <w:p w:rsidR="00A513DF" w:rsidRDefault="00A513DF" w:rsidP="001A050B">
      <w:pPr>
        <w:shd w:val="clear" w:color="auto" w:fill="FFFFFF"/>
        <w:spacing w:after="0" w:line="240" w:lineRule="auto"/>
        <w:jc w:val="both"/>
      </w:pPr>
      <w:r>
        <w:t>Actividad de aprendizaje</w:t>
      </w:r>
    </w:p>
    <w:p w:rsidR="00A513DF" w:rsidRDefault="00A513DF" w:rsidP="001A050B">
      <w:pPr>
        <w:shd w:val="clear" w:color="auto" w:fill="FFFFFF"/>
        <w:spacing w:after="0" w:line="240" w:lineRule="auto"/>
        <w:jc w:val="both"/>
      </w:pPr>
      <w:r>
        <w:t>De acuerdo al ejemplo de discurso responde:</w:t>
      </w:r>
    </w:p>
    <w:p w:rsidR="00A513DF" w:rsidRDefault="00A513DF" w:rsidP="007844B7">
      <w:pPr>
        <w:shd w:val="clear" w:color="auto" w:fill="FFFFFF"/>
        <w:spacing w:after="0" w:line="240" w:lineRule="auto"/>
      </w:pPr>
    </w:p>
    <w:p w:rsidR="00BE4488" w:rsidRDefault="00A513DF" w:rsidP="007844B7">
      <w:pPr>
        <w:shd w:val="clear" w:color="auto" w:fill="FFFFFF"/>
        <w:spacing w:after="0" w:line="240" w:lineRule="auto"/>
      </w:pPr>
      <w:r>
        <w:t>1</w:t>
      </w:r>
      <w:r w:rsidR="00BE4488">
        <w:t>¿Por quién fue pronunciado el discurso?</w:t>
      </w:r>
    </w:p>
    <w:p w:rsidR="00A513DF" w:rsidRDefault="00BE4488" w:rsidP="007844B7">
      <w:pPr>
        <w:shd w:val="clear" w:color="auto" w:fill="FFFFFF"/>
        <w:spacing w:after="0" w:line="240" w:lineRule="auto"/>
      </w:pPr>
      <w:r>
        <w:t xml:space="preserve">__________________________________ </w:t>
      </w:r>
    </w:p>
    <w:p w:rsidR="00BE4488" w:rsidRDefault="00BE4488" w:rsidP="007844B7">
      <w:pPr>
        <w:shd w:val="clear" w:color="auto" w:fill="FFFFFF"/>
        <w:spacing w:after="0" w:line="240" w:lineRule="auto"/>
      </w:pPr>
    </w:p>
    <w:p w:rsidR="00BE4488" w:rsidRDefault="00BE4488" w:rsidP="007844B7">
      <w:pPr>
        <w:shd w:val="clear" w:color="auto" w:fill="FFFFFF"/>
        <w:spacing w:after="0" w:line="240" w:lineRule="auto"/>
      </w:pPr>
      <w:r>
        <w:t>2¿En qué ciudad fue pronunciado el discurso?</w:t>
      </w:r>
    </w:p>
    <w:p w:rsidR="00BE4488" w:rsidRDefault="00BE4488" w:rsidP="007844B7">
      <w:pPr>
        <w:shd w:val="clear" w:color="auto" w:fill="FFFFFF"/>
        <w:spacing w:after="0" w:line="240" w:lineRule="auto"/>
      </w:pPr>
      <w:r>
        <w:t>____________________________________</w:t>
      </w:r>
    </w:p>
    <w:p w:rsidR="00BE4488" w:rsidRDefault="00BE4488" w:rsidP="007844B7">
      <w:pPr>
        <w:shd w:val="clear" w:color="auto" w:fill="FFFFFF"/>
        <w:spacing w:after="0" w:line="240" w:lineRule="auto"/>
      </w:pPr>
    </w:p>
    <w:p w:rsidR="00BE4488" w:rsidRDefault="00BE4488" w:rsidP="007844B7">
      <w:pPr>
        <w:shd w:val="clear" w:color="auto" w:fill="FFFFFF"/>
        <w:spacing w:after="0" w:line="240" w:lineRule="auto"/>
      </w:pPr>
      <w:r>
        <w:t>3¿Cuál es la fecha de pronunciación del discurso?</w:t>
      </w:r>
    </w:p>
    <w:p w:rsidR="00BE4488" w:rsidRDefault="00BE4488" w:rsidP="007844B7">
      <w:pPr>
        <w:shd w:val="clear" w:color="auto" w:fill="FFFFFF"/>
        <w:spacing w:after="0" w:line="240" w:lineRule="auto"/>
      </w:pPr>
      <w:r>
        <w:t>______________________________________</w:t>
      </w:r>
    </w:p>
    <w:p w:rsidR="00BE4488" w:rsidRDefault="00BE4488" w:rsidP="007844B7">
      <w:pPr>
        <w:shd w:val="clear" w:color="auto" w:fill="FFFFFF"/>
        <w:spacing w:after="0" w:line="240" w:lineRule="auto"/>
      </w:pPr>
    </w:p>
    <w:p w:rsidR="00BE4488" w:rsidRDefault="00BE4488" w:rsidP="007844B7">
      <w:pPr>
        <w:shd w:val="clear" w:color="auto" w:fill="FFFFFF"/>
        <w:spacing w:after="0" w:line="240" w:lineRule="auto"/>
      </w:pPr>
      <w:r>
        <w:t>4¿Cuál es el lugar de emisión del discurso?</w:t>
      </w:r>
    </w:p>
    <w:p w:rsidR="00BE4488" w:rsidRDefault="00BE4488" w:rsidP="007844B7">
      <w:pPr>
        <w:shd w:val="clear" w:color="auto" w:fill="FFFFFF"/>
        <w:spacing w:after="0" w:line="240" w:lineRule="auto"/>
      </w:pPr>
      <w:r>
        <w:t>____________________________________</w:t>
      </w:r>
    </w:p>
    <w:p w:rsidR="00BE4488" w:rsidRDefault="00BE4488" w:rsidP="007844B7">
      <w:pPr>
        <w:shd w:val="clear" w:color="auto" w:fill="FFFFFF"/>
        <w:spacing w:after="0" w:line="240" w:lineRule="auto"/>
      </w:pPr>
    </w:p>
    <w:p w:rsidR="00BE4488" w:rsidRDefault="00BE4488" w:rsidP="007844B7">
      <w:pPr>
        <w:pBdr>
          <w:bottom w:val="single" w:sz="12" w:space="1" w:color="auto"/>
        </w:pBdr>
        <w:shd w:val="clear" w:color="auto" w:fill="FFFFFF"/>
        <w:spacing w:after="0" w:line="240" w:lineRule="auto"/>
      </w:pPr>
      <w:r>
        <w:t>5¿Quiénes consagraron el terreno?</w:t>
      </w:r>
    </w:p>
    <w:p w:rsidR="00BE4488" w:rsidRDefault="00BE4488" w:rsidP="007844B7">
      <w:pPr>
        <w:pBdr>
          <w:bottom w:val="single" w:sz="12" w:space="1" w:color="auto"/>
        </w:pBdr>
        <w:shd w:val="clear" w:color="auto" w:fill="FFFFFF"/>
        <w:spacing w:after="0" w:line="240" w:lineRule="auto"/>
      </w:pPr>
    </w:p>
    <w:p w:rsidR="00BE4488" w:rsidRDefault="00BE4488" w:rsidP="007844B7">
      <w:pPr>
        <w:shd w:val="clear" w:color="auto" w:fill="FFFFFF"/>
        <w:spacing w:after="0" w:line="240" w:lineRule="auto"/>
      </w:pPr>
    </w:p>
    <w:p w:rsidR="00B937FF" w:rsidRDefault="00B937FF" w:rsidP="007844B7">
      <w:pPr>
        <w:shd w:val="clear" w:color="auto" w:fill="FFFFFF"/>
        <w:spacing w:after="0" w:line="240" w:lineRule="auto"/>
      </w:pPr>
      <w:r>
        <w:t>6¿Cuál es la tarea de los vivos?</w:t>
      </w:r>
    </w:p>
    <w:p w:rsidR="00B937FF" w:rsidRDefault="00B937FF" w:rsidP="007844B7">
      <w:pPr>
        <w:shd w:val="clear" w:color="auto" w:fill="FFFFFF"/>
        <w:spacing w:after="0" w:line="240" w:lineRule="auto"/>
      </w:pPr>
      <w:r>
        <w:t>_______________________________________</w:t>
      </w:r>
    </w:p>
    <w:p w:rsidR="00B937FF" w:rsidRDefault="00B937FF" w:rsidP="007844B7">
      <w:pPr>
        <w:shd w:val="clear" w:color="auto" w:fill="FFFFFF"/>
        <w:spacing w:after="0" w:line="240" w:lineRule="auto"/>
      </w:pPr>
    </w:p>
    <w:p w:rsidR="00B937FF" w:rsidRDefault="00B937FF" w:rsidP="007844B7">
      <w:pPr>
        <w:shd w:val="clear" w:color="auto" w:fill="FFFFFF"/>
        <w:spacing w:after="0" w:line="240" w:lineRule="auto"/>
      </w:pPr>
      <w:r>
        <w:t>7¿A qué pueblo hace referencia el discurso?</w:t>
      </w:r>
    </w:p>
    <w:p w:rsidR="00B937FF" w:rsidRDefault="00B937FF" w:rsidP="007844B7">
      <w:pPr>
        <w:shd w:val="clear" w:color="auto" w:fill="FFFFFF"/>
        <w:spacing w:after="0" w:line="240" w:lineRule="auto"/>
      </w:pPr>
      <w:r>
        <w:t>______________________________________</w:t>
      </w:r>
    </w:p>
    <w:p w:rsidR="00B937FF" w:rsidRDefault="00B937FF" w:rsidP="007844B7">
      <w:pPr>
        <w:shd w:val="clear" w:color="auto" w:fill="FFFFFF"/>
        <w:spacing w:after="0" w:line="240" w:lineRule="auto"/>
      </w:pPr>
    </w:p>
    <w:p w:rsidR="00B937FF" w:rsidRDefault="00B937FF" w:rsidP="007844B7">
      <w:pPr>
        <w:shd w:val="clear" w:color="auto" w:fill="FFFFFF"/>
        <w:spacing w:after="0" w:line="240" w:lineRule="auto"/>
      </w:pPr>
      <w:r>
        <w:lastRenderedPageBreak/>
        <w:t>8¿Cuáles son los valores que propugna el discurso</w:t>
      </w:r>
    </w:p>
    <w:p w:rsidR="00B937FF" w:rsidRDefault="00B937FF" w:rsidP="007844B7">
      <w:pPr>
        <w:shd w:val="clear" w:color="auto" w:fill="FFFFFF"/>
        <w:spacing w:after="0" w:line="240" w:lineRule="auto"/>
      </w:pPr>
      <w:r>
        <w:t>_________________________________________</w:t>
      </w:r>
    </w:p>
    <w:p w:rsidR="00B937FF" w:rsidRDefault="00B937FF" w:rsidP="007844B7">
      <w:pPr>
        <w:shd w:val="clear" w:color="auto" w:fill="FFFFFF"/>
        <w:spacing w:after="0" w:line="240" w:lineRule="auto"/>
      </w:pPr>
    </w:p>
    <w:p w:rsidR="007844B7" w:rsidRDefault="00B937FF" w:rsidP="007844B7">
      <w:pPr>
        <w:pBdr>
          <w:bottom w:val="single" w:sz="12" w:space="1" w:color="auto"/>
        </w:pBdr>
        <w:shd w:val="clear" w:color="auto" w:fill="FFFFFF"/>
        <w:spacing w:after="0" w:line="240" w:lineRule="auto"/>
      </w:pPr>
      <w:r>
        <w:t>9</w:t>
      </w:r>
      <w:r w:rsidR="007844B7">
        <w:t>¿Sobre qué tema t</w:t>
      </w:r>
      <w:r w:rsidR="00A513DF">
        <w:t>e gustaría escuchar un discurso?</w:t>
      </w:r>
    </w:p>
    <w:p w:rsidR="00B937FF" w:rsidRDefault="00B937FF" w:rsidP="007844B7">
      <w:pPr>
        <w:pBdr>
          <w:bottom w:val="single" w:sz="12" w:space="1" w:color="auto"/>
        </w:pBdr>
        <w:shd w:val="clear" w:color="auto" w:fill="FFFFFF"/>
        <w:spacing w:after="0" w:line="240" w:lineRule="auto"/>
      </w:pPr>
    </w:p>
    <w:p w:rsidR="00B937FF" w:rsidRDefault="00B937FF" w:rsidP="007844B7">
      <w:pPr>
        <w:shd w:val="clear" w:color="auto" w:fill="FFFFFF"/>
        <w:spacing w:after="0" w:line="240" w:lineRule="auto"/>
        <w:rPr>
          <w:rFonts w:ascii="Arial" w:eastAsia="Times New Roman" w:hAnsi="Arial" w:cs="Arial"/>
          <w:color w:val="000000"/>
          <w:sz w:val="20"/>
          <w:szCs w:val="20"/>
          <w:lang w:eastAsia="es-CO"/>
        </w:rPr>
      </w:pPr>
    </w:p>
    <w:p w:rsidR="00B937FF" w:rsidRDefault="00B937FF" w:rsidP="007844B7">
      <w:pPr>
        <w:shd w:val="clear" w:color="auto" w:fill="FFFFFF"/>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10Imagina que debes pronunciar el discurso para la graduación de la Educación básica (grado noveno) y realiza la escritura de dicho discurso</w:t>
      </w:r>
    </w:p>
    <w:p w:rsidR="00B937FF" w:rsidRPr="007844B7" w:rsidRDefault="00B937FF" w:rsidP="007844B7">
      <w:pPr>
        <w:shd w:val="clear" w:color="auto" w:fill="FFFFFF"/>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937FF" w:rsidRPr="007844B7" w:rsidSect="00A474AA">
      <w:headerReference w:type="default" r:id="rId7"/>
      <w:footerReference w:type="default" r:id="rId8"/>
      <w:pgSz w:w="12240" w:h="18720" w:code="14"/>
      <w:pgMar w:top="1134" w:right="851" w:bottom="1134"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372" w:rsidRDefault="00F95372" w:rsidP="008C3E04">
      <w:pPr>
        <w:spacing w:after="0" w:line="240" w:lineRule="auto"/>
      </w:pPr>
      <w:r>
        <w:separator/>
      </w:r>
    </w:p>
  </w:endnote>
  <w:endnote w:type="continuationSeparator" w:id="1">
    <w:p w:rsidR="00F95372" w:rsidRDefault="00F95372" w:rsidP="008C3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E6" w:rsidRDefault="00DF1A8D" w:rsidP="00091FE6">
    <w:pPr>
      <w:pStyle w:val="Piedepgina"/>
      <w:jc w:val="center"/>
    </w:pPr>
    <w:r>
      <w:t>De corazón ¡MARTIANOS!</w:t>
    </w:r>
  </w:p>
  <w:p w:rsidR="00091FE6" w:rsidRDefault="00F9537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372" w:rsidRDefault="00F95372" w:rsidP="008C3E04">
      <w:pPr>
        <w:spacing w:after="0" w:line="240" w:lineRule="auto"/>
      </w:pPr>
      <w:r>
        <w:separator/>
      </w:r>
    </w:p>
  </w:footnote>
  <w:footnote w:type="continuationSeparator" w:id="1">
    <w:p w:rsidR="00F95372" w:rsidRDefault="00F95372" w:rsidP="008C3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E6" w:rsidRPr="00882134" w:rsidRDefault="00DF1A8D"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val="es-ES" w:eastAsia="es-ES"/>
      </w:rPr>
      <w:drawing>
        <wp:inline distT="0" distB="0" distL="0" distR="0">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8B74E3">
      <w:rPr>
        <w:noProof/>
        <w:lang w:val="es-ES" w:eastAsia="es-ES"/>
      </w:rPr>
      <w:drawing>
        <wp:anchor distT="0" distB="0" distL="114300" distR="114300" simplePos="0" relativeHeight="251659264" behindDoc="0" locked="0" layoutInCell="1" allowOverlap="1">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anchor>
      </w:drawing>
    </w:r>
    <w:r w:rsidRPr="00882134">
      <w:rPr>
        <w:rFonts w:eastAsia="Times New Roman" w:cs="Calibri"/>
        <w:b/>
        <w:bCs/>
        <w:sz w:val="28"/>
        <w:szCs w:val="28"/>
        <w:lang w:eastAsia="es-CO"/>
      </w:rPr>
      <w:t>COLEGIO JOSÉ MARTÍ I.E.D.</w:t>
    </w:r>
  </w:p>
  <w:p w:rsidR="00091FE6" w:rsidRPr="00882134" w:rsidRDefault="00DF1A8D" w:rsidP="00091FE6">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p>
  <w:p w:rsidR="00091FE6" w:rsidRDefault="00DF1A8D"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rsidR="00091FE6" w:rsidRDefault="00F9537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7844B7"/>
    <w:rsid w:val="00102249"/>
    <w:rsid w:val="001A050B"/>
    <w:rsid w:val="007844B7"/>
    <w:rsid w:val="008C3E04"/>
    <w:rsid w:val="00A513DF"/>
    <w:rsid w:val="00B937FF"/>
    <w:rsid w:val="00BE4488"/>
    <w:rsid w:val="00DF1A8D"/>
    <w:rsid w:val="00F953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4B7"/>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4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4B7"/>
    <w:rPr>
      <w:lang w:val="es-CO"/>
    </w:rPr>
  </w:style>
  <w:style w:type="paragraph" w:styleId="Piedepgina">
    <w:name w:val="footer"/>
    <w:basedOn w:val="Normal"/>
    <w:link w:val="PiedepginaCar"/>
    <w:uiPriority w:val="99"/>
    <w:unhideWhenUsed/>
    <w:rsid w:val="007844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4B7"/>
    <w:rPr>
      <w:lang w:val="es-CO"/>
    </w:rPr>
  </w:style>
  <w:style w:type="character" w:styleId="Hipervnculo">
    <w:name w:val="Hyperlink"/>
    <w:basedOn w:val="Fuentedeprrafopredeter"/>
    <w:uiPriority w:val="99"/>
    <w:unhideWhenUsed/>
    <w:rsid w:val="007844B7"/>
    <w:rPr>
      <w:color w:val="0000FF" w:themeColor="hyperlink"/>
      <w:u w:val="single"/>
    </w:rPr>
  </w:style>
  <w:style w:type="table" w:styleId="Tablaconcuadrcula">
    <w:name w:val="Table Grid"/>
    <w:basedOn w:val="Tablanormal"/>
    <w:uiPriority w:val="39"/>
    <w:rsid w:val="007844B7"/>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B7"/>
    <w:pPr>
      <w:ind w:left="720"/>
      <w:contextualSpacing/>
    </w:pPr>
  </w:style>
  <w:style w:type="paragraph" w:styleId="Textodeglobo">
    <w:name w:val="Balloon Text"/>
    <w:basedOn w:val="Normal"/>
    <w:link w:val="TextodegloboCar"/>
    <w:uiPriority w:val="99"/>
    <w:semiHidden/>
    <w:unhideWhenUsed/>
    <w:rsid w:val="007844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4B7"/>
    <w:rPr>
      <w:rFonts w:ascii="Tahoma"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1091</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3</cp:revision>
  <dcterms:created xsi:type="dcterms:W3CDTF">2020-03-15T16:40:00Z</dcterms:created>
  <dcterms:modified xsi:type="dcterms:W3CDTF">2020-03-16T19:59:00Z</dcterms:modified>
</cp:coreProperties>
</file>