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33D5" w14:textId="77777777" w:rsidR="001425DF" w:rsidRPr="00BA3E22" w:rsidRDefault="001425DF" w:rsidP="00693612">
      <w:pPr>
        <w:pStyle w:val="Ttulo2"/>
      </w:pPr>
      <w:bookmarkStart w:id="0" w:name="_GoBack"/>
      <w:bookmarkEnd w:id="0"/>
      <w:r w:rsidRPr="00BA3E22">
        <w:t>PRIMERA INFANCIA ESTRATEGIAS SEGUNDO SEMESTRE 2020</w:t>
      </w:r>
    </w:p>
    <w:p w14:paraId="1BDA3B5D" w14:textId="77777777" w:rsidR="00BA3E22" w:rsidRPr="00BA3E22" w:rsidRDefault="00BA3E22" w:rsidP="00BA3E22">
      <w:pPr>
        <w:jc w:val="center"/>
        <w:rPr>
          <w:b/>
          <w:bCs/>
        </w:rPr>
      </w:pPr>
      <w:r w:rsidRPr="00BA3E22">
        <w:rPr>
          <w:b/>
          <w:bCs/>
        </w:rPr>
        <w:t>GRADO TRANSICIÒN – SEDE C</w:t>
      </w:r>
    </w:p>
    <w:p w14:paraId="1E240F1E" w14:textId="77777777" w:rsidR="001425DF" w:rsidRPr="00830190" w:rsidRDefault="001425DF" w:rsidP="001425DF">
      <w:pPr>
        <w:pStyle w:val="Prrafodelista"/>
        <w:numPr>
          <w:ilvl w:val="0"/>
          <w:numId w:val="1"/>
        </w:numPr>
        <w:rPr>
          <w:u w:val="single"/>
        </w:rPr>
      </w:pPr>
      <w:r w:rsidRPr="00830190">
        <w:rPr>
          <w:u w:val="single"/>
        </w:rPr>
        <w:t>EQUIPO DOCENTES TITULARES NIVEL TRANSICIÒN</w:t>
      </w:r>
    </w:p>
    <w:p w14:paraId="6864AB71" w14:textId="77777777" w:rsidR="001425DF" w:rsidRDefault="001425DF" w:rsidP="001425DF">
      <w:pPr>
        <w:pStyle w:val="Prrafodelista"/>
        <w:numPr>
          <w:ilvl w:val="1"/>
          <w:numId w:val="1"/>
        </w:numPr>
      </w:pPr>
      <w:r>
        <w:t>TITULARES: Alba Lucia Daza Patiño-Laura Daniela Alarcón Roncancio-Diana Milena Rincón Mateus</w:t>
      </w:r>
    </w:p>
    <w:p w14:paraId="7911FB11" w14:textId="77777777" w:rsidR="001425DF" w:rsidRDefault="001425DF" w:rsidP="001425DF">
      <w:pPr>
        <w:pStyle w:val="Prrafodelista"/>
        <w:numPr>
          <w:ilvl w:val="1"/>
          <w:numId w:val="1"/>
        </w:numPr>
      </w:pPr>
      <w:r>
        <w:t xml:space="preserve"> APOYO: - Leopolda Rojas: Teatro - Laura Cárdenas: Danzas - José María Mosquera</w:t>
      </w:r>
    </w:p>
    <w:p w14:paraId="41D9C665" w14:textId="77777777" w:rsidR="001425DF" w:rsidRDefault="001425DF" w:rsidP="001425DF">
      <w:pPr>
        <w:pStyle w:val="Prrafodelista"/>
        <w:ind w:left="405"/>
      </w:pPr>
    </w:p>
    <w:p w14:paraId="5A9CD70C" w14:textId="77777777" w:rsidR="001425DF" w:rsidRPr="00830190" w:rsidRDefault="001425DF" w:rsidP="001425DF">
      <w:pPr>
        <w:pStyle w:val="Prrafodelista"/>
        <w:numPr>
          <w:ilvl w:val="0"/>
          <w:numId w:val="1"/>
        </w:numPr>
        <w:rPr>
          <w:u w:val="single"/>
        </w:rPr>
      </w:pPr>
      <w:r w:rsidRPr="00830190">
        <w:rPr>
          <w:u w:val="single"/>
        </w:rPr>
        <w:t>HORARIO POR DIMENSIONES ENCUENTROS SINCR</w:t>
      </w:r>
      <w:r w:rsidR="00830190">
        <w:rPr>
          <w:u w:val="single"/>
        </w:rPr>
        <w:t>Ò</w:t>
      </w:r>
      <w:r w:rsidRPr="00830190">
        <w:rPr>
          <w:u w:val="single"/>
        </w:rPr>
        <w:t>NICOS</w:t>
      </w:r>
    </w:p>
    <w:p w14:paraId="4DF2D6B4" w14:textId="77777777" w:rsidR="001425DF" w:rsidRDefault="001425DF" w:rsidP="001425DF">
      <w:pPr>
        <w:ind w:left="45"/>
        <w:jc w:val="both"/>
      </w:pPr>
      <w:r>
        <w:t>En común acuerdo con las docentes titulares y los Docentes de apoyo se programan los encuentros sincrónicos de la siguiente manera (</w:t>
      </w:r>
      <w:r w:rsidR="00BA3E22">
        <w:t>Esta sujeto</w:t>
      </w:r>
      <w:r>
        <w:t xml:space="preserve"> a modificaciones teniendo en cuenta las experiencias iniciales y </w:t>
      </w:r>
      <w:r w:rsidR="00BA3E22">
        <w:t>situaciones particulares de</w:t>
      </w:r>
      <w:r>
        <w:t xml:space="preserve"> las familias</w:t>
      </w:r>
      <w:r w:rsidR="00BA3E22">
        <w:t xml:space="preserve">. Ya que en un gran porcentaje </w:t>
      </w:r>
      <w:r w:rsidR="00C01FB7">
        <w:t>presentan dificultades en la</w:t>
      </w:r>
      <w:r w:rsidR="00BA3E22">
        <w:t xml:space="preserve"> conectividad</w:t>
      </w:r>
      <w:r>
        <w:t>).</w:t>
      </w:r>
    </w:p>
    <w:p w14:paraId="78238E14" w14:textId="77777777" w:rsidR="005D493E" w:rsidRDefault="005D493E" w:rsidP="005D493E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Cuando la guía sea de (2) semanas </w:t>
      </w:r>
      <w:r w:rsidR="00830190">
        <w:t>será</w:t>
      </w:r>
      <w:r>
        <w:t xml:space="preserve"> un encuentro en la primera semana</w:t>
      </w:r>
      <w:r w:rsidR="00C01FB7">
        <w:t xml:space="preserve"> para docentes titulares y en la segunda semana docentes de apoyo. </w:t>
      </w:r>
      <w:r>
        <w:t xml:space="preserve"> </w:t>
      </w:r>
    </w:p>
    <w:p w14:paraId="070E9B8A" w14:textId="77777777" w:rsidR="00C01FB7" w:rsidRDefault="005D493E" w:rsidP="005D493E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Cuando la guía sea de (3) semanas, </w:t>
      </w:r>
      <w:r w:rsidR="00830190">
        <w:t>el (</w:t>
      </w:r>
      <w:r>
        <w:t>1er) encuentro será en la primera semana docentes titulares</w:t>
      </w:r>
      <w:r w:rsidR="00C01FB7">
        <w:t>, en la segunda semana solo docentes de apoyo y en un</w:t>
      </w:r>
      <w:r>
        <w:t xml:space="preserve"> (</w:t>
      </w:r>
      <w:r w:rsidR="00C01FB7">
        <w:t>3er</w:t>
      </w:r>
      <w:r>
        <w:t xml:space="preserve">) encuentro será </w:t>
      </w:r>
      <w:r w:rsidR="00830190">
        <w:t>integrado con</w:t>
      </w:r>
      <w:r>
        <w:t xml:space="preserve"> los Docentes </w:t>
      </w:r>
      <w:r w:rsidR="00C01FB7">
        <w:t xml:space="preserve">tanto titulares como </w:t>
      </w:r>
      <w:r>
        <w:t>de apoyo</w:t>
      </w:r>
      <w:r w:rsidR="00C01FB7">
        <w:t>.</w:t>
      </w:r>
    </w:p>
    <w:p w14:paraId="5671C3CA" w14:textId="77777777" w:rsidR="005D493E" w:rsidRDefault="00C01FB7" w:rsidP="00C01FB7">
      <w:pPr>
        <w:pStyle w:val="Prrafodelista"/>
        <w:spacing w:after="0" w:line="240" w:lineRule="auto"/>
        <w:jc w:val="both"/>
      </w:pPr>
      <w:r>
        <w:t xml:space="preserve"> </w:t>
      </w:r>
    </w:p>
    <w:tbl>
      <w:tblPr>
        <w:tblStyle w:val="Tablaconcuadrcula"/>
        <w:tblW w:w="9090" w:type="dxa"/>
        <w:tblLayout w:type="fixed"/>
        <w:tblLook w:val="04A0" w:firstRow="1" w:lastRow="0" w:firstColumn="1" w:lastColumn="0" w:noHBand="0" w:noVBand="1"/>
      </w:tblPr>
      <w:tblGrid>
        <w:gridCol w:w="1272"/>
        <w:gridCol w:w="1277"/>
        <w:gridCol w:w="1557"/>
        <w:gridCol w:w="1074"/>
        <w:gridCol w:w="2593"/>
        <w:gridCol w:w="1317"/>
      </w:tblGrid>
      <w:tr w:rsidR="00BA3E22" w14:paraId="6070BA97" w14:textId="77777777" w:rsidTr="00883BAC">
        <w:trPr>
          <w:trHeight w:val="56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71013C" w14:textId="77777777" w:rsidR="00BA3E22" w:rsidRDefault="00BA3E2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CURSO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49475E" w14:textId="77777777" w:rsidR="00BA3E22" w:rsidRDefault="00BA3E2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HORARIO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43C28F" w14:textId="77777777" w:rsidR="00BA3E22" w:rsidRDefault="00BA3E2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DOCENTES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8BA086" w14:textId="77777777" w:rsidR="00BA3E22" w:rsidRDefault="00BA3E2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ENCUENTRO </w:t>
            </w:r>
            <w:r>
              <w:rPr>
                <w:b/>
                <w:bCs/>
                <w:i/>
                <w:iCs/>
                <w:sz w:val="18"/>
                <w:szCs w:val="18"/>
              </w:rPr>
              <w:br/>
              <w:t>SINCRÓNICO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99ED79" w14:textId="77777777" w:rsidR="00BA3E22" w:rsidRDefault="00BA3E2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ENCUENTRO </w:t>
            </w:r>
            <w:r>
              <w:rPr>
                <w:b/>
                <w:bCs/>
                <w:i/>
                <w:iCs/>
                <w:sz w:val="18"/>
                <w:szCs w:val="18"/>
              </w:rPr>
              <w:br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382F06" w14:textId="77777777" w:rsidR="00BA3E22" w:rsidRDefault="00BA3E2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PLATAFORMA</w:t>
            </w:r>
          </w:p>
        </w:tc>
      </w:tr>
      <w:tr w:rsidR="00BA3E22" w14:paraId="28D461E6" w14:textId="77777777" w:rsidTr="00883BAC">
        <w:trPr>
          <w:trHeight w:val="148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22A6" w14:textId="77777777" w:rsidR="00BA3E22" w:rsidRDefault="00BA3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TRANSICIONES</w:t>
            </w:r>
            <w:r>
              <w:rPr>
                <w:b/>
                <w:bCs/>
                <w:sz w:val="20"/>
                <w:szCs w:val="20"/>
              </w:rPr>
              <w:br/>
              <w:t>SEDE C</w:t>
            </w:r>
            <w:r>
              <w:rPr>
                <w:b/>
                <w:bCs/>
                <w:sz w:val="20"/>
                <w:szCs w:val="20"/>
              </w:rPr>
              <w:br/>
              <w:t>(MAÑANA Y TARDE)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471" w14:textId="77777777" w:rsidR="00BA3E22" w:rsidRDefault="00BA3E22" w:rsidP="00BA3E22">
            <w:pPr>
              <w:jc w:val="center"/>
            </w:pPr>
            <w:r>
              <w:t xml:space="preserve">Lunes </w:t>
            </w:r>
            <w:r>
              <w:br/>
            </w:r>
            <w:r w:rsidR="00883BAC">
              <w:t>8</w:t>
            </w:r>
            <w:r>
              <w:t>:00 a.m.</w:t>
            </w:r>
          </w:p>
          <w:p w14:paraId="532E2098" w14:textId="77777777" w:rsidR="00BA3E22" w:rsidRDefault="00BA3E22" w:rsidP="00BA3E22">
            <w:pPr>
              <w:jc w:val="center"/>
            </w:pPr>
            <w:r>
              <w:t>Máximo 40 min</w:t>
            </w:r>
            <w:r w:rsidR="00883BAC">
              <w:t>utos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56A4" w14:textId="77777777" w:rsidR="005D493E" w:rsidRDefault="005D493E" w:rsidP="005D493E">
            <w:pPr>
              <w:jc w:val="center"/>
            </w:pPr>
            <w:r>
              <w:t>Equipo Docentes Titulares</w:t>
            </w:r>
          </w:p>
          <w:p w14:paraId="00F988E1" w14:textId="77777777" w:rsidR="00BA3E22" w:rsidRDefault="005D493E" w:rsidP="005D493E">
            <w:pPr>
              <w:jc w:val="center"/>
            </w:pPr>
            <w:r>
              <w:t>Dimensiones Cognitiva</w:t>
            </w:r>
          </w:p>
          <w:p w14:paraId="0004D52B" w14:textId="77777777" w:rsidR="005D493E" w:rsidRDefault="005D493E" w:rsidP="005D493E">
            <w:pPr>
              <w:jc w:val="center"/>
            </w:pPr>
            <w:r>
              <w:t>Comunicativa</w:t>
            </w:r>
          </w:p>
          <w:p w14:paraId="5472734A" w14:textId="77777777" w:rsidR="005D493E" w:rsidRDefault="005D493E" w:rsidP="005D493E">
            <w:pPr>
              <w:jc w:val="center"/>
            </w:pPr>
            <w:r>
              <w:t xml:space="preserve">Personal </w:t>
            </w:r>
          </w:p>
          <w:p w14:paraId="45BDCAB7" w14:textId="77777777" w:rsidR="005D493E" w:rsidRDefault="005D493E" w:rsidP="005D493E">
            <w:pPr>
              <w:jc w:val="center"/>
            </w:pPr>
            <w:r>
              <w:t>Social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074" w14:textId="77777777" w:rsidR="005D493E" w:rsidRDefault="005D493E">
            <w:pPr>
              <w:jc w:val="center"/>
            </w:pPr>
            <w: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10B" w14:textId="77777777" w:rsidR="00C01FB7" w:rsidRDefault="00C01FB7" w:rsidP="00C01FB7">
            <w:pPr>
              <w:jc w:val="both"/>
            </w:pPr>
            <w:r>
              <w:t xml:space="preserve">Cuando la guía sea de (2) semanas será un encuentro en la primera semana para docentes titulares y en la segunda semana solo para docentes de apoyo.  </w:t>
            </w:r>
          </w:p>
          <w:p w14:paraId="5B2FD0BC" w14:textId="77777777" w:rsidR="00BA3E22" w:rsidRDefault="00C01FB7" w:rsidP="00C01FB7">
            <w:pPr>
              <w:pStyle w:val="Prrafodelista"/>
              <w:ind w:left="0"/>
              <w:jc w:val="both"/>
            </w:pPr>
            <w:r>
              <w:t>Cuando la guía sea de (3) semanas, el (1er) encuentro será en la primera semana docentes titulares, en la segunda semana solo docentes de apoyo y en un (3er) encuentro será integrado con los Docentes tanto titulares como de apoyo.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AFE9" w14:textId="77777777" w:rsidR="00BA3E22" w:rsidRDefault="005D493E">
            <w:pPr>
              <w:jc w:val="center"/>
            </w:pPr>
            <w:r>
              <w:t>TEAMS</w:t>
            </w:r>
          </w:p>
        </w:tc>
      </w:tr>
      <w:tr w:rsidR="00BA3E22" w14:paraId="094734A1" w14:textId="77777777" w:rsidTr="00883BAC">
        <w:trPr>
          <w:trHeight w:val="165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8FBD" w14:textId="77777777" w:rsidR="00BA3E22" w:rsidRDefault="00BA3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TRANSICIONES</w:t>
            </w:r>
            <w:r>
              <w:rPr>
                <w:b/>
                <w:bCs/>
                <w:sz w:val="20"/>
                <w:szCs w:val="20"/>
              </w:rPr>
              <w:br/>
              <w:t>SEDE C</w:t>
            </w:r>
            <w:r>
              <w:rPr>
                <w:b/>
                <w:bCs/>
                <w:sz w:val="20"/>
                <w:szCs w:val="20"/>
              </w:rPr>
              <w:br/>
              <w:t>(MAÑANA Y TARDE)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4809" w14:textId="77777777" w:rsidR="00BA3E22" w:rsidRDefault="00BA3E22">
            <w:pPr>
              <w:jc w:val="center"/>
            </w:pPr>
            <w:r>
              <w:t xml:space="preserve">Lunes </w:t>
            </w:r>
            <w:r>
              <w:br/>
              <w:t>9:00 a.m.</w:t>
            </w:r>
          </w:p>
          <w:p w14:paraId="3C4F5D35" w14:textId="77777777" w:rsidR="00BA3E22" w:rsidRDefault="00BA3E22">
            <w:pPr>
              <w:jc w:val="center"/>
            </w:pPr>
            <w:r>
              <w:t>Máximo 40 min</w:t>
            </w:r>
            <w:r w:rsidR="00883BAC">
              <w:t>utos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8F39" w14:textId="77777777" w:rsidR="00BA3E22" w:rsidRDefault="00BA3E22">
            <w:pPr>
              <w:jc w:val="center"/>
            </w:pPr>
            <w:r>
              <w:t>Equipo Docentes de apoyo</w:t>
            </w:r>
          </w:p>
          <w:p w14:paraId="5BFE56CC" w14:textId="77777777" w:rsidR="00BA3E22" w:rsidRDefault="00BA3E22">
            <w:pPr>
              <w:jc w:val="center"/>
            </w:pPr>
            <w:r>
              <w:t xml:space="preserve">Dimensiones Artística y Corporal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A8D3" w14:textId="77777777" w:rsidR="00BA3E22" w:rsidRDefault="00BA3E22">
            <w:pPr>
              <w:jc w:val="center"/>
            </w:pPr>
            <w:r>
              <w:t>UNA VEZ DURANTE EL DESARROLLO DE LA GUÍA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82E4" w14:textId="77777777" w:rsidR="00BA3E22" w:rsidRDefault="00BA3E22">
            <w:pPr>
              <w:jc w:val="center"/>
            </w:pPr>
            <w:r>
              <w:t>DURANTE LA SEMANA DE RETROALIMENTACION CON LAS DOCENTES TITULARES (Espacio cultural y de esparcimiento)</w:t>
            </w:r>
          </w:p>
          <w:p w14:paraId="6DF32F4E" w14:textId="77777777" w:rsidR="00BA3E22" w:rsidRDefault="00BA3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 propone un flash </w:t>
            </w:r>
            <w:proofErr w:type="spellStart"/>
            <w:r>
              <w:rPr>
                <w:b/>
                <w:bCs/>
              </w:rPr>
              <w:t>mob</w:t>
            </w:r>
            <w:proofErr w:type="spellEnd"/>
            <w:r>
              <w:rPr>
                <w:b/>
                <w:bCs/>
              </w:rPr>
              <w:t xml:space="preserve"> que realizarían todos los docentes para los estudiantes, basados en </w:t>
            </w:r>
            <w:r>
              <w:rPr>
                <w:b/>
                <w:bCs/>
              </w:rPr>
              <w:lastRenderedPageBreak/>
              <w:t xml:space="preserve">una coreografía de danzas que previamente se prepara para dicho encuentro.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B24F" w14:textId="77777777" w:rsidR="00BA3E22" w:rsidRDefault="00BA3E22">
            <w:pPr>
              <w:jc w:val="center"/>
            </w:pPr>
            <w:r>
              <w:lastRenderedPageBreak/>
              <w:t>TEAMS</w:t>
            </w:r>
          </w:p>
        </w:tc>
      </w:tr>
    </w:tbl>
    <w:p w14:paraId="0BBAB33F" w14:textId="77777777" w:rsidR="00BA3E22" w:rsidRDefault="00BA3E22" w:rsidP="00BA3E22">
      <w:pPr>
        <w:rPr>
          <w:lang w:val="es-CO"/>
        </w:rPr>
      </w:pPr>
    </w:p>
    <w:p w14:paraId="147B388E" w14:textId="77777777" w:rsidR="00BA3E22" w:rsidRDefault="005D493E" w:rsidP="005D493E">
      <w:pPr>
        <w:spacing w:line="256" w:lineRule="auto"/>
        <w:rPr>
          <w:b/>
          <w:bCs/>
        </w:rPr>
      </w:pPr>
      <w:r>
        <w:rPr>
          <w:b/>
          <w:bCs/>
        </w:rPr>
        <w:t xml:space="preserve">AGENDA U ORDEN DEL </w:t>
      </w:r>
      <w:r w:rsidR="000E2777">
        <w:rPr>
          <w:b/>
          <w:bCs/>
        </w:rPr>
        <w:t xml:space="preserve">DÌA </w:t>
      </w:r>
      <w:r w:rsidR="000E2777" w:rsidRPr="005D493E">
        <w:rPr>
          <w:b/>
          <w:bCs/>
        </w:rPr>
        <w:t>EN</w:t>
      </w:r>
      <w:r w:rsidR="00BA3E22" w:rsidRPr="005D493E">
        <w:rPr>
          <w:b/>
          <w:bCs/>
        </w:rPr>
        <w:t xml:space="preserve"> CADA ENCUENTRO:</w:t>
      </w:r>
    </w:p>
    <w:p w14:paraId="563549B2" w14:textId="77777777" w:rsidR="005D493E" w:rsidRPr="005D493E" w:rsidRDefault="005D493E" w:rsidP="005D493E">
      <w:pPr>
        <w:spacing w:line="256" w:lineRule="auto"/>
        <w:jc w:val="both"/>
        <w:rPr>
          <w:b/>
          <w:bCs/>
        </w:rPr>
      </w:pPr>
      <w:r>
        <w:rPr>
          <w:b/>
          <w:bCs/>
        </w:rPr>
        <w:t xml:space="preserve"> CRITERIO FUNDAMENTAL: Los encuentros se </w:t>
      </w:r>
      <w:r w:rsidR="000E2777">
        <w:rPr>
          <w:b/>
          <w:bCs/>
        </w:rPr>
        <w:t>realizarán</w:t>
      </w:r>
      <w:r>
        <w:rPr>
          <w:b/>
          <w:bCs/>
        </w:rPr>
        <w:t xml:space="preserve"> con cámara deshabilitada para hacer protección de uso de imágenes</w:t>
      </w:r>
      <w:r w:rsidR="000E2777">
        <w:rPr>
          <w:b/>
          <w:bCs/>
        </w:rPr>
        <w:t xml:space="preserve"> de los niños y niñas, preservando el derecho a su intimidad y privacidad. </w:t>
      </w:r>
    </w:p>
    <w:p w14:paraId="55590EA6" w14:textId="77777777" w:rsidR="00BA3E22" w:rsidRDefault="00BA3E22" w:rsidP="005D493E">
      <w:pPr>
        <w:pStyle w:val="Prrafodelista"/>
        <w:numPr>
          <w:ilvl w:val="0"/>
          <w:numId w:val="3"/>
        </w:numPr>
        <w:spacing w:line="256" w:lineRule="auto"/>
        <w:jc w:val="both"/>
        <w:rPr>
          <w:b/>
          <w:bCs/>
        </w:rPr>
      </w:pPr>
      <w:r>
        <w:t>Presentación de los docentes.</w:t>
      </w:r>
    </w:p>
    <w:p w14:paraId="5493E01A" w14:textId="77777777" w:rsidR="00BA3E22" w:rsidRDefault="00BA3E22" w:rsidP="005D493E">
      <w:pPr>
        <w:pStyle w:val="Prrafodelista"/>
        <w:numPr>
          <w:ilvl w:val="0"/>
          <w:numId w:val="3"/>
        </w:numPr>
        <w:spacing w:line="256" w:lineRule="auto"/>
        <w:jc w:val="both"/>
        <w:rPr>
          <w:b/>
          <w:bCs/>
        </w:rPr>
      </w:pPr>
      <w:r>
        <w:t>Presentación de las familias asistentes (Se propone que cada niño tenga una escarapela con su nombre con el fin de reconocerlos y hablarles a cada uno por su nombre).</w:t>
      </w:r>
    </w:p>
    <w:p w14:paraId="48093191" w14:textId="77777777" w:rsidR="00BA3E22" w:rsidRDefault="00BA3E22" w:rsidP="005D493E">
      <w:pPr>
        <w:pStyle w:val="Prrafodelista"/>
        <w:numPr>
          <w:ilvl w:val="0"/>
          <w:numId w:val="3"/>
        </w:numPr>
        <w:spacing w:line="256" w:lineRule="auto"/>
        <w:jc w:val="both"/>
        <w:rPr>
          <w:b/>
          <w:bCs/>
        </w:rPr>
      </w:pPr>
      <w:r>
        <w:t>Espacio de socialización con los niños y las niñas.</w:t>
      </w:r>
    </w:p>
    <w:p w14:paraId="23BF65A3" w14:textId="77777777" w:rsidR="00BA3E22" w:rsidRDefault="00BA3E22" w:rsidP="005D493E">
      <w:pPr>
        <w:pStyle w:val="Prrafodelista"/>
        <w:numPr>
          <w:ilvl w:val="0"/>
          <w:numId w:val="3"/>
        </w:numPr>
        <w:spacing w:line="256" w:lineRule="auto"/>
        <w:jc w:val="both"/>
        <w:rPr>
          <w:b/>
          <w:bCs/>
        </w:rPr>
      </w:pPr>
      <w:r>
        <w:t>Cada docente socializa los objetivos de la guía y aspectos generales de ella.</w:t>
      </w:r>
    </w:p>
    <w:p w14:paraId="00AAEF84" w14:textId="77777777" w:rsidR="00BA3E22" w:rsidRDefault="00BA3E22" w:rsidP="005D493E">
      <w:pPr>
        <w:pStyle w:val="Prrafodelista"/>
        <w:numPr>
          <w:ilvl w:val="0"/>
          <w:numId w:val="3"/>
        </w:numPr>
        <w:spacing w:line="256" w:lineRule="auto"/>
        <w:jc w:val="both"/>
        <w:rPr>
          <w:b/>
          <w:bCs/>
        </w:rPr>
      </w:pPr>
      <w:r>
        <w:t xml:space="preserve">Espacio de preguntas y respuestas por parte de las familias frente al proceso, </w:t>
      </w:r>
      <w:r w:rsidR="005D493E">
        <w:t>contenidos y</w:t>
      </w:r>
      <w:r>
        <w:t xml:space="preserve"> desarrollo de la guía correspondiente a esa semana. </w:t>
      </w:r>
    </w:p>
    <w:p w14:paraId="38B35180" w14:textId="77777777" w:rsidR="00BA3E22" w:rsidRPr="005D493E" w:rsidRDefault="00BA3E22" w:rsidP="005D493E">
      <w:pPr>
        <w:pStyle w:val="Prrafodelista"/>
        <w:numPr>
          <w:ilvl w:val="0"/>
          <w:numId w:val="3"/>
        </w:numPr>
        <w:spacing w:line="256" w:lineRule="auto"/>
        <w:jc w:val="both"/>
        <w:rPr>
          <w:b/>
          <w:bCs/>
        </w:rPr>
      </w:pPr>
      <w:r>
        <w:t xml:space="preserve">Se realizará un acta de la reunión y se socializará en cada uno de los grupos de WhatsApp para que las familias que no pudieron asistir tengan conocimiento de la actividad de ese día. </w:t>
      </w:r>
    </w:p>
    <w:p w14:paraId="524A7E55" w14:textId="77777777" w:rsidR="005D493E" w:rsidRPr="005D493E" w:rsidRDefault="005D493E" w:rsidP="005D493E">
      <w:pPr>
        <w:pStyle w:val="Prrafodelista"/>
        <w:spacing w:line="256" w:lineRule="auto"/>
        <w:jc w:val="both"/>
        <w:rPr>
          <w:b/>
          <w:bCs/>
        </w:rPr>
      </w:pPr>
    </w:p>
    <w:p w14:paraId="0EDD583A" w14:textId="77777777" w:rsidR="00BA3E22" w:rsidRPr="00830190" w:rsidRDefault="00BA3E22" w:rsidP="00BA3E22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830190">
        <w:rPr>
          <w:u w:val="single"/>
        </w:rPr>
        <w:t>TEMÀTICAS</w:t>
      </w:r>
    </w:p>
    <w:p w14:paraId="5C8E5846" w14:textId="77777777" w:rsidR="00BA3E22" w:rsidRDefault="00BA3E22" w:rsidP="00BA3E22">
      <w:pPr>
        <w:jc w:val="both"/>
      </w:pPr>
      <w:r>
        <w:t>Desde cada dimensión del desarrollo los docentes correspondientes de manera conjunta, determinaron dar prioridad a las siguientes temáticas para el 2º y 3er periodo respectivamente: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D493E" w14:paraId="78A88EC6" w14:textId="77777777" w:rsidTr="000E2777">
        <w:tc>
          <w:tcPr>
            <w:tcW w:w="1980" w:type="dxa"/>
          </w:tcPr>
          <w:p w14:paraId="5BDD5FE7" w14:textId="77777777" w:rsidR="005D493E" w:rsidRPr="000E2777" w:rsidRDefault="005D493E" w:rsidP="000E2777">
            <w:pPr>
              <w:jc w:val="center"/>
              <w:rPr>
                <w:b/>
                <w:bCs/>
              </w:rPr>
            </w:pPr>
            <w:r w:rsidRPr="000E2777">
              <w:rPr>
                <w:b/>
                <w:bCs/>
              </w:rPr>
              <w:t>DIMENSIONES</w:t>
            </w:r>
          </w:p>
        </w:tc>
        <w:tc>
          <w:tcPr>
            <w:tcW w:w="6514" w:type="dxa"/>
          </w:tcPr>
          <w:p w14:paraId="56B4FF07" w14:textId="77777777" w:rsidR="005D493E" w:rsidRPr="000E2777" w:rsidRDefault="005D493E" w:rsidP="000E2777">
            <w:pPr>
              <w:jc w:val="center"/>
              <w:rPr>
                <w:b/>
                <w:bCs/>
              </w:rPr>
            </w:pPr>
            <w:r w:rsidRPr="000E2777">
              <w:rPr>
                <w:b/>
                <w:bCs/>
              </w:rPr>
              <w:t>TEMATICAS Y GUIA</w:t>
            </w:r>
          </w:p>
        </w:tc>
      </w:tr>
      <w:tr w:rsidR="005D493E" w14:paraId="717DAD0A" w14:textId="77777777" w:rsidTr="000E2777">
        <w:tc>
          <w:tcPr>
            <w:tcW w:w="1980" w:type="dxa"/>
          </w:tcPr>
          <w:p w14:paraId="757A3CF6" w14:textId="77777777" w:rsidR="005D493E" w:rsidRDefault="000E2777" w:rsidP="00BA3E22">
            <w:pPr>
              <w:jc w:val="both"/>
            </w:pPr>
            <w:r>
              <w:t>COGNITIVA</w:t>
            </w:r>
          </w:p>
        </w:tc>
        <w:tc>
          <w:tcPr>
            <w:tcW w:w="6514" w:type="dxa"/>
          </w:tcPr>
          <w:p w14:paraId="6D818D18" w14:textId="77777777" w:rsidR="000E2777" w:rsidRDefault="000E2777" w:rsidP="000E2777">
            <w:pPr>
              <w:jc w:val="both"/>
            </w:pPr>
            <w:r w:rsidRPr="000E2777">
              <w:rPr>
                <w:b/>
                <w:bCs/>
              </w:rPr>
              <w:t>GUIA 5 Y 6</w:t>
            </w:r>
            <w:r>
              <w:t xml:space="preserve"> </w:t>
            </w:r>
          </w:p>
          <w:p w14:paraId="1E0EC8EF" w14:textId="77777777" w:rsidR="005D493E" w:rsidRDefault="000E2777" w:rsidP="000E277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Familia numérica del 10 </w:t>
            </w:r>
          </w:p>
          <w:p w14:paraId="383F2C00" w14:textId="77777777" w:rsidR="000E2777" w:rsidRDefault="000E2777" w:rsidP="000E277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Conjuntos </w:t>
            </w:r>
          </w:p>
          <w:p w14:paraId="6A87D829" w14:textId="77777777" w:rsidR="000E2777" w:rsidRDefault="000E2777" w:rsidP="000E2777">
            <w:pPr>
              <w:jc w:val="both"/>
              <w:rPr>
                <w:b/>
                <w:bCs/>
              </w:rPr>
            </w:pPr>
            <w:r w:rsidRPr="000E2777">
              <w:rPr>
                <w:b/>
                <w:bCs/>
              </w:rPr>
              <w:t>GUIA 7 Y 8</w:t>
            </w:r>
          </w:p>
          <w:p w14:paraId="787C86C4" w14:textId="77777777" w:rsidR="000E2777" w:rsidRDefault="000E2777" w:rsidP="000E2777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E2777">
              <w:t xml:space="preserve">Introducción operación Suma </w:t>
            </w:r>
          </w:p>
          <w:p w14:paraId="5C4B004B" w14:textId="77777777" w:rsidR="000E2777" w:rsidRDefault="000E2777" w:rsidP="000E277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Familia Numérica del 20</w:t>
            </w:r>
          </w:p>
          <w:p w14:paraId="44571716" w14:textId="77777777" w:rsidR="000E2777" w:rsidRDefault="000E2777" w:rsidP="000E2777">
            <w:pPr>
              <w:jc w:val="both"/>
              <w:rPr>
                <w:b/>
                <w:bCs/>
              </w:rPr>
            </w:pPr>
            <w:r w:rsidRPr="000E2777">
              <w:rPr>
                <w:b/>
                <w:bCs/>
              </w:rPr>
              <w:t>GUIA 9 Y 10</w:t>
            </w:r>
          </w:p>
          <w:p w14:paraId="5C1D78AA" w14:textId="77777777" w:rsidR="000E2777" w:rsidRDefault="000E2777" w:rsidP="000E277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E2777">
              <w:t>Desarrollo concepto</w:t>
            </w:r>
            <w:r>
              <w:t xml:space="preserve">, ejercicios </w:t>
            </w:r>
            <w:r w:rsidRPr="000E2777">
              <w:t>suma</w:t>
            </w:r>
            <w:r>
              <w:t xml:space="preserve"> y resta</w:t>
            </w:r>
          </w:p>
          <w:p w14:paraId="71AAEB25" w14:textId="77777777" w:rsidR="000E2777" w:rsidRDefault="000E2777" w:rsidP="000E277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Familia numérica del 30 al 50</w:t>
            </w:r>
          </w:p>
          <w:p w14:paraId="450BDF08" w14:textId="77777777" w:rsidR="000E2777" w:rsidRDefault="000E2777" w:rsidP="000E2777">
            <w:pPr>
              <w:jc w:val="both"/>
            </w:pPr>
            <w:r>
              <w:t>NOTA: Para lograr el desarrollo de todas las temáticas propuestas se tendrá en cuenta el ritmo de aprendizaje y/o dificultades particulares de cada niño, niña y su familia.</w:t>
            </w:r>
          </w:p>
          <w:p w14:paraId="737801A8" w14:textId="77777777" w:rsidR="00830190" w:rsidRDefault="00830190" w:rsidP="000E2777">
            <w:pPr>
              <w:jc w:val="both"/>
            </w:pPr>
          </w:p>
          <w:p w14:paraId="5DE47C5F" w14:textId="77777777" w:rsidR="00830190" w:rsidRPr="00830190" w:rsidRDefault="00830190" w:rsidP="00830190">
            <w:pPr>
              <w:jc w:val="both"/>
              <w:rPr>
                <w:b/>
                <w:bCs/>
              </w:rPr>
            </w:pPr>
            <w:r w:rsidRPr="00830190">
              <w:rPr>
                <w:b/>
                <w:bCs/>
              </w:rPr>
              <w:t>NOTA: Para lograr el desarrollo de todas las temáticas propuestas se tendrá en cuenta el ritmo de aprendizaje y/o dificultades particulares de cada niño, niña y su familia.</w:t>
            </w:r>
          </w:p>
          <w:p w14:paraId="2184298C" w14:textId="77777777" w:rsidR="00830190" w:rsidRPr="000E2777" w:rsidRDefault="00830190" w:rsidP="000E2777">
            <w:pPr>
              <w:jc w:val="both"/>
            </w:pPr>
          </w:p>
          <w:p w14:paraId="663A9BF3" w14:textId="77777777" w:rsidR="000E2777" w:rsidRPr="000E2777" w:rsidRDefault="000E2777" w:rsidP="000E2777">
            <w:pPr>
              <w:pStyle w:val="Prrafodelista"/>
              <w:jc w:val="both"/>
              <w:rPr>
                <w:b/>
                <w:bCs/>
              </w:rPr>
            </w:pPr>
          </w:p>
        </w:tc>
      </w:tr>
      <w:tr w:rsidR="005D493E" w14:paraId="13FB1D55" w14:textId="77777777" w:rsidTr="000E2777">
        <w:tc>
          <w:tcPr>
            <w:tcW w:w="1980" w:type="dxa"/>
          </w:tcPr>
          <w:p w14:paraId="7D644AD2" w14:textId="77777777" w:rsidR="005D493E" w:rsidRDefault="000E2777" w:rsidP="00BA3E22">
            <w:pPr>
              <w:jc w:val="both"/>
            </w:pPr>
            <w:r>
              <w:t>COMUNICATIVA</w:t>
            </w:r>
          </w:p>
        </w:tc>
        <w:tc>
          <w:tcPr>
            <w:tcW w:w="6514" w:type="dxa"/>
          </w:tcPr>
          <w:p w14:paraId="0B97539A" w14:textId="77777777" w:rsidR="000E2777" w:rsidRDefault="000E2777" w:rsidP="000E2777">
            <w:pPr>
              <w:jc w:val="both"/>
            </w:pPr>
            <w:r w:rsidRPr="000E2777">
              <w:rPr>
                <w:b/>
                <w:bCs/>
              </w:rPr>
              <w:t>GUIA 5 Y 6</w:t>
            </w:r>
            <w:r>
              <w:t xml:space="preserve"> </w:t>
            </w:r>
          </w:p>
          <w:p w14:paraId="476EF16B" w14:textId="77777777" w:rsidR="000E2777" w:rsidRDefault="000E2777" w:rsidP="000E277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Consonante Mm y </w:t>
            </w:r>
            <w:proofErr w:type="spellStart"/>
            <w:r>
              <w:t>Pp</w:t>
            </w:r>
            <w:proofErr w:type="spellEnd"/>
          </w:p>
          <w:p w14:paraId="063071BD" w14:textId="77777777" w:rsidR="000E2777" w:rsidRDefault="000E2777" w:rsidP="000E277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 </w:t>
            </w:r>
            <w:r w:rsidR="00830190">
              <w:t xml:space="preserve">Trazo del nombre propio </w:t>
            </w:r>
          </w:p>
          <w:p w14:paraId="0B88074D" w14:textId="77777777" w:rsidR="00830190" w:rsidRDefault="00830190" w:rsidP="000E277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lastRenderedPageBreak/>
              <w:t xml:space="preserve">Ejercicios complementarios </w:t>
            </w:r>
          </w:p>
          <w:p w14:paraId="7C8CCBD1" w14:textId="77777777" w:rsidR="000E2777" w:rsidRDefault="000E2777" w:rsidP="000E2777">
            <w:pPr>
              <w:jc w:val="both"/>
              <w:rPr>
                <w:b/>
                <w:bCs/>
              </w:rPr>
            </w:pPr>
            <w:r w:rsidRPr="000E2777">
              <w:rPr>
                <w:b/>
                <w:bCs/>
              </w:rPr>
              <w:t>GUIA 7 Y 8</w:t>
            </w:r>
          </w:p>
          <w:p w14:paraId="40740FA1" w14:textId="77777777" w:rsidR="00830190" w:rsidRDefault="00830190" w:rsidP="00830190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Consonantes </w:t>
            </w:r>
            <w:proofErr w:type="spellStart"/>
            <w:r>
              <w:t>Ss</w:t>
            </w:r>
            <w:proofErr w:type="spellEnd"/>
            <w:r>
              <w:t xml:space="preserve"> Ll </w:t>
            </w:r>
          </w:p>
          <w:p w14:paraId="3F887352" w14:textId="77777777" w:rsidR="00830190" w:rsidRDefault="00830190" w:rsidP="00830190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 Trazo del nombre propio</w:t>
            </w:r>
          </w:p>
          <w:p w14:paraId="70BCF6D7" w14:textId="77777777" w:rsidR="00830190" w:rsidRDefault="00830190" w:rsidP="00830190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Medios de Comunicación  </w:t>
            </w:r>
          </w:p>
          <w:p w14:paraId="1C567F15" w14:textId="77777777" w:rsidR="00830190" w:rsidRDefault="00830190" w:rsidP="00830190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Ejercicios complementarios </w:t>
            </w:r>
          </w:p>
          <w:p w14:paraId="3D560E8A" w14:textId="77777777" w:rsidR="00830190" w:rsidRDefault="00830190" w:rsidP="000E2777">
            <w:pPr>
              <w:jc w:val="both"/>
              <w:rPr>
                <w:b/>
                <w:bCs/>
              </w:rPr>
            </w:pPr>
          </w:p>
          <w:p w14:paraId="297889AB" w14:textId="77777777" w:rsidR="000E2777" w:rsidRDefault="000E2777" w:rsidP="000E2777">
            <w:pPr>
              <w:jc w:val="both"/>
              <w:rPr>
                <w:b/>
                <w:bCs/>
              </w:rPr>
            </w:pPr>
            <w:r w:rsidRPr="000E2777">
              <w:rPr>
                <w:b/>
                <w:bCs/>
              </w:rPr>
              <w:t>GUIA 9 Y 10</w:t>
            </w:r>
          </w:p>
          <w:p w14:paraId="10462E2E" w14:textId="77777777" w:rsidR="00830190" w:rsidRDefault="00830190" w:rsidP="00830190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Consonantes </w:t>
            </w:r>
            <w:proofErr w:type="spellStart"/>
            <w:r>
              <w:t>Dd</w:t>
            </w:r>
            <w:proofErr w:type="spellEnd"/>
            <w:r>
              <w:t xml:space="preserve">, </w:t>
            </w:r>
            <w:proofErr w:type="spellStart"/>
            <w:r>
              <w:t>Tt</w:t>
            </w:r>
            <w:proofErr w:type="spellEnd"/>
            <w:r>
              <w:t xml:space="preserve"> y </w:t>
            </w:r>
            <w:proofErr w:type="spellStart"/>
            <w:r>
              <w:t>Rr</w:t>
            </w:r>
            <w:proofErr w:type="spellEnd"/>
          </w:p>
          <w:p w14:paraId="6F665201" w14:textId="77777777" w:rsidR="00830190" w:rsidRDefault="00830190" w:rsidP="00830190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 Trazo del nombre propio</w:t>
            </w:r>
          </w:p>
          <w:p w14:paraId="4364F284" w14:textId="77777777" w:rsidR="00830190" w:rsidRDefault="00830190" w:rsidP="00830190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Producción de textos sencillos  </w:t>
            </w:r>
          </w:p>
          <w:p w14:paraId="12B87910" w14:textId="77777777" w:rsidR="00830190" w:rsidRDefault="00830190" w:rsidP="00830190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Ejercicios complementarios </w:t>
            </w:r>
          </w:p>
          <w:p w14:paraId="4A091CC0" w14:textId="77777777" w:rsidR="00830190" w:rsidRDefault="00830190" w:rsidP="00830190">
            <w:pPr>
              <w:jc w:val="both"/>
              <w:rPr>
                <w:b/>
                <w:bCs/>
              </w:rPr>
            </w:pPr>
          </w:p>
          <w:p w14:paraId="5AA0C598" w14:textId="77777777" w:rsidR="00830190" w:rsidRDefault="00830190" w:rsidP="000E2777">
            <w:pPr>
              <w:jc w:val="both"/>
              <w:rPr>
                <w:b/>
                <w:bCs/>
              </w:rPr>
            </w:pPr>
          </w:p>
          <w:p w14:paraId="64C93BDF" w14:textId="77777777" w:rsidR="000E2777" w:rsidRPr="00830190" w:rsidRDefault="000E2777" w:rsidP="000E2777">
            <w:pPr>
              <w:jc w:val="both"/>
              <w:rPr>
                <w:b/>
                <w:bCs/>
              </w:rPr>
            </w:pPr>
            <w:r w:rsidRPr="00830190">
              <w:rPr>
                <w:b/>
                <w:bCs/>
              </w:rPr>
              <w:t>NOTA: Para lograr el desarrollo de todas las temáticas propuestas se tendrá en cuenta el ritmo de aprendizaje y/o dificultades particulares de cada niño, niña y su familia.</w:t>
            </w:r>
          </w:p>
          <w:p w14:paraId="170ACA2F" w14:textId="77777777" w:rsidR="005D493E" w:rsidRDefault="005D493E" w:rsidP="00BA3E22">
            <w:pPr>
              <w:jc w:val="both"/>
            </w:pPr>
          </w:p>
        </w:tc>
      </w:tr>
      <w:tr w:rsidR="005D493E" w14:paraId="72B6488E" w14:textId="77777777" w:rsidTr="000E2777">
        <w:tc>
          <w:tcPr>
            <w:tcW w:w="1980" w:type="dxa"/>
          </w:tcPr>
          <w:p w14:paraId="23A0F875" w14:textId="77777777" w:rsidR="005D493E" w:rsidRDefault="000E2777" w:rsidP="00BA3E22">
            <w:pPr>
              <w:jc w:val="both"/>
            </w:pPr>
            <w:r>
              <w:lastRenderedPageBreak/>
              <w:t xml:space="preserve">PERSONAL SOCIAL </w:t>
            </w:r>
          </w:p>
        </w:tc>
        <w:tc>
          <w:tcPr>
            <w:tcW w:w="6514" w:type="dxa"/>
          </w:tcPr>
          <w:p w14:paraId="71686B48" w14:textId="77777777" w:rsidR="00830190" w:rsidRDefault="00830190" w:rsidP="00830190">
            <w:pPr>
              <w:jc w:val="both"/>
              <w:rPr>
                <w:b/>
                <w:bCs/>
              </w:rPr>
            </w:pPr>
            <w:r w:rsidRPr="000E2777">
              <w:rPr>
                <w:b/>
                <w:bCs/>
              </w:rPr>
              <w:t>GUIA 5 Y 6</w:t>
            </w:r>
          </w:p>
          <w:p w14:paraId="4DE88DA2" w14:textId="77777777" w:rsidR="00830190" w:rsidRDefault="00830190" w:rsidP="00830190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Proyecto de la Naturaleza (Donde se integrará al énfasis de autocuidado, cuidado, valores y demás relacionados desde el tema de Cuidado y protección del medio ambiente). </w:t>
            </w:r>
          </w:p>
          <w:p w14:paraId="6D8E7004" w14:textId="77777777" w:rsidR="00830190" w:rsidRDefault="00830190" w:rsidP="00830190">
            <w:pPr>
              <w:jc w:val="both"/>
              <w:rPr>
                <w:b/>
                <w:bCs/>
              </w:rPr>
            </w:pPr>
            <w:r w:rsidRPr="000E2777">
              <w:rPr>
                <w:b/>
                <w:bCs/>
              </w:rPr>
              <w:t>GUIA 7 Y 8</w:t>
            </w:r>
          </w:p>
          <w:p w14:paraId="0C6C4670" w14:textId="77777777" w:rsidR="00830190" w:rsidRDefault="00830190" w:rsidP="00830190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Proyecto de la Naturaleza (Donde se integrará al énfasis de autocuidado, cuidado, valores y demás relacionados desde el tema de Cuidado y protección del medio ambiente). </w:t>
            </w:r>
          </w:p>
          <w:p w14:paraId="30D6E944" w14:textId="77777777" w:rsidR="00830190" w:rsidRDefault="00830190" w:rsidP="00830190">
            <w:pPr>
              <w:jc w:val="both"/>
              <w:rPr>
                <w:b/>
                <w:bCs/>
              </w:rPr>
            </w:pPr>
          </w:p>
          <w:p w14:paraId="3FBFA07B" w14:textId="77777777" w:rsidR="00830190" w:rsidRDefault="00830190" w:rsidP="00830190">
            <w:pPr>
              <w:jc w:val="both"/>
              <w:rPr>
                <w:b/>
                <w:bCs/>
              </w:rPr>
            </w:pPr>
            <w:r w:rsidRPr="000E2777">
              <w:rPr>
                <w:b/>
                <w:bCs/>
              </w:rPr>
              <w:t>GUIA 9 Y 10</w:t>
            </w:r>
          </w:p>
          <w:p w14:paraId="357C732A" w14:textId="77777777" w:rsidR="00830190" w:rsidRDefault="00830190" w:rsidP="00830190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Proyecto de la Naturaleza (Donde se integrará al énfasis de autocuidado, cuidado, valores y demás relacionados desde el tema de Cuidado y protección del medio ambiente). </w:t>
            </w:r>
          </w:p>
          <w:p w14:paraId="025ADBFE" w14:textId="77777777" w:rsidR="005D493E" w:rsidRDefault="005D493E" w:rsidP="00830190">
            <w:pPr>
              <w:jc w:val="both"/>
            </w:pPr>
          </w:p>
        </w:tc>
      </w:tr>
      <w:tr w:rsidR="005D493E" w14:paraId="7956DB12" w14:textId="77777777" w:rsidTr="000E2777">
        <w:tc>
          <w:tcPr>
            <w:tcW w:w="1980" w:type="dxa"/>
          </w:tcPr>
          <w:p w14:paraId="560A7303" w14:textId="77777777" w:rsidR="005D493E" w:rsidRDefault="000E2777" w:rsidP="00BA3E22">
            <w:pPr>
              <w:jc w:val="both"/>
            </w:pPr>
            <w:r>
              <w:t>ARTÌSTICA</w:t>
            </w:r>
          </w:p>
        </w:tc>
        <w:tc>
          <w:tcPr>
            <w:tcW w:w="6514" w:type="dxa"/>
          </w:tcPr>
          <w:p w14:paraId="69EB1B92" w14:textId="77777777" w:rsidR="000E2777" w:rsidRDefault="000E2777" w:rsidP="000E2777">
            <w:pPr>
              <w:rPr>
                <w:b/>
                <w:bCs/>
              </w:rPr>
            </w:pPr>
            <w:r>
              <w:rPr>
                <w:b/>
                <w:bCs/>
              </w:rPr>
              <w:t>GUIA 5 Y 6: Región Caribe colombiana:</w:t>
            </w:r>
          </w:p>
          <w:p w14:paraId="7B8D95F0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>Lateralidad</w:t>
            </w:r>
          </w:p>
          <w:p w14:paraId="01BE1998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>Ritmo</w:t>
            </w:r>
          </w:p>
          <w:p w14:paraId="74E88401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Vestuario</w:t>
            </w:r>
          </w:p>
          <w:p w14:paraId="171D0584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 xml:space="preserve">Títeres </w:t>
            </w:r>
          </w:p>
          <w:p w14:paraId="4F6959C4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>Lenguaje corporal</w:t>
            </w:r>
          </w:p>
          <w:p w14:paraId="17A5929E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Secuencias de movimiento</w:t>
            </w:r>
          </w:p>
          <w:p w14:paraId="45F665C7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Instrumentos musicales</w:t>
            </w:r>
          </w:p>
          <w:p w14:paraId="18AB6DD8" w14:textId="77777777" w:rsidR="000E2777" w:rsidRDefault="000E2777" w:rsidP="000E2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GUIA 6 Y 7: Región Andina colombiana: </w:t>
            </w:r>
          </w:p>
          <w:p w14:paraId="03A1B630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>Juegos y rondas tradicionales</w:t>
            </w:r>
          </w:p>
          <w:p w14:paraId="6DD7042F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>Oralidad</w:t>
            </w:r>
          </w:p>
          <w:p w14:paraId="6CC87A7B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>Juego escénico</w:t>
            </w:r>
          </w:p>
          <w:p w14:paraId="620FA0D1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Tiempo y ritmo</w:t>
            </w:r>
          </w:p>
          <w:p w14:paraId="0C994D91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 xml:space="preserve">Expresión verbal y no verbal </w:t>
            </w:r>
          </w:p>
          <w:p w14:paraId="70416CC5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Instrumentos musicales</w:t>
            </w:r>
          </w:p>
          <w:p w14:paraId="18F6AB25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>utilería</w:t>
            </w:r>
          </w:p>
          <w:p w14:paraId="4A105B5F" w14:textId="77777777" w:rsidR="000E2777" w:rsidRDefault="000E2777" w:rsidP="000E2777">
            <w:pPr>
              <w:rPr>
                <w:b/>
                <w:bCs/>
              </w:rPr>
            </w:pPr>
            <w:r>
              <w:rPr>
                <w:b/>
                <w:bCs/>
              </w:rPr>
              <w:t>GUIA 8 Y 9: Región Pacífica colombiana</w:t>
            </w:r>
          </w:p>
          <w:p w14:paraId="708E1670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rPr>
                <w:b/>
                <w:bCs/>
              </w:rPr>
              <w:t>J</w:t>
            </w:r>
            <w:r>
              <w:t>uegos coreográficos</w:t>
            </w:r>
          </w:p>
          <w:p w14:paraId="15FFB91B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lastRenderedPageBreak/>
              <w:t>Máscara - antifaz</w:t>
            </w:r>
          </w:p>
          <w:p w14:paraId="0E6D0260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Lenguaje de la danza</w:t>
            </w:r>
          </w:p>
          <w:p w14:paraId="0700CDE2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 xml:space="preserve">Creatividad e improvisación </w:t>
            </w:r>
          </w:p>
          <w:p w14:paraId="44E702A3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Instrumentos musicales</w:t>
            </w:r>
          </w:p>
          <w:p w14:paraId="6D5CEF25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Personajes simbólicos</w:t>
            </w:r>
          </w:p>
          <w:p w14:paraId="214F46AB" w14:textId="77777777" w:rsidR="005D493E" w:rsidRDefault="005D493E" w:rsidP="00BA3E22">
            <w:pPr>
              <w:jc w:val="both"/>
            </w:pPr>
          </w:p>
        </w:tc>
      </w:tr>
      <w:tr w:rsidR="005D493E" w14:paraId="73B9B9DF" w14:textId="77777777" w:rsidTr="000E2777">
        <w:tc>
          <w:tcPr>
            <w:tcW w:w="1980" w:type="dxa"/>
          </w:tcPr>
          <w:p w14:paraId="141F3049" w14:textId="77777777" w:rsidR="005D493E" w:rsidRDefault="000E2777" w:rsidP="00BA3E22">
            <w:pPr>
              <w:jc w:val="both"/>
            </w:pPr>
            <w:r>
              <w:lastRenderedPageBreak/>
              <w:t>CORPORAL</w:t>
            </w:r>
          </w:p>
        </w:tc>
        <w:tc>
          <w:tcPr>
            <w:tcW w:w="6514" w:type="dxa"/>
          </w:tcPr>
          <w:p w14:paraId="0B8C25FB" w14:textId="77777777" w:rsidR="000E2777" w:rsidRDefault="000E2777" w:rsidP="000E2777">
            <w:pPr>
              <w:rPr>
                <w:b/>
                <w:bCs/>
              </w:rPr>
            </w:pPr>
            <w:r>
              <w:rPr>
                <w:b/>
                <w:bCs/>
              </w:rPr>
              <w:t>GUIA 5 Y 6: habilidades motrices básicas</w:t>
            </w:r>
          </w:p>
          <w:p w14:paraId="1A99D046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>Locomotrices</w:t>
            </w:r>
          </w:p>
          <w:p w14:paraId="19D7C8DA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 xml:space="preserve">No – locomotrices </w:t>
            </w:r>
          </w:p>
          <w:p w14:paraId="06410840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>De proyección/recepción</w:t>
            </w:r>
          </w:p>
          <w:p w14:paraId="07E62372" w14:textId="77777777" w:rsidR="000E2777" w:rsidRDefault="000E2777" w:rsidP="000E2777">
            <w:pPr>
              <w:rPr>
                <w:b/>
                <w:bCs/>
              </w:rPr>
            </w:pPr>
            <w:r>
              <w:rPr>
                <w:b/>
                <w:bCs/>
              </w:rPr>
              <w:t>GUÍA 7: capacidades socio-motrices</w:t>
            </w:r>
          </w:p>
          <w:p w14:paraId="22EA75A0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>Juegos populares y tradicionales</w:t>
            </w:r>
            <w:r>
              <w:rPr>
                <w:b/>
                <w:bCs/>
              </w:rPr>
              <w:t xml:space="preserve"> </w:t>
            </w:r>
          </w:p>
          <w:p w14:paraId="17AF5138" w14:textId="77777777" w:rsidR="000E2777" w:rsidRDefault="000E2777" w:rsidP="000E2777">
            <w:pPr>
              <w:rPr>
                <w:b/>
                <w:bCs/>
              </w:rPr>
            </w:pPr>
            <w:r>
              <w:rPr>
                <w:b/>
                <w:bCs/>
              </w:rPr>
              <w:t>GUIA 8 y 9: capacidades físicas condicionales</w:t>
            </w:r>
          </w:p>
          <w:p w14:paraId="3BCB9FDF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Fuerza</w:t>
            </w:r>
          </w:p>
          <w:p w14:paraId="0DC0EF47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Resistencia</w:t>
            </w:r>
          </w:p>
          <w:p w14:paraId="3DA83249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Velocidad</w:t>
            </w:r>
          </w:p>
          <w:p w14:paraId="789DFCE6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b/>
                <w:bCs/>
              </w:rPr>
            </w:pPr>
            <w:r>
              <w:t>Flexibilidad</w:t>
            </w:r>
          </w:p>
          <w:p w14:paraId="5FFBF059" w14:textId="77777777" w:rsidR="000E2777" w:rsidRDefault="000E2777" w:rsidP="000E2777">
            <w:pPr>
              <w:rPr>
                <w:b/>
                <w:bCs/>
              </w:rPr>
            </w:pPr>
            <w:r>
              <w:rPr>
                <w:b/>
                <w:bCs/>
              </w:rPr>
              <w:t>GUÍA 10: capacidades motrices:</w:t>
            </w:r>
          </w:p>
          <w:p w14:paraId="5F407CA4" w14:textId="77777777" w:rsidR="000E2777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Coordinación</w:t>
            </w:r>
          </w:p>
          <w:p w14:paraId="47FA9883" w14:textId="77777777" w:rsidR="005D493E" w:rsidRDefault="000E2777" w:rsidP="000E2777">
            <w:pPr>
              <w:pStyle w:val="Prrafodelista"/>
              <w:numPr>
                <w:ilvl w:val="0"/>
                <w:numId w:val="3"/>
              </w:numPr>
              <w:spacing w:line="256" w:lineRule="auto"/>
            </w:pPr>
            <w:r>
              <w:t>Equilibrio</w:t>
            </w:r>
          </w:p>
        </w:tc>
      </w:tr>
    </w:tbl>
    <w:p w14:paraId="371C8983" w14:textId="77777777" w:rsidR="00BA3E22" w:rsidRDefault="00BA3E22" w:rsidP="00BA3E22">
      <w:pPr>
        <w:jc w:val="both"/>
      </w:pPr>
    </w:p>
    <w:p w14:paraId="5CD436D6" w14:textId="77777777" w:rsidR="00830190" w:rsidRPr="00B716B0" w:rsidRDefault="00830190" w:rsidP="00830190">
      <w:pPr>
        <w:pStyle w:val="Prrafodelista"/>
        <w:numPr>
          <w:ilvl w:val="0"/>
          <w:numId w:val="1"/>
        </w:numPr>
        <w:spacing w:line="256" w:lineRule="auto"/>
        <w:rPr>
          <w:u w:val="single"/>
        </w:rPr>
      </w:pPr>
      <w:r w:rsidRPr="00830190">
        <w:rPr>
          <w:u w:val="single"/>
        </w:rPr>
        <w:t xml:space="preserve">EVALUACIÒN: </w:t>
      </w:r>
      <w:r>
        <w:t xml:space="preserve">En consenso todos los docentes tanto titulares como de apoyo, acuerdan empezar a trabajar durante el 2º y 3er periodo bajo criterios </w:t>
      </w:r>
      <w:r w:rsidR="00B716B0">
        <w:t>de evaluación así:</w:t>
      </w:r>
    </w:p>
    <w:p w14:paraId="54489E30" w14:textId="77777777" w:rsidR="00B716B0" w:rsidRPr="00C01FB7" w:rsidRDefault="00B716B0" w:rsidP="00C01FB7">
      <w:pPr>
        <w:spacing w:line="256" w:lineRule="auto"/>
        <w:jc w:val="both"/>
        <w:rPr>
          <w:u w:val="single"/>
        </w:rPr>
      </w:pPr>
      <w:r w:rsidRPr="00C01FB7">
        <w:rPr>
          <w:u w:val="single"/>
        </w:rPr>
        <w:t>DIRECTRIZ GENERAL: Se tendrán en cuenta y primarán los criterios propuestos desde el SIE propuesto por la institución educativa en el Manual de Convivencia.</w:t>
      </w:r>
      <w:r w:rsidR="00C01FB7" w:rsidRPr="00C01FB7">
        <w:rPr>
          <w:u w:val="single"/>
        </w:rPr>
        <w:t xml:space="preserve"> Los anteriores, se articularán con los propuestos por el grupo de docentes. </w:t>
      </w:r>
    </w:p>
    <w:p w14:paraId="00E9673E" w14:textId="77777777" w:rsidR="00B716B0" w:rsidRDefault="00B716B0" w:rsidP="00C01FB7">
      <w:pPr>
        <w:spacing w:line="256" w:lineRule="auto"/>
        <w:jc w:val="both"/>
      </w:pPr>
      <w:r>
        <w:t>Sin embargo, a manera interna todos los docentes de grado Transición para hacer el proceso de valoración y evaluación tendrán en cuenta los siguientes criterios: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16B0" w14:paraId="32CEFA52" w14:textId="77777777" w:rsidTr="00B716B0">
        <w:tc>
          <w:tcPr>
            <w:tcW w:w="4247" w:type="dxa"/>
          </w:tcPr>
          <w:p w14:paraId="152A53CC" w14:textId="77777777" w:rsidR="00B716B0" w:rsidRPr="00B716B0" w:rsidRDefault="00B716B0" w:rsidP="00B716B0">
            <w:pPr>
              <w:spacing w:line="256" w:lineRule="auto"/>
              <w:jc w:val="center"/>
              <w:rPr>
                <w:b/>
                <w:bCs/>
              </w:rPr>
            </w:pPr>
            <w:r w:rsidRPr="00B716B0">
              <w:rPr>
                <w:b/>
                <w:bCs/>
              </w:rPr>
              <w:t>TIPO DE EVALUACIÒN</w:t>
            </w:r>
          </w:p>
        </w:tc>
        <w:tc>
          <w:tcPr>
            <w:tcW w:w="4247" w:type="dxa"/>
          </w:tcPr>
          <w:p w14:paraId="13DD7B46" w14:textId="77777777" w:rsidR="00B716B0" w:rsidRPr="00B716B0" w:rsidRDefault="00B716B0" w:rsidP="00B716B0">
            <w:pPr>
              <w:spacing w:line="256" w:lineRule="auto"/>
              <w:jc w:val="center"/>
              <w:rPr>
                <w:b/>
                <w:bCs/>
              </w:rPr>
            </w:pPr>
            <w:r w:rsidRPr="00B716B0">
              <w:rPr>
                <w:b/>
                <w:bCs/>
              </w:rPr>
              <w:t>CRITERIOS</w:t>
            </w:r>
          </w:p>
        </w:tc>
      </w:tr>
      <w:tr w:rsidR="00B716B0" w14:paraId="69A81676" w14:textId="77777777" w:rsidTr="00B716B0">
        <w:tc>
          <w:tcPr>
            <w:tcW w:w="4247" w:type="dxa"/>
            <w:vAlign w:val="center"/>
          </w:tcPr>
          <w:p w14:paraId="4965DB5E" w14:textId="77777777" w:rsidR="00B716B0" w:rsidRDefault="00B716B0" w:rsidP="00B716B0">
            <w:pPr>
              <w:spacing w:line="256" w:lineRule="auto"/>
              <w:jc w:val="center"/>
              <w:rPr>
                <w:b/>
                <w:bCs/>
              </w:rPr>
            </w:pPr>
            <w:r w:rsidRPr="00B716B0">
              <w:rPr>
                <w:b/>
                <w:bCs/>
              </w:rPr>
              <w:t>AUTOEVALUACIÒN</w:t>
            </w:r>
          </w:p>
          <w:p w14:paraId="639D707D" w14:textId="77777777" w:rsidR="00B716B0" w:rsidRPr="00B716B0" w:rsidRDefault="00B716B0" w:rsidP="00B716B0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(Se tendrá en cuenta siempre las situaciones particulares y/o situaciones de cada familia. Es decir, este proceso evaluativo seguirá teniendo en cu</w:t>
            </w:r>
            <w:r w:rsidR="00C01FB7">
              <w:rPr>
                <w:b/>
                <w:bCs/>
              </w:rPr>
              <w:t>e</w:t>
            </w:r>
            <w:r>
              <w:rPr>
                <w:b/>
                <w:bCs/>
              </w:rPr>
              <w:t>nta el criterio de flexibilidad)</w:t>
            </w:r>
          </w:p>
        </w:tc>
        <w:tc>
          <w:tcPr>
            <w:tcW w:w="4247" w:type="dxa"/>
          </w:tcPr>
          <w:p w14:paraId="29F14A92" w14:textId="77777777" w:rsidR="00B716B0" w:rsidRDefault="00B716B0" w:rsidP="00C01FB7">
            <w:pPr>
              <w:spacing w:line="256" w:lineRule="auto"/>
              <w:jc w:val="both"/>
            </w:pPr>
            <w:r>
              <w:t>Los docentes previos a finalizar cada periodo académico invitaran a cada familia a realizar su proceso de autoevaluación teniendo en cuenta los siguientes criterios:</w:t>
            </w:r>
          </w:p>
          <w:p w14:paraId="28C690BE" w14:textId="77777777" w:rsidR="00B716B0" w:rsidRDefault="00B716B0" w:rsidP="00B716B0">
            <w:pPr>
              <w:pStyle w:val="Prrafodelista"/>
              <w:numPr>
                <w:ilvl w:val="0"/>
                <w:numId w:val="13"/>
              </w:numPr>
              <w:spacing w:line="256" w:lineRule="auto"/>
            </w:pPr>
            <w:r>
              <w:t>Puntualidad</w:t>
            </w:r>
          </w:p>
          <w:p w14:paraId="64AB8A5C" w14:textId="77777777" w:rsidR="00B716B0" w:rsidRDefault="00B716B0" w:rsidP="00B716B0">
            <w:pPr>
              <w:pStyle w:val="Prrafodelista"/>
              <w:numPr>
                <w:ilvl w:val="0"/>
                <w:numId w:val="13"/>
              </w:numPr>
              <w:spacing w:line="256" w:lineRule="auto"/>
            </w:pPr>
            <w:r>
              <w:t>Creatividad</w:t>
            </w:r>
          </w:p>
          <w:p w14:paraId="23E7D440" w14:textId="77777777" w:rsidR="00B716B0" w:rsidRDefault="00B716B0" w:rsidP="00B716B0">
            <w:pPr>
              <w:pStyle w:val="Prrafodelista"/>
              <w:numPr>
                <w:ilvl w:val="0"/>
                <w:numId w:val="13"/>
              </w:numPr>
              <w:spacing w:line="256" w:lineRule="auto"/>
            </w:pPr>
            <w:r>
              <w:t>Compromiso</w:t>
            </w:r>
          </w:p>
          <w:p w14:paraId="0FC65326" w14:textId="77777777" w:rsidR="00B716B0" w:rsidRDefault="00B716B0" w:rsidP="00B716B0">
            <w:pPr>
              <w:pStyle w:val="Prrafodelista"/>
              <w:numPr>
                <w:ilvl w:val="0"/>
                <w:numId w:val="13"/>
              </w:numPr>
              <w:spacing w:line="256" w:lineRule="auto"/>
            </w:pPr>
            <w:r>
              <w:t>Calidad</w:t>
            </w:r>
          </w:p>
          <w:p w14:paraId="46709F9D" w14:textId="77777777" w:rsidR="00B716B0" w:rsidRDefault="00B716B0" w:rsidP="00C01FB7">
            <w:pPr>
              <w:spacing w:line="256" w:lineRule="auto"/>
              <w:jc w:val="center"/>
            </w:pPr>
            <w:r>
              <w:t>Valoración en porcentaje: 30%</w:t>
            </w:r>
          </w:p>
        </w:tc>
      </w:tr>
      <w:tr w:rsidR="00B716B0" w14:paraId="1904A32C" w14:textId="77777777" w:rsidTr="00B716B0">
        <w:tc>
          <w:tcPr>
            <w:tcW w:w="4247" w:type="dxa"/>
            <w:vAlign w:val="center"/>
          </w:tcPr>
          <w:p w14:paraId="70729132" w14:textId="77777777" w:rsidR="00B716B0" w:rsidRDefault="00B716B0" w:rsidP="00B716B0">
            <w:pPr>
              <w:spacing w:line="256" w:lineRule="auto"/>
              <w:jc w:val="center"/>
              <w:rPr>
                <w:b/>
                <w:bCs/>
              </w:rPr>
            </w:pPr>
            <w:r w:rsidRPr="00B716B0">
              <w:rPr>
                <w:b/>
                <w:bCs/>
              </w:rPr>
              <w:t>COEVALUACIÒN</w:t>
            </w:r>
          </w:p>
          <w:p w14:paraId="76390D51" w14:textId="77777777" w:rsidR="00B716B0" w:rsidRPr="00B716B0" w:rsidRDefault="00B716B0" w:rsidP="00B716B0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(Se tendrá en cuenta siempre las situaciones particulares y/o situaciones de cada familia. Es decir, este proceso evaluativo seguirá teniendo en cu</w:t>
            </w:r>
            <w:r w:rsidR="00C01FB7">
              <w:rPr>
                <w:b/>
                <w:bCs/>
              </w:rPr>
              <w:t>e</w:t>
            </w:r>
            <w:r>
              <w:rPr>
                <w:b/>
                <w:bCs/>
              </w:rPr>
              <w:t>nta el criterio de flexibilidad)</w:t>
            </w:r>
          </w:p>
        </w:tc>
        <w:tc>
          <w:tcPr>
            <w:tcW w:w="4247" w:type="dxa"/>
          </w:tcPr>
          <w:p w14:paraId="05C0DAD5" w14:textId="77777777" w:rsidR="00B716B0" w:rsidRDefault="00B716B0" w:rsidP="00B716B0">
            <w:pPr>
              <w:spacing w:line="256" w:lineRule="auto"/>
              <w:jc w:val="both"/>
            </w:pPr>
            <w:r>
              <w:t>Los docentes desarrollaran el proceso de coevaluación durante todo el periodo académico teniendo en cuenta los siguientes criterios:</w:t>
            </w:r>
          </w:p>
          <w:p w14:paraId="5297E157" w14:textId="77777777" w:rsidR="00B716B0" w:rsidRDefault="00B716B0" w:rsidP="00B716B0">
            <w:pPr>
              <w:pStyle w:val="Prrafodelista"/>
              <w:numPr>
                <w:ilvl w:val="0"/>
                <w:numId w:val="13"/>
              </w:numPr>
              <w:spacing w:line="256" w:lineRule="auto"/>
            </w:pPr>
            <w:r>
              <w:t>Puntualidad</w:t>
            </w:r>
          </w:p>
          <w:p w14:paraId="27AC96C8" w14:textId="77777777" w:rsidR="00B716B0" w:rsidRDefault="00B716B0" w:rsidP="00B716B0">
            <w:pPr>
              <w:pStyle w:val="Prrafodelista"/>
              <w:numPr>
                <w:ilvl w:val="0"/>
                <w:numId w:val="13"/>
              </w:numPr>
              <w:spacing w:line="256" w:lineRule="auto"/>
            </w:pPr>
            <w:r>
              <w:t>Creatividad</w:t>
            </w:r>
          </w:p>
          <w:p w14:paraId="232137C5" w14:textId="77777777" w:rsidR="00B716B0" w:rsidRDefault="00B716B0" w:rsidP="00B716B0">
            <w:pPr>
              <w:pStyle w:val="Prrafodelista"/>
              <w:numPr>
                <w:ilvl w:val="0"/>
                <w:numId w:val="13"/>
              </w:numPr>
              <w:spacing w:line="256" w:lineRule="auto"/>
            </w:pPr>
            <w:r>
              <w:t>Compromiso</w:t>
            </w:r>
          </w:p>
          <w:p w14:paraId="4C65547C" w14:textId="77777777" w:rsidR="00B716B0" w:rsidRDefault="00B716B0" w:rsidP="00B716B0">
            <w:pPr>
              <w:pStyle w:val="Prrafodelista"/>
              <w:numPr>
                <w:ilvl w:val="0"/>
                <w:numId w:val="14"/>
              </w:numPr>
              <w:spacing w:line="256" w:lineRule="auto"/>
            </w:pPr>
            <w:r>
              <w:t>Calidad</w:t>
            </w:r>
          </w:p>
          <w:p w14:paraId="666703AB" w14:textId="77777777" w:rsidR="00C01FB7" w:rsidRDefault="00C01FB7" w:rsidP="00C01FB7">
            <w:pPr>
              <w:spacing w:line="256" w:lineRule="auto"/>
              <w:jc w:val="center"/>
            </w:pPr>
            <w:r>
              <w:lastRenderedPageBreak/>
              <w:t>Valoración en porcentaje: 30%</w:t>
            </w:r>
          </w:p>
        </w:tc>
      </w:tr>
    </w:tbl>
    <w:p w14:paraId="61F47F9C" w14:textId="77777777" w:rsidR="00B716B0" w:rsidRPr="00B716B0" w:rsidRDefault="00B716B0" w:rsidP="00B716B0">
      <w:pPr>
        <w:spacing w:line="256" w:lineRule="auto"/>
      </w:pPr>
    </w:p>
    <w:p w14:paraId="7BD07F73" w14:textId="77777777" w:rsidR="001425DF" w:rsidRDefault="00C01FB7" w:rsidP="00C01FB7">
      <w:pPr>
        <w:jc w:val="both"/>
        <w:rPr>
          <w:u w:val="single"/>
        </w:rPr>
      </w:pPr>
      <w:r>
        <w:rPr>
          <w:u w:val="single"/>
        </w:rPr>
        <w:t>Atentamente,</w:t>
      </w:r>
    </w:p>
    <w:p w14:paraId="08B661AE" w14:textId="77777777" w:rsidR="00C01FB7" w:rsidRDefault="00C01FB7" w:rsidP="00C01FB7">
      <w:pPr>
        <w:jc w:val="both"/>
        <w:rPr>
          <w:u w:val="single"/>
        </w:rPr>
      </w:pPr>
      <w:r>
        <w:rPr>
          <w:u w:val="single"/>
        </w:rPr>
        <w:t xml:space="preserve">EQUIPO DOCENTE GRADO TRANSICIÒN </w:t>
      </w:r>
    </w:p>
    <w:p w14:paraId="57CE1046" w14:textId="77777777" w:rsidR="00C01FB7" w:rsidRDefault="00C01FB7" w:rsidP="00C01FB7">
      <w:pPr>
        <w:jc w:val="both"/>
      </w:pPr>
      <w:r>
        <w:rPr>
          <w:u w:val="single"/>
        </w:rPr>
        <w:t>SEDE C</w:t>
      </w:r>
    </w:p>
    <w:sectPr w:rsidR="00C01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DEE"/>
    <w:multiLevelType w:val="hybridMultilevel"/>
    <w:tmpl w:val="D69CB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AA9"/>
    <w:multiLevelType w:val="hybridMultilevel"/>
    <w:tmpl w:val="016A8C0C"/>
    <w:lvl w:ilvl="0" w:tplc="32542B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33B6C"/>
    <w:multiLevelType w:val="hybridMultilevel"/>
    <w:tmpl w:val="98BE3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1F6"/>
    <w:multiLevelType w:val="hybridMultilevel"/>
    <w:tmpl w:val="DF82F7BC"/>
    <w:lvl w:ilvl="0" w:tplc="32542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203CE"/>
    <w:multiLevelType w:val="hybridMultilevel"/>
    <w:tmpl w:val="82B85872"/>
    <w:lvl w:ilvl="0" w:tplc="32542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F5580"/>
    <w:multiLevelType w:val="hybridMultilevel"/>
    <w:tmpl w:val="94BC774C"/>
    <w:lvl w:ilvl="0" w:tplc="32542B24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0C97F9B"/>
    <w:multiLevelType w:val="multilevel"/>
    <w:tmpl w:val="18F278D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5" w:hanging="1440"/>
      </w:pPr>
      <w:rPr>
        <w:rFonts w:hint="default"/>
      </w:rPr>
    </w:lvl>
  </w:abstractNum>
  <w:abstractNum w:abstractNumId="7" w15:restartNumberingAfterBreak="0">
    <w:nsid w:val="59B4229C"/>
    <w:multiLevelType w:val="hybridMultilevel"/>
    <w:tmpl w:val="CB5C2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24491"/>
    <w:multiLevelType w:val="hybridMultilevel"/>
    <w:tmpl w:val="3CCCEA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C79D6"/>
    <w:multiLevelType w:val="hybridMultilevel"/>
    <w:tmpl w:val="B3E04144"/>
    <w:lvl w:ilvl="0" w:tplc="32542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07FB"/>
    <w:multiLevelType w:val="hybridMultilevel"/>
    <w:tmpl w:val="B8C62398"/>
    <w:lvl w:ilvl="0" w:tplc="32542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E1B54"/>
    <w:multiLevelType w:val="hybridMultilevel"/>
    <w:tmpl w:val="458A4F6A"/>
    <w:lvl w:ilvl="0" w:tplc="32542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53CAE"/>
    <w:multiLevelType w:val="hybridMultilevel"/>
    <w:tmpl w:val="2B4EA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DF"/>
    <w:rsid w:val="000E2777"/>
    <w:rsid w:val="001425DF"/>
    <w:rsid w:val="005D493E"/>
    <w:rsid w:val="00693612"/>
    <w:rsid w:val="007575DE"/>
    <w:rsid w:val="00830190"/>
    <w:rsid w:val="00883BAC"/>
    <w:rsid w:val="00B716B0"/>
    <w:rsid w:val="00BA3E22"/>
    <w:rsid w:val="00C0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7760"/>
  <w15:chartTrackingRefBased/>
  <w15:docId w15:val="{ACA0BA87-F108-4A35-8921-02B7EC55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3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5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936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yeimy carolina cardenas davila</cp:lastModifiedBy>
  <cp:revision>2</cp:revision>
  <dcterms:created xsi:type="dcterms:W3CDTF">2020-08-03T11:39:00Z</dcterms:created>
  <dcterms:modified xsi:type="dcterms:W3CDTF">2020-08-03T11:39:00Z</dcterms:modified>
</cp:coreProperties>
</file>