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37D4" w:rsidRDefault="00F65BCE">
      <w:pPr>
        <w:spacing w:after="0" w:line="259" w:lineRule="auto"/>
        <w:jc w:val="center"/>
      </w:pPr>
      <w:r>
        <w:rPr>
          <w:b/>
        </w:rPr>
        <w:t>GUÍA No. 6 – INTERDISCIPLINAR (PRIMERA INFANCIA)</w:t>
      </w:r>
    </w:p>
    <w:p w:rsidR="006037D4" w:rsidRDefault="00F65BCE">
      <w:pPr>
        <w:spacing w:after="0"/>
      </w:pPr>
      <w:r>
        <w:rPr>
          <w:b/>
        </w:rPr>
        <w:t>GRADO:</w:t>
      </w:r>
      <w:r>
        <w:t xml:space="preserve">  </w:t>
      </w:r>
      <w:r w:rsidR="000D1B77">
        <w:t>JARDÍN SEDE</w:t>
      </w:r>
      <w:r>
        <w:t xml:space="preserve"> B</w:t>
      </w:r>
    </w:p>
    <w:tbl>
      <w:tblPr>
        <w:tblStyle w:val="af1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410"/>
        <w:gridCol w:w="4380"/>
        <w:gridCol w:w="1995"/>
      </w:tblGrid>
      <w:tr w:rsidR="006037D4">
        <w:trPr>
          <w:gridAfter w:val="1"/>
          <w:wAfter w:w="1995" w:type="dxa"/>
          <w:trHeight w:val="274"/>
        </w:trPr>
        <w:tc>
          <w:tcPr>
            <w:tcW w:w="1980" w:type="dxa"/>
          </w:tcPr>
          <w:p w:rsidR="006037D4" w:rsidRDefault="00F65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410" w:type="dxa"/>
          </w:tcPr>
          <w:p w:rsidR="006037D4" w:rsidRDefault="00F65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380" w:type="dxa"/>
          </w:tcPr>
          <w:p w:rsidR="006037D4" w:rsidRDefault="00F65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6037D4">
        <w:trPr>
          <w:gridAfter w:val="1"/>
          <w:wAfter w:w="1995" w:type="dxa"/>
        </w:trPr>
        <w:tc>
          <w:tcPr>
            <w:tcW w:w="1980" w:type="dxa"/>
          </w:tcPr>
          <w:p w:rsidR="006037D4" w:rsidRDefault="00F65BCE">
            <w:pPr>
              <w:jc w:val="both"/>
            </w:pPr>
            <w:r>
              <w:t>Sandra Guarnizo</w:t>
            </w:r>
          </w:p>
        </w:tc>
        <w:tc>
          <w:tcPr>
            <w:tcW w:w="2410" w:type="dxa"/>
          </w:tcPr>
          <w:p w:rsidR="006037D4" w:rsidRDefault="00F65BCE">
            <w:r>
              <w:t>Jardín 1</w:t>
            </w:r>
          </w:p>
        </w:tc>
        <w:tc>
          <w:tcPr>
            <w:tcW w:w="4380" w:type="dxa"/>
          </w:tcPr>
          <w:p w:rsidR="006037D4" w:rsidRDefault="00F65BCE">
            <w:pPr>
              <w:spacing w:before="240" w:after="120"/>
              <w:ind w:right="100"/>
              <w:jc w:val="both"/>
              <w:rPr>
                <w:b/>
              </w:rPr>
            </w:pPr>
            <w:r>
              <w:rPr>
                <w:b/>
              </w:rPr>
              <w:t>spguarnizo@educacionbogota.edu.co</w:t>
            </w:r>
          </w:p>
        </w:tc>
      </w:tr>
      <w:tr w:rsidR="006037D4">
        <w:trPr>
          <w:gridAfter w:val="1"/>
          <w:wAfter w:w="1995" w:type="dxa"/>
        </w:trPr>
        <w:tc>
          <w:tcPr>
            <w:tcW w:w="1980" w:type="dxa"/>
          </w:tcPr>
          <w:p w:rsidR="006037D4" w:rsidRDefault="00F65BCE">
            <w:pPr>
              <w:spacing w:after="120"/>
              <w:jc w:val="both"/>
            </w:pPr>
            <w:r>
              <w:t xml:space="preserve">Yineth Alba </w:t>
            </w:r>
          </w:p>
        </w:tc>
        <w:tc>
          <w:tcPr>
            <w:tcW w:w="2410" w:type="dxa"/>
          </w:tcPr>
          <w:p w:rsidR="006037D4" w:rsidRDefault="00F65BCE">
            <w:pPr>
              <w:jc w:val="both"/>
            </w:pPr>
            <w:r>
              <w:t>Jardín 2</w:t>
            </w:r>
          </w:p>
        </w:tc>
        <w:tc>
          <w:tcPr>
            <w:tcW w:w="4380" w:type="dxa"/>
          </w:tcPr>
          <w:p w:rsidR="006037D4" w:rsidRDefault="00F65BCE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yahernandez1@educacionbogota.edu.co</w:t>
            </w:r>
          </w:p>
        </w:tc>
      </w:tr>
      <w:tr w:rsidR="006037D4">
        <w:trPr>
          <w:gridAfter w:val="1"/>
          <w:wAfter w:w="1995" w:type="dxa"/>
        </w:trPr>
        <w:tc>
          <w:tcPr>
            <w:tcW w:w="1980" w:type="dxa"/>
          </w:tcPr>
          <w:p w:rsidR="006037D4" w:rsidRDefault="00F65BCE">
            <w:pPr>
              <w:spacing w:after="120"/>
              <w:jc w:val="both"/>
            </w:pPr>
            <w:r>
              <w:t>Blanca Liliana Sánchez</w:t>
            </w:r>
          </w:p>
        </w:tc>
        <w:tc>
          <w:tcPr>
            <w:tcW w:w="2410" w:type="dxa"/>
          </w:tcPr>
          <w:p w:rsidR="006037D4" w:rsidRDefault="00F65BCE">
            <w:pPr>
              <w:spacing w:after="120"/>
              <w:jc w:val="both"/>
            </w:pPr>
            <w:r>
              <w:t>Jardín 1 y 2</w:t>
            </w:r>
          </w:p>
        </w:tc>
        <w:tc>
          <w:tcPr>
            <w:tcW w:w="4380" w:type="dxa"/>
          </w:tcPr>
          <w:p w:rsidR="006037D4" w:rsidRDefault="00F65BCE">
            <w:pPr>
              <w:spacing w:before="240" w:after="120"/>
              <w:ind w:right="100"/>
              <w:jc w:val="both"/>
              <w:rPr>
                <w:b/>
              </w:rPr>
            </w:pPr>
            <w:r>
              <w:rPr>
                <w:b/>
              </w:rPr>
              <w:t>blsanchezs@educacionbogota.edu.co</w:t>
            </w:r>
          </w:p>
        </w:tc>
      </w:tr>
      <w:tr w:rsidR="006037D4">
        <w:trPr>
          <w:gridAfter w:val="1"/>
          <w:wAfter w:w="1995" w:type="dxa"/>
        </w:trPr>
        <w:tc>
          <w:tcPr>
            <w:tcW w:w="1980" w:type="dxa"/>
          </w:tcPr>
          <w:p w:rsidR="006037D4" w:rsidRDefault="00F65BCE">
            <w:pPr>
              <w:spacing w:after="120"/>
              <w:jc w:val="both"/>
            </w:pPr>
            <w:r>
              <w:t>Kenny Robert Gómez Bohórquez</w:t>
            </w:r>
          </w:p>
        </w:tc>
        <w:tc>
          <w:tcPr>
            <w:tcW w:w="2410" w:type="dxa"/>
          </w:tcPr>
          <w:p w:rsidR="006037D4" w:rsidRDefault="00F65BCE">
            <w:pPr>
              <w:spacing w:after="120"/>
              <w:jc w:val="both"/>
            </w:pPr>
            <w:r>
              <w:t>Jardín 1 y 2</w:t>
            </w:r>
          </w:p>
        </w:tc>
        <w:tc>
          <w:tcPr>
            <w:tcW w:w="4380" w:type="dxa"/>
          </w:tcPr>
          <w:p w:rsidR="006037D4" w:rsidRDefault="00F65BCE">
            <w:pPr>
              <w:spacing w:before="240" w:after="120"/>
              <w:ind w:right="100"/>
              <w:jc w:val="both"/>
              <w:rPr>
                <w:b/>
              </w:rPr>
            </w:pPr>
            <w:r>
              <w:rPr>
                <w:b/>
              </w:rPr>
              <w:t>kgomezb@educacionbogota.edu.co</w:t>
            </w:r>
          </w:p>
        </w:tc>
      </w:tr>
      <w:tr w:rsidR="006037D4">
        <w:tc>
          <w:tcPr>
            <w:tcW w:w="198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5" w:type="dxa"/>
            <w:gridSpan w:val="3"/>
          </w:tcPr>
          <w:p w:rsidR="006037D4" w:rsidRDefault="00F65BCE">
            <w:pPr>
              <w:spacing w:line="276" w:lineRule="auto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  <w:p w:rsidR="006037D4" w:rsidRDefault="006037D4">
            <w:pPr>
              <w:rPr>
                <w:b/>
              </w:rPr>
            </w:pPr>
          </w:p>
        </w:tc>
      </w:tr>
      <w:tr w:rsidR="006037D4">
        <w:tc>
          <w:tcPr>
            <w:tcW w:w="4390" w:type="dxa"/>
            <w:gridSpan w:val="2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  <w:gridSpan w:val="2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 w:rsidTr="003A3B93">
        <w:trPr>
          <w:trHeight w:val="1510"/>
        </w:trPr>
        <w:tc>
          <w:tcPr>
            <w:tcW w:w="4390" w:type="dxa"/>
            <w:gridSpan w:val="2"/>
          </w:tcPr>
          <w:p w:rsidR="006037D4" w:rsidRDefault="00F65BCE" w:rsidP="003A3B93">
            <w:pPr>
              <w:snapToGrid w:val="0"/>
              <w:spacing w:before="240" w:after="240"/>
              <w:contextualSpacing/>
              <w:jc w:val="both"/>
            </w:pPr>
            <w:r>
              <w:t>Fomentar en casa la lectura de cuentos y el acercamiento y motivación por la literatura infantil.</w:t>
            </w:r>
          </w:p>
          <w:p w:rsidR="006037D4" w:rsidRPr="005E72B1" w:rsidRDefault="00F65BCE" w:rsidP="003A3B93">
            <w:pPr>
              <w:snapToGrid w:val="0"/>
              <w:spacing w:before="240" w:after="240"/>
              <w:contextualSpacing/>
              <w:jc w:val="both"/>
            </w:pPr>
            <w:r>
              <w:t>Ejercitar la escritura del nombre</w:t>
            </w:r>
            <w:r w:rsidR="005E72B1">
              <w:t>.</w:t>
            </w:r>
          </w:p>
        </w:tc>
        <w:tc>
          <w:tcPr>
            <w:tcW w:w="6375" w:type="dxa"/>
            <w:gridSpan w:val="2"/>
          </w:tcPr>
          <w:p w:rsidR="006037D4" w:rsidRDefault="00F65BCE" w:rsidP="003A3B93">
            <w:pPr>
              <w:snapToGrid w:val="0"/>
              <w:contextualSpacing/>
              <w:jc w:val="both"/>
            </w:pPr>
            <w:r>
              <w:t>Permitir el acercamiento de los niños y niñas a los cuentos e historias con la utilización de diversas expresiones artísticas.</w:t>
            </w:r>
          </w:p>
          <w:p w:rsidR="006037D4" w:rsidRDefault="00F65BCE" w:rsidP="003A3B93">
            <w:pPr>
              <w:snapToGrid w:val="0"/>
              <w:contextualSpacing/>
              <w:jc w:val="both"/>
            </w:pPr>
            <w:r>
              <w:t>Ejercita su motricidad fina en actividades manuales y motiva su aprendizaje.</w:t>
            </w:r>
          </w:p>
          <w:p w:rsidR="006037D4" w:rsidRDefault="00F65BCE" w:rsidP="003A3B93">
            <w:pPr>
              <w:snapToGrid w:val="0"/>
              <w:contextualSpacing/>
              <w:jc w:val="both"/>
            </w:pPr>
            <w:r>
              <w:t>Reconoce su nombre y se inicia en el aprendizaje de algunos fonemas.</w:t>
            </w:r>
          </w:p>
        </w:tc>
      </w:tr>
      <w:tr w:rsidR="006037D4">
        <w:tc>
          <w:tcPr>
            <w:tcW w:w="8770" w:type="dxa"/>
            <w:gridSpan w:val="3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6037D4">
            <w:pPr>
              <w:rPr>
                <w:b/>
              </w:rPr>
            </w:pPr>
          </w:p>
          <w:p w:rsidR="006037D4" w:rsidRDefault="00F65BCE">
            <w:r>
              <w:t>DIMENSIÓN COMUNICATIVA, COGNITIVA, PERSONAL SOCIAL, ARTÍSTICA.</w:t>
            </w:r>
          </w:p>
          <w:p w:rsidR="006037D4" w:rsidRDefault="006037D4"/>
        </w:tc>
        <w:tc>
          <w:tcPr>
            <w:tcW w:w="199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>
            <w:r>
              <w:t>Fotos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792928">
              <w:rPr>
                <w:b/>
                <w:i/>
                <w:iCs/>
                <w:u w:val="single"/>
              </w:rPr>
              <w:t>LUNES 03 DE AGOSTO</w:t>
            </w:r>
            <w:r w:rsidR="007F35D0">
              <w:rPr>
                <w:b/>
                <w:i/>
                <w:iCs/>
                <w:u w:val="single"/>
              </w:rPr>
              <w:t xml:space="preserve">. </w:t>
            </w:r>
            <w:r w:rsidR="007F35D0">
              <w:rPr>
                <w:b/>
                <w:i/>
                <w:iCs/>
                <w:u w:val="single"/>
              </w:rPr>
              <w:t>ENCUENTRO SINCRÓNICO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El Libro de los Dinosaurios</w:t>
            </w:r>
          </w:p>
        </w:tc>
      </w:tr>
      <w:tr w:rsidR="006037D4">
        <w:trPr>
          <w:trHeight w:val="225"/>
        </w:trPr>
        <w:tc>
          <w:tcPr>
            <w:tcW w:w="10768" w:type="dxa"/>
          </w:tcPr>
          <w:p w:rsidR="006037D4" w:rsidRDefault="00F65BCE" w:rsidP="003A3B93">
            <w:pPr>
              <w:snapToGrid w:val="0"/>
              <w:spacing w:before="240" w:after="240"/>
              <w:contextualSpacing/>
            </w:pPr>
            <w:r>
              <w:t>Se envía un video para su reproducción de un cuento contado con imágenes.</w:t>
            </w:r>
            <w:hyperlink r:id="rId8">
              <w:r>
                <w:rPr>
                  <w:color w:val="1155CC"/>
                  <w:u w:val="single"/>
                </w:rPr>
                <w:t>https://www.youtube.com/watch?v=CF_QHZ3bEpE&amp;t=117s</w:t>
              </w:r>
            </w:hyperlink>
            <w:r>
              <w:t xml:space="preserve">  </w:t>
            </w:r>
          </w:p>
          <w:p w:rsidR="006037D4" w:rsidRDefault="00F65BCE" w:rsidP="003A3B93">
            <w:pPr>
              <w:snapToGrid w:val="0"/>
              <w:spacing w:before="240" w:after="240"/>
              <w:contextualSpacing/>
            </w:pPr>
            <w:r>
              <w:t xml:space="preserve">En la observación del cuento </w:t>
            </w:r>
            <w:r w:rsidR="000D1B77">
              <w:t>se debe</w:t>
            </w:r>
            <w:r>
              <w:t xml:space="preserve"> ayudar a los niños y niñas a identificar dentro de los nombres de los dinosaurios las letras de su nombre, apoyándose en los ejercicios previos de vocales y consonantes que lo componen.</w:t>
            </w:r>
          </w:p>
          <w:p w:rsidR="006037D4" w:rsidRDefault="00F65BCE" w:rsidP="003A3B93">
            <w:pPr>
              <w:snapToGrid w:val="0"/>
              <w:spacing w:before="240" w:after="240"/>
              <w:contextualSpacing/>
            </w:pPr>
            <w:r>
              <w:t>De acuerdo a este ejercicio vamos a trabajar la letra inicial de su nombre, su sonido, escritura y palabras significativas que inician con la misma letra.</w:t>
            </w:r>
          </w:p>
          <w:p w:rsidR="006037D4" w:rsidRDefault="00F65BCE" w:rsidP="003A3B93">
            <w:pPr>
              <w:numPr>
                <w:ilvl w:val="0"/>
                <w:numId w:val="1"/>
              </w:numPr>
              <w:snapToGrid w:val="0"/>
              <w:spacing w:before="240"/>
              <w:contextualSpacing/>
            </w:pPr>
            <w:r>
              <w:t>Dentro de su nombre completo decorar la inicial con diversos materiales y luego duplicar su escritura.</w:t>
            </w:r>
          </w:p>
          <w:p w:rsidR="006037D4" w:rsidRDefault="000E396F" w:rsidP="003A3B93">
            <w:pPr>
              <w:numPr>
                <w:ilvl w:val="0"/>
                <w:numId w:val="1"/>
              </w:numPr>
              <w:snapToGrid w:val="0"/>
              <w:contextualSpacing/>
            </w:pPr>
            <w:hyperlink r:id="rId9">
              <w:r w:rsidR="00F65BCE">
                <w:rPr>
                  <w:color w:val="1155CC"/>
                  <w:u w:val="single"/>
                </w:rPr>
                <w:t>https://www.youtube.com/watch?v=IknanF-sHiA</w:t>
              </w:r>
            </w:hyperlink>
            <w:r w:rsidR="00F65BCE">
              <w:t xml:space="preserve"> en este enlace pueden buscar la letra inicial con su fonema y forma de escribir.</w:t>
            </w:r>
          </w:p>
          <w:p w:rsidR="006037D4" w:rsidRDefault="00F65BCE" w:rsidP="003A3B93">
            <w:pPr>
              <w:numPr>
                <w:ilvl w:val="0"/>
                <w:numId w:val="1"/>
              </w:numPr>
              <w:snapToGrid w:val="0"/>
              <w:spacing w:after="240"/>
              <w:contextualSpacing/>
            </w:pPr>
            <w:r>
              <w:t>Practicar la escritura de su nombre en diversos materiales de acuerdo a sus posibilidades, como: Arena, plastilina, harina u otras formas donde los niños exploren sus cinco sentidos.</w:t>
            </w:r>
          </w:p>
        </w:tc>
      </w:tr>
    </w:tbl>
    <w:p w:rsidR="006037D4" w:rsidRDefault="006037D4">
      <w:pPr>
        <w:spacing w:after="0"/>
      </w:pPr>
    </w:p>
    <w:tbl>
      <w:tblPr>
        <w:tblStyle w:val="af3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Pr="000D1B77" w:rsidRDefault="00F65BCE">
            <w:pPr>
              <w:spacing w:before="240" w:after="240"/>
            </w:pPr>
            <w:r w:rsidRPr="000D1B77">
              <w:t>Clasificar objetos para formar conjuntos</w:t>
            </w:r>
          </w:p>
        </w:tc>
        <w:tc>
          <w:tcPr>
            <w:tcW w:w="6375" w:type="dxa"/>
          </w:tcPr>
          <w:p w:rsidR="006037D4" w:rsidRDefault="00F65BCE" w:rsidP="003A3B93">
            <w:pPr>
              <w:snapToGrid w:val="0"/>
              <w:contextualSpacing/>
            </w:pPr>
            <w:r>
              <w:t>Atiende con interés a la instrucción del ejercicio</w:t>
            </w:r>
          </w:p>
          <w:p w:rsidR="006037D4" w:rsidRDefault="00F65BCE" w:rsidP="003A3B93">
            <w:pPr>
              <w:snapToGrid w:val="0"/>
              <w:contextualSpacing/>
            </w:pPr>
            <w:r>
              <w:t>Responde a las preguntas hechas por su familia</w:t>
            </w:r>
          </w:p>
          <w:p w:rsidR="006037D4" w:rsidRDefault="00F65BCE" w:rsidP="003A3B93">
            <w:pPr>
              <w:snapToGrid w:val="0"/>
              <w:contextualSpacing/>
            </w:pPr>
            <w:r>
              <w:t>Clasifica y cuenta objetos</w:t>
            </w:r>
          </w:p>
          <w:p w:rsidR="006037D4" w:rsidRDefault="00F65BCE" w:rsidP="003A3B93">
            <w:pPr>
              <w:snapToGrid w:val="0"/>
              <w:contextualSpacing/>
            </w:pPr>
            <w:r>
              <w:t>Identifica números y los escribe</w:t>
            </w:r>
          </w:p>
          <w:p w:rsidR="006037D4" w:rsidRDefault="006037D4"/>
        </w:tc>
      </w:tr>
    </w:tbl>
    <w:p w:rsidR="006037D4" w:rsidRDefault="006037D4">
      <w:pPr>
        <w:spacing w:after="0"/>
      </w:pPr>
    </w:p>
    <w:tbl>
      <w:tblPr>
        <w:tblStyle w:val="af4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6037D4">
        <w:tc>
          <w:tcPr>
            <w:tcW w:w="8770" w:type="dxa"/>
          </w:tcPr>
          <w:p w:rsidR="006037D4" w:rsidRDefault="00F65BCE" w:rsidP="003A3B93">
            <w:pPr>
              <w:snapToGrid w:val="0"/>
              <w:contextualSpacing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 w:rsidP="003A3B93">
            <w:pPr>
              <w:snapToGrid w:val="0"/>
              <w:contextualSpacing/>
            </w:pPr>
            <w:r>
              <w:t>DIMENSIÓN COGNITIVA</w:t>
            </w:r>
          </w:p>
          <w:p w:rsidR="006037D4" w:rsidRDefault="006037D4" w:rsidP="003A3B93">
            <w:pPr>
              <w:snapToGrid w:val="0"/>
              <w:contextualSpacing/>
            </w:pPr>
          </w:p>
        </w:tc>
        <w:tc>
          <w:tcPr>
            <w:tcW w:w="1995" w:type="dxa"/>
          </w:tcPr>
          <w:p w:rsidR="006037D4" w:rsidRDefault="00F65BCE" w:rsidP="003A3B93">
            <w:pPr>
              <w:snapToGrid w:val="0"/>
              <w:contextualSpacing/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 w:rsidP="003A3B93">
            <w:pPr>
              <w:snapToGrid w:val="0"/>
              <w:contextualSpacing/>
            </w:pPr>
            <w:r>
              <w:t>Fotos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5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3A3B93">
              <w:rPr>
                <w:b/>
                <w:i/>
                <w:iCs/>
                <w:u w:val="single"/>
              </w:rPr>
              <w:t>MARTES 04 DE AGOSTO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ACTIVIDAD: </w:t>
            </w:r>
            <w:r>
              <w:rPr>
                <w:b/>
              </w:rPr>
              <w:t>Reconocimiento de conjuntos</w:t>
            </w:r>
          </w:p>
        </w:tc>
      </w:tr>
      <w:tr w:rsidR="006037D4">
        <w:trPr>
          <w:trHeight w:val="225"/>
        </w:trPr>
        <w:tc>
          <w:tcPr>
            <w:tcW w:w="10768" w:type="dxa"/>
          </w:tcPr>
          <w:p w:rsidR="006037D4" w:rsidRDefault="00F65BCE" w:rsidP="003A3B93">
            <w:pPr>
              <w:snapToGrid w:val="0"/>
              <w:spacing w:before="240"/>
              <w:contextualSpacing/>
              <w:jc w:val="both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t>Este trabajo te ayudará a clarificar el concepto de conjunto, reforzar ejercicios de clasificación, conteo, reconocimiento y escritura de números. Además, te divertirás bastante poniendo a prueba tu concentración, atención y memoria</w:t>
            </w:r>
          </w:p>
          <w:p w:rsidR="006037D4" w:rsidRDefault="00F65BCE" w:rsidP="003A3B93">
            <w:pPr>
              <w:snapToGrid w:val="0"/>
              <w:spacing w:before="240"/>
              <w:contextualSpacing/>
              <w:jc w:val="both"/>
            </w:pPr>
            <w:r>
              <w:t>Materiales: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>·         Lanas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 xml:space="preserve">·         Diferentes objetos (juguetes, colores, granos, bolitas de colores, </w:t>
            </w:r>
            <w:r w:rsidR="000D1B77">
              <w:t>etc.</w:t>
            </w:r>
            <w:r>
              <w:t>)</w:t>
            </w:r>
          </w:p>
          <w:p w:rsidR="006037D4" w:rsidRDefault="00F65BCE" w:rsidP="003A3B93">
            <w:pPr>
              <w:snapToGrid w:val="0"/>
              <w:spacing w:before="240"/>
              <w:contextualSpacing/>
              <w:jc w:val="both"/>
            </w:pPr>
            <w:r>
              <w:t>Pasos: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>-          Lo primero que debes hacer es una reunión de todos los objetos (los que se mencionaron arriba)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>-          Hacer cuatro círculos grandes con las lanas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 xml:space="preserve">-          Hacer la clasificación de los objetos, ejemplo, en un círculo pones juguetes, en </w:t>
            </w:r>
            <w:r w:rsidR="000D1B77">
              <w:t>otros colores</w:t>
            </w:r>
            <w:r>
              <w:t xml:space="preserve">, en </w:t>
            </w:r>
            <w:r w:rsidR="000D1B77">
              <w:t>otros fríjoles</w:t>
            </w:r>
            <w:r>
              <w:t>, en otro las bolitas que hagas de colores, etc.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rPr>
                <w:b/>
                <w:sz w:val="24"/>
                <w:szCs w:val="24"/>
              </w:rPr>
              <w:t xml:space="preserve">-          </w:t>
            </w:r>
            <w:r>
              <w:t xml:space="preserve">Luego alguien te irá dando indicaciones de los conjuntos que debes hacer. Ejemplo: Un conjunto de 6 colores. </w:t>
            </w:r>
            <w:r w:rsidR="000D1B77">
              <w:t>Tú</w:t>
            </w:r>
            <w:r>
              <w:t xml:space="preserve"> debes contar -en inglés- y escribir el </w:t>
            </w:r>
            <w:r w:rsidR="000D1B77">
              <w:t>número.</w:t>
            </w:r>
            <w:r>
              <w:t xml:space="preserve"> Un conjunto de 9 juguetes- Cuentas y escribes. Un conjunto vacío.  Y así.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 xml:space="preserve">-          Luego debes marcar el conjunto con una letra mayúscula, por </w:t>
            </w:r>
            <w:r w:rsidR="000D1B77">
              <w:t>ejemplo,</w:t>
            </w:r>
            <w:r>
              <w:t xml:space="preserve"> si el conjunto fue de colores pues es C; si fue de frutas </w:t>
            </w:r>
            <w:r w:rsidR="000D1B77">
              <w:t>F.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</w:pPr>
            <w:r>
              <w:t>-          Con este juego puedes hacer competencias, jugar por equipos</w:t>
            </w:r>
          </w:p>
          <w:p w:rsidR="006037D4" w:rsidRDefault="00F65BCE" w:rsidP="003A3B93">
            <w:pPr>
              <w:snapToGrid w:val="0"/>
              <w:spacing w:before="240"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t>-          Recuerda que lo más importante es que te diviertas.</w:t>
            </w:r>
          </w:p>
        </w:tc>
      </w:tr>
    </w:tbl>
    <w:p w:rsidR="006037D4" w:rsidRDefault="006037D4">
      <w:pPr>
        <w:spacing w:after="0" w:line="259" w:lineRule="auto"/>
        <w:jc w:val="center"/>
        <w:rPr>
          <w:b/>
          <w:sz w:val="24"/>
          <w:szCs w:val="24"/>
        </w:rPr>
      </w:pPr>
    </w:p>
    <w:p w:rsidR="006037D4" w:rsidRDefault="006037D4">
      <w:pPr>
        <w:spacing w:after="0"/>
      </w:pPr>
    </w:p>
    <w:tbl>
      <w:tblPr>
        <w:tblStyle w:val="af6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 w:rsidP="003A3B93">
            <w:pPr>
              <w:snapToGrid w:val="0"/>
              <w:spacing w:before="240" w:after="240"/>
              <w:contextualSpacing/>
              <w:jc w:val="both"/>
            </w:pPr>
            <w:r>
              <w:rPr>
                <w:sz w:val="20"/>
                <w:szCs w:val="20"/>
              </w:rPr>
              <w:t>I</w:t>
            </w:r>
            <w:r>
              <w:t>ntegrar a las familias a través de la música en un espacio de lúdica, imaginación y reflexión.</w:t>
            </w:r>
          </w:p>
        </w:tc>
        <w:tc>
          <w:tcPr>
            <w:tcW w:w="6375" w:type="dxa"/>
          </w:tcPr>
          <w:p w:rsidR="000D1B77" w:rsidRDefault="000D1B77" w:rsidP="003A3B93">
            <w:pPr>
              <w:snapToGrid w:val="0"/>
              <w:contextualSpacing/>
            </w:pPr>
          </w:p>
          <w:p w:rsidR="006037D4" w:rsidRDefault="00F65BCE" w:rsidP="003A3B93">
            <w:pPr>
              <w:snapToGrid w:val="0"/>
              <w:contextualSpacing/>
            </w:pPr>
            <w:r>
              <w:t>Practica cantando mientras tocas tus instrumentos.</w:t>
            </w:r>
          </w:p>
        </w:tc>
      </w:tr>
    </w:tbl>
    <w:p w:rsidR="006037D4" w:rsidRDefault="006037D4">
      <w:pPr>
        <w:spacing w:after="0"/>
        <w:rPr>
          <w:sz w:val="24"/>
          <w:szCs w:val="24"/>
        </w:rPr>
      </w:pPr>
    </w:p>
    <w:tbl>
      <w:tblPr>
        <w:tblStyle w:val="af7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6037D4" w:rsidTr="003A3B93">
        <w:trPr>
          <w:trHeight w:val="805"/>
        </w:trPr>
        <w:tc>
          <w:tcPr>
            <w:tcW w:w="8770" w:type="dxa"/>
          </w:tcPr>
          <w:p w:rsidR="006037D4" w:rsidRPr="003A3B93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ARTÍSTICA MÚSICA</w:t>
            </w:r>
          </w:p>
          <w:p w:rsidR="006037D4" w:rsidRDefault="006037D4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6037D4" w:rsidRPr="003A3B93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0D1B77">
            <w:r>
              <w:t>Video</w:t>
            </w:r>
          </w:p>
        </w:tc>
      </w:tr>
    </w:tbl>
    <w:p w:rsidR="006037D4" w:rsidRDefault="00F65BCE">
      <w:pPr>
        <w:spacing w:after="0"/>
        <w:rPr>
          <w:b/>
          <w:sz w:val="24"/>
          <w:szCs w:val="24"/>
        </w:rPr>
      </w:pPr>
      <w:r>
        <w:rPr>
          <w:b/>
        </w:rPr>
        <w:t>ACTIVIDADES</w:t>
      </w:r>
      <w:r>
        <w:rPr>
          <w:b/>
          <w:sz w:val="24"/>
          <w:szCs w:val="24"/>
        </w:rPr>
        <w:t>:</w:t>
      </w:r>
    </w:p>
    <w:tbl>
      <w:tblPr>
        <w:tblStyle w:val="af8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9C5123">
              <w:rPr>
                <w:b/>
                <w:i/>
                <w:iCs/>
                <w:u w:val="single"/>
              </w:rPr>
              <w:t>MIÉRCOLES 5 DE AGOSTO</w:t>
            </w:r>
            <w:r w:rsidR="00EA5E66">
              <w:rPr>
                <w:b/>
                <w:i/>
                <w:iCs/>
                <w:u w:val="single"/>
              </w:rPr>
              <w:t>. ENCUENTRO SINCRÓNICO.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“ CANCIÓN SOMOS DINOSAURIOS”</w:t>
            </w:r>
          </w:p>
        </w:tc>
      </w:tr>
      <w:tr w:rsidR="006037D4">
        <w:trPr>
          <w:trHeight w:val="225"/>
        </w:trPr>
        <w:tc>
          <w:tcPr>
            <w:tcW w:w="10768" w:type="dxa"/>
          </w:tcPr>
          <w:p w:rsidR="006037D4" w:rsidRPr="00093E88" w:rsidRDefault="00093E88" w:rsidP="00093E88">
            <w:pPr>
              <w:snapToGrid w:val="0"/>
              <w:spacing w:after="240"/>
              <w:rPr>
                <w:rFonts w:ascii="Arial" w:eastAsia="Arial" w:hAnsi="Arial" w:cs="Arial"/>
              </w:rPr>
            </w:pPr>
            <w:r>
              <w:rPr>
                <w:b/>
              </w:rPr>
              <w:t>1.</w:t>
            </w:r>
            <w:r w:rsidR="00F65BCE" w:rsidRPr="00093E88">
              <w:rPr>
                <w:b/>
              </w:rPr>
              <w:t xml:space="preserve">ACTIVIDAD CENTRAL: </w:t>
            </w:r>
            <w:r w:rsidR="00F65BCE">
              <w:t>Nos enfocaremos en aprendernos la letra</w:t>
            </w:r>
            <w:r w:rsidR="00F65BCE" w:rsidRPr="00093E88">
              <w:rPr>
                <w:b/>
              </w:rPr>
              <w:t xml:space="preserve"> </w:t>
            </w:r>
            <w:r w:rsidR="00F65BCE">
              <w:t>de la canción propuesta que se encuentran escrita en la parte de abajo. Siguiendo las siguientes indicaciones:</w:t>
            </w:r>
          </w:p>
          <w:p w:rsidR="006037D4" w:rsidRDefault="00F65BCE" w:rsidP="00093E88">
            <w:pPr>
              <w:snapToGrid w:val="0"/>
              <w:spacing w:before="240" w:after="240"/>
              <w:contextualSpacing/>
              <w:jc w:val="both"/>
            </w:pPr>
            <w:r>
              <w:t xml:space="preserve">   A) Escuchar</w:t>
            </w:r>
            <w:r w:rsidR="00093E88">
              <w:t>á</w:t>
            </w:r>
            <w:r>
              <w:t>n la CANCIÓN completa.</w:t>
            </w:r>
          </w:p>
          <w:p w:rsidR="006037D4" w:rsidRDefault="00F65BCE" w:rsidP="00093E88">
            <w:pPr>
              <w:snapToGrid w:val="0"/>
              <w:spacing w:before="240" w:after="240"/>
              <w:contextualSpacing/>
              <w:jc w:val="both"/>
            </w:pPr>
            <w:r>
              <w:t xml:space="preserve">  B) Repetirán pequeños fragmentos solo de la letra buscando en inicio la vocalización adecuada de </w:t>
            </w:r>
            <w:r w:rsidR="000D1B77">
              <w:t>las palabras</w:t>
            </w:r>
            <w:r>
              <w:t xml:space="preserve">. </w:t>
            </w:r>
          </w:p>
          <w:p w:rsidR="006037D4" w:rsidRDefault="00F65BCE" w:rsidP="00093E88">
            <w:pPr>
              <w:snapToGrid w:val="0"/>
              <w:spacing w:before="240" w:after="240"/>
              <w:contextualSpacing/>
              <w:jc w:val="both"/>
            </w:pPr>
            <w:r>
              <w:t xml:space="preserve">   C) Luego cogerán las dos primeras líneas y las repetirán muchas veces, pero está vez se debe           cantar escuchando la canción y así sucesivamente con las dos líneas siguientes, hasta completar la CANCIÓN.</w:t>
            </w:r>
          </w:p>
          <w:p w:rsidR="006037D4" w:rsidRDefault="00F65BCE">
            <w:pPr>
              <w:spacing w:before="240" w:after="240"/>
              <w:ind w:left="360"/>
              <w:jc w:val="both"/>
            </w:pPr>
            <w:r>
              <w:t>D) Después de aprendida la letra vamos a modificar la letra dependiendo de las características de los dinos ejemplo (púas y cuernos, los gigantes, armaduras, feroces y voladores.)</w:t>
            </w:r>
          </w:p>
          <w:p w:rsidR="006037D4" w:rsidRDefault="00F65BCE">
            <w:pPr>
              <w:spacing w:before="240" w:after="240"/>
              <w:ind w:left="360"/>
              <w:jc w:val="both"/>
            </w:pPr>
            <w:r>
              <w:t>2. (</w:t>
            </w:r>
            <w:r w:rsidR="000D1B77">
              <w:t>Los vídeos se enviarán al WhatsApp</w:t>
            </w:r>
            <w:r>
              <w:t>: 3143252666</w:t>
            </w:r>
          </w:p>
          <w:p w:rsidR="006037D4" w:rsidRDefault="00F65BCE">
            <w:pPr>
              <w:spacing w:before="240" w:after="240"/>
              <w:ind w:left="360"/>
              <w:jc w:val="both"/>
            </w:pPr>
            <w:r>
              <w:lastRenderedPageBreak/>
              <w:t xml:space="preserve">   </w:t>
            </w:r>
            <w:r>
              <w:tab/>
              <w:t xml:space="preserve">Link de la canción: </w:t>
            </w:r>
            <w:hyperlink r:id="rId10">
              <w:r>
                <w:rPr>
                  <w:color w:val="1155CC"/>
                  <w:u w:val="single"/>
                </w:rPr>
                <w:t>https://www.youtube.com/watch?v=kze312WP8wI</w:t>
              </w:r>
            </w:hyperlink>
          </w:p>
          <w:p w:rsidR="006037D4" w:rsidRDefault="00F65BCE">
            <w:pPr>
              <w:spacing w:before="240" w:after="240"/>
              <w:jc w:val="both"/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CANCIÓN: “SOMOS DINOSAURIOS”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Soy </w:t>
            </w:r>
            <w:r w:rsidR="000D1B77">
              <w:rPr>
                <w:color w:val="333333"/>
              </w:rPr>
              <w:t>un dinosaurio</w:t>
            </w:r>
            <w:r>
              <w:rPr>
                <w:color w:val="333333"/>
              </w:rPr>
              <w:t>, dinosaurio, dinosaurio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soy un dinosaurio y esto hago yo.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Estegosaurio tiene picos, tiene picos, tiene picos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Estegosaurio tiene picos en toda la espalda.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El pterodáctilo vuela, vuela, vuela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el pterodáctilo, vuela, entre los árboles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Somos dinosaurios, dinosaurios, dinosaurios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somos dinosaurios y nos gusta rugir.</w:t>
            </w:r>
          </w:p>
          <w:p w:rsidR="006037D4" w:rsidRPr="005E72B1" w:rsidRDefault="00F65BCE" w:rsidP="0004445E">
            <w:pPr>
              <w:snapToGrid w:val="0"/>
              <w:contextualSpacing/>
              <w:jc w:val="center"/>
              <w:rPr>
                <w:color w:val="333333"/>
                <w:lang w:val="en-US"/>
              </w:rPr>
            </w:pPr>
            <w:r w:rsidRPr="005E72B1">
              <w:rPr>
                <w:color w:val="333333"/>
                <w:lang w:val="en-US"/>
              </w:rPr>
              <w:t>El diplodocus come y come, come, come, come y come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el diplodocus come, come, todas las hojas.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El </w:t>
            </w:r>
            <w:proofErr w:type="spellStart"/>
            <w:r>
              <w:rPr>
                <w:color w:val="333333"/>
              </w:rPr>
              <w:t>velociraptor</w:t>
            </w:r>
            <w:proofErr w:type="spellEnd"/>
            <w:r>
              <w:rPr>
                <w:color w:val="333333"/>
              </w:rPr>
              <w:t xml:space="preserve"> tiene garras, grandes garras, grandes garras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el </w:t>
            </w:r>
            <w:proofErr w:type="spellStart"/>
            <w:r>
              <w:rPr>
                <w:color w:val="333333"/>
              </w:rPr>
              <w:t>velociraptor</w:t>
            </w:r>
            <w:proofErr w:type="spellEnd"/>
            <w:r>
              <w:rPr>
                <w:color w:val="333333"/>
              </w:rPr>
              <w:t xml:space="preserve"> tiene garras, las uso todo el día.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Somos dinosaurios, dinosaurios, dinosaurios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somos dinosaurios y nos gusta rugir.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El tiranosaurio muerde </w:t>
            </w:r>
            <w:r w:rsidR="000D1B77">
              <w:rPr>
                <w:color w:val="333333"/>
              </w:rPr>
              <w:t>así</w:t>
            </w:r>
            <w:r>
              <w:rPr>
                <w:color w:val="333333"/>
              </w:rPr>
              <w:t xml:space="preserve">, muerde así, muerde </w:t>
            </w:r>
            <w:r w:rsidR="000D1B77">
              <w:rPr>
                <w:color w:val="333333"/>
              </w:rPr>
              <w:t>así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el tiranosaurio muerde </w:t>
            </w:r>
            <w:r w:rsidR="000D1B77">
              <w:rPr>
                <w:color w:val="333333"/>
              </w:rPr>
              <w:t>así</w:t>
            </w:r>
            <w:r>
              <w:rPr>
                <w:color w:val="333333"/>
              </w:rPr>
              <w:t xml:space="preserve">, todo el </w:t>
            </w:r>
            <w:r w:rsidR="000D1B77">
              <w:rPr>
                <w:color w:val="333333"/>
              </w:rPr>
              <w:t>día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Los </w:t>
            </w:r>
            <w:proofErr w:type="spellStart"/>
            <w:r>
              <w:rPr>
                <w:color w:val="333333"/>
              </w:rPr>
              <w:t>triceratops</w:t>
            </w:r>
            <w:proofErr w:type="spellEnd"/>
            <w:r>
              <w:rPr>
                <w:color w:val="333333"/>
              </w:rPr>
              <w:t xml:space="preserve"> tienen cuernos, tienen cuernos, tienen cuernos</w:t>
            </w:r>
          </w:p>
          <w:p w:rsidR="006037D4" w:rsidRDefault="00F65BCE" w:rsidP="00962ECE">
            <w:pPr>
              <w:snapToGrid w:val="0"/>
              <w:contextualSpacing/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triceratops</w:t>
            </w:r>
            <w:proofErr w:type="spellEnd"/>
            <w:r>
              <w:rPr>
                <w:color w:val="333333"/>
              </w:rPr>
              <w:t xml:space="preserve"> tienen cuernos, cuando me ves a </w:t>
            </w:r>
            <w:r w:rsidR="000D1B77">
              <w:rPr>
                <w:color w:val="333333"/>
              </w:rPr>
              <w:t>mí</w:t>
            </w:r>
            <w:r>
              <w:rPr>
                <w:color w:val="333333"/>
              </w:rPr>
              <w:t>.</w:t>
            </w:r>
          </w:p>
          <w:p w:rsidR="006037D4" w:rsidRDefault="00F65BCE" w:rsidP="0004445E">
            <w:pPr>
              <w:snapToGri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Somos dinosaurios, dinosaurios, dinosaurios</w:t>
            </w:r>
          </w:p>
          <w:p w:rsidR="006037D4" w:rsidRDefault="00F65BCE" w:rsidP="0004445E">
            <w:pPr>
              <w:snapToGrid w:val="0"/>
              <w:contextualSpacing/>
              <w:jc w:val="center"/>
            </w:pPr>
            <w:r>
              <w:rPr>
                <w:color w:val="333333"/>
              </w:rPr>
              <w:t>somos dinosaurios y nos gusta rugir.</w:t>
            </w:r>
          </w:p>
        </w:tc>
      </w:tr>
    </w:tbl>
    <w:p w:rsidR="006037D4" w:rsidRDefault="006037D4">
      <w:pPr>
        <w:spacing w:after="0" w:line="259" w:lineRule="auto"/>
        <w:rPr>
          <w:b/>
        </w:rPr>
      </w:pPr>
    </w:p>
    <w:p w:rsidR="006037D4" w:rsidRDefault="006037D4">
      <w:pPr>
        <w:spacing w:after="0"/>
      </w:pPr>
    </w:p>
    <w:tbl>
      <w:tblPr>
        <w:tblStyle w:val="af9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>
            <w:pPr>
              <w:jc w:val="both"/>
            </w:pPr>
            <w:r>
              <w:t>Identificar con material del contexto cuantificadores como muchos, pocos, ninguno.</w:t>
            </w:r>
          </w:p>
        </w:tc>
        <w:tc>
          <w:tcPr>
            <w:tcW w:w="6375" w:type="dxa"/>
          </w:tcPr>
          <w:p w:rsidR="006037D4" w:rsidRDefault="00F65BCE">
            <w:r>
              <w:t xml:space="preserve">Compara y describe colecciones de objetos de la vida cotidiana, utilizando cuantificadores. </w:t>
            </w:r>
          </w:p>
        </w:tc>
      </w:tr>
    </w:tbl>
    <w:p w:rsidR="006037D4" w:rsidRDefault="006037D4">
      <w:pPr>
        <w:spacing w:after="0"/>
      </w:pPr>
    </w:p>
    <w:tbl>
      <w:tblPr>
        <w:tblStyle w:val="afa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6037D4">
        <w:tc>
          <w:tcPr>
            <w:tcW w:w="8770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COGNITIVA, CORPORAL, COMUNICATIVA Y ARTÍSTICA.</w:t>
            </w:r>
          </w:p>
          <w:p w:rsidR="006037D4" w:rsidRDefault="006037D4"/>
        </w:tc>
        <w:tc>
          <w:tcPr>
            <w:tcW w:w="199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>
            <w:r>
              <w:t>Videos y fotografías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b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962ECE">
              <w:rPr>
                <w:b/>
                <w:i/>
                <w:iCs/>
                <w:u w:val="single"/>
              </w:rPr>
              <w:t>LUNES 10 DE AGOSTO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CUANTIFICADORES MUCHO, POCO Y NINGUNO</w:t>
            </w:r>
          </w:p>
        </w:tc>
      </w:tr>
      <w:tr w:rsidR="006037D4">
        <w:trPr>
          <w:trHeight w:val="225"/>
        </w:trPr>
        <w:tc>
          <w:tcPr>
            <w:tcW w:w="10768" w:type="dxa"/>
          </w:tcPr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 xml:space="preserve">Vamos a utilizar cualquier paquete pequeño de dulces que </w:t>
            </w:r>
            <w:r w:rsidR="000D1B77">
              <w:t>más</w:t>
            </w:r>
            <w:r>
              <w:t xml:space="preserve"> les guste, pueden ser trululus de colores, sparkies, chokis, cereales, u otros dulces o alimentos que </w:t>
            </w:r>
            <w:r w:rsidR="000D1B77">
              <w:t>más</w:t>
            </w:r>
            <w:r>
              <w:t xml:space="preserve"> les gusten. </w:t>
            </w:r>
          </w:p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>1. Los iremos a clasificar primero por colores, identificando y nombrando el color, luego contando la cantidad de cada uno.</w:t>
            </w:r>
          </w:p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>2. Ahora se forman dos grupos uno con muchos, otro con pocos y estos a su vez agruparlos aparte en tres recipientes, hojas, vasijas o algún elemento que los pueda diferenciar.</w:t>
            </w:r>
          </w:p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>3. Explicar a los niños o niñas la palabra que identifica el cuantificador. En cual hay muchos, en cual pocos y en cual no hay ninguno. Realizar preguntas como: ¿</w:t>
            </w:r>
            <w:r w:rsidR="000D1B77">
              <w:t>Dónde</w:t>
            </w:r>
            <w:r>
              <w:t xml:space="preserve"> hay muchos? señala donde hay ninguno, ¿cuántos tienes donde hay pocos?</w:t>
            </w:r>
          </w:p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>4. Luego utilizando las palabras muchos, pocos y ninguno los niños van a comer y a disfrutar de sus dulces o alimentos favoritos.</w:t>
            </w:r>
          </w:p>
          <w:p w:rsidR="006037D4" w:rsidRDefault="00F65BCE" w:rsidP="00772F91">
            <w:pPr>
              <w:snapToGrid w:val="0"/>
              <w:spacing w:before="240" w:after="240"/>
              <w:contextualSpacing/>
            </w:pPr>
            <w:r>
              <w:t>5. En el cuaderno o en una hojita consignar gráficamente el ejercicio.</w:t>
            </w:r>
          </w:p>
          <w:p w:rsidR="006037D4" w:rsidRDefault="00F65BCE" w:rsidP="00DB4D5A">
            <w:pPr>
              <w:spacing w:before="240" w:after="240"/>
              <w:jc w:val="center"/>
            </w:pPr>
            <w:r>
              <w:rPr>
                <w:noProof/>
                <w:lang w:val="es-CO"/>
              </w:rPr>
              <w:lastRenderedPageBreak/>
              <w:drawing>
                <wp:inline distT="114300" distB="114300" distL="114300" distR="114300">
                  <wp:extent cx="3900488" cy="1857375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88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7D4" w:rsidRDefault="006037D4">
      <w:pPr>
        <w:spacing w:after="0"/>
      </w:pPr>
    </w:p>
    <w:p w:rsidR="006037D4" w:rsidRDefault="006037D4">
      <w:pPr>
        <w:spacing w:after="0"/>
      </w:pPr>
    </w:p>
    <w:tbl>
      <w:tblPr>
        <w:tblStyle w:val="afc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 w:rsidP="00DB4D5A">
            <w:pPr>
              <w:snapToGrid w:val="0"/>
              <w:spacing w:before="240"/>
              <w:contextualSpacing/>
              <w:jc w:val="both"/>
            </w:pPr>
            <w:r>
              <w:t>Identificar los seres ovíparos y sus características.</w:t>
            </w:r>
          </w:p>
        </w:tc>
        <w:tc>
          <w:tcPr>
            <w:tcW w:w="6375" w:type="dxa"/>
          </w:tcPr>
          <w:p w:rsidR="006037D4" w:rsidRDefault="00F65BCE" w:rsidP="00DB4D5A">
            <w:pPr>
              <w:snapToGrid w:val="0"/>
              <w:contextualSpacing/>
            </w:pPr>
            <w:r>
              <w:t>Identifica los seres vivos ovíparos y algunas de sus características</w:t>
            </w:r>
          </w:p>
        </w:tc>
      </w:tr>
    </w:tbl>
    <w:p w:rsidR="006037D4" w:rsidRDefault="006037D4">
      <w:pPr>
        <w:spacing w:after="0"/>
      </w:pPr>
    </w:p>
    <w:tbl>
      <w:tblPr>
        <w:tblStyle w:val="afd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6037D4" w:rsidTr="00DB4D5A">
        <w:trPr>
          <w:trHeight w:val="901"/>
        </w:trPr>
        <w:tc>
          <w:tcPr>
            <w:tcW w:w="880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Personal social, Comunicativa, Cognitiva, Artística</w:t>
            </w:r>
          </w:p>
        </w:tc>
        <w:tc>
          <w:tcPr>
            <w:tcW w:w="1995" w:type="dxa"/>
          </w:tcPr>
          <w:p w:rsidR="006037D4" w:rsidRDefault="00F65BCE" w:rsidP="00DB4D5A">
            <w:pPr>
              <w:snapToGrid w:val="0"/>
              <w:contextualSpacing/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 w:rsidP="00DB4D5A">
            <w:pPr>
              <w:snapToGrid w:val="0"/>
              <w:spacing w:before="240" w:after="240"/>
              <w:contextualSpacing/>
            </w:pPr>
            <w:r>
              <w:t>Fotos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e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DB4D5A">
              <w:rPr>
                <w:b/>
                <w:i/>
                <w:iCs/>
                <w:u w:val="single"/>
              </w:rPr>
              <w:t>MARTES 11 DE AGOSTO</w:t>
            </w:r>
            <w:r w:rsidR="004F6902">
              <w:rPr>
                <w:b/>
                <w:i/>
                <w:iCs/>
                <w:u w:val="single"/>
              </w:rPr>
              <w:t xml:space="preserve">. 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Los huevos</w:t>
            </w:r>
          </w:p>
        </w:tc>
      </w:tr>
      <w:tr w:rsidR="006037D4" w:rsidTr="00051F61">
        <w:trPr>
          <w:trHeight w:val="2272"/>
        </w:trPr>
        <w:tc>
          <w:tcPr>
            <w:tcW w:w="10768" w:type="dxa"/>
          </w:tcPr>
          <w:p w:rsidR="006037D4" w:rsidRDefault="00F65BCE" w:rsidP="00051F61">
            <w:pPr>
              <w:snapToGrid w:val="0"/>
              <w:spacing w:before="240"/>
              <w:contextualSpacing/>
              <w:jc w:val="both"/>
            </w:pPr>
            <w:r>
              <w:t>A partir de preguntas a los niños y explicaciones de la maestra, concluir que existen seres vivos que nacen a través de huevos y tienen algunas características específicas</w:t>
            </w:r>
            <w:r>
              <w:rPr>
                <w:b/>
              </w:rPr>
              <w:t xml:space="preserve"> </w:t>
            </w:r>
            <w:r>
              <w:t>según su clase.</w:t>
            </w:r>
          </w:p>
          <w:p w:rsidR="006037D4" w:rsidRDefault="00F65BCE" w:rsidP="00051F61">
            <w:pPr>
              <w:snapToGrid w:val="0"/>
              <w:spacing w:before="240"/>
              <w:ind w:left="360"/>
              <w:contextualSpacing/>
              <w:jc w:val="both"/>
            </w:pPr>
            <w:r>
              <w:t>1.</w:t>
            </w:r>
            <w:r>
              <w:rPr>
                <w:sz w:val="14"/>
                <w:szCs w:val="14"/>
              </w:rPr>
              <w:t xml:space="preserve">   </w:t>
            </w:r>
            <w:r>
              <w:rPr>
                <w:sz w:val="14"/>
                <w:szCs w:val="14"/>
              </w:rPr>
              <w:tab/>
            </w:r>
            <w:r>
              <w:t>Preguntar sobre el concepto y explicar</w:t>
            </w:r>
          </w:p>
          <w:p w:rsidR="006037D4" w:rsidRDefault="00F65BCE" w:rsidP="00051F61">
            <w:pPr>
              <w:snapToGrid w:val="0"/>
              <w:spacing w:before="240"/>
              <w:ind w:left="360"/>
              <w:contextualSpacing/>
              <w:jc w:val="both"/>
            </w:pPr>
            <w:r>
              <w:t>2.</w:t>
            </w:r>
            <w:r>
              <w:rPr>
                <w:sz w:val="14"/>
                <w:szCs w:val="14"/>
              </w:rPr>
              <w:t xml:space="preserve">   </w:t>
            </w:r>
            <w:r>
              <w:rPr>
                <w:sz w:val="14"/>
                <w:szCs w:val="14"/>
              </w:rPr>
              <w:tab/>
            </w:r>
            <w:r>
              <w:t xml:space="preserve">Evidenciar a través de </w:t>
            </w:r>
            <w:r w:rsidR="000D1B77">
              <w:t>ejemplos, animales</w:t>
            </w:r>
            <w:r>
              <w:t xml:space="preserve"> ovíparos</w:t>
            </w:r>
          </w:p>
          <w:p w:rsidR="006037D4" w:rsidRDefault="00F65BCE" w:rsidP="00051F61">
            <w:pPr>
              <w:snapToGrid w:val="0"/>
              <w:spacing w:before="240"/>
              <w:ind w:left="360"/>
              <w:contextualSpacing/>
              <w:jc w:val="both"/>
            </w:pPr>
            <w:r>
              <w:t>3.</w:t>
            </w:r>
            <w:r>
              <w:rPr>
                <w:sz w:val="14"/>
                <w:szCs w:val="14"/>
              </w:rPr>
              <w:t xml:space="preserve">   </w:t>
            </w:r>
            <w:r>
              <w:rPr>
                <w:sz w:val="14"/>
                <w:szCs w:val="14"/>
              </w:rPr>
              <w:tab/>
            </w:r>
            <w:r>
              <w:t xml:space="preserve">Realizar actividad en donde se </w:t>
            </w:r>
            <w:r w:rsidR="000D1B77">
              <w:t>realice un</w:t>
            </w:r>
            <w:r>
              <w:t xml:space="preserve"> “huevo”</w:t>
            </w:r>
          </w:p>
          <w:p w:rsidR="006037D4" w:rsidRDefault="00F65BCE" w:rsidP="00051F61">
            <w:pPr>
              <w:snapToGrid w:val="0"/>
              <w:spacing w:before="240"/>
              <w:ind w:left="360"/>
              <w:contextualSpacing/>
              <w:jc w:val="both"/>
            </w:pPr>
            <w:r>
              <w:t>4.</w:t>
            </w:r>
            <w:r>
              <w:rPr>
                <w:sz w:val="14"/>
                <w:szCs w:val="14"/>
              </w:rPr>
              <w:t xml:space="preserve">   </w:t>
            </w:r>
            <w:r>
              <w:rPr>
                <w:sz w:val="14"/>
                <w:szCs w:val="14"/>
              </w:rPr>
              <w:tab/>
            </w:r>
            <w:r>
              <w:t>Realizar actividad manual</w:t>
            </w:r>
          </w:p>
          <w:p w:rsidR="006037D4" w:rsidRDefault="00F65BCE" w:rsidP="00051F61">
            <w:pPr>
              <w:snapToGrid w:val="0"/>
              <w:spacing w:before="240" w:after="240"/>
              <w:ind w:left="360"/>
              <w:contextualSpacing/>
              <w:jc w:val="both"/>
            </w:pPr>
            <w:r>
              <w:t>Explicar tarea. (con base en lo trabajado en clase, los niños deberán buscar más ejemplos de animales ovíparos, realizar los dibujos y tomar la foto del huevo cuando hayan pasado las horas de congelación</w:t>
            </w:r>
          </w:p>
        </w:tc>
      </w:tr>
    </w:tbl>
    <w:p w:rsidR="006037D4" w:rsidRDefault="006037D4">
      <w:pPr>
        <w:spacing w:after="0"/>
      </w:pPr>
    </w:p>
    <w:tbl>
      <w:tblPr>
        <w:tblStyle w:val="aff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>
            <w:pPr>
              <w:jc w:val="both"/>
            </w:pPr>
            <w:r>
              <w:t>Reconocer diferentes características de los seres vivos.</w:t>
            </w:r>
          </w:p>
        </w:tc>
        <w:tc>
          <w:tcPr>
            <w:tcW w:w="6375" w:type="dxa"/>
          </w:tcPr>
          <w:p w:rsidR="006037D4" w:rsidRDefault="00F65BCE">
            <w:r>
              <w:t>Identifica algunas características de los seres vivos.</w:t>
            </w:r>
          </w:p>
        </w:tc>
      </w:tr>
    </w:tbl>
    <w:p w:rsidR="006037D4" w:rsidRDefault="006037D4">
      <w:pPr>
        <w:spacing w:after="0"/>
        <w:rPr>
          <w:b/>
        </w:rPr>
      </w:pPr>
    </w:p>
    <w:tbl>
      <w:tblPr>
        <w:tblStyle w:val="aff0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6037D4">
        <w:tc>
          <w:tcPr>
            <w:tcW w:w="880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COGNITIVA, CORPORAL, COMUNICATIVA Y ARTÍSTICA.</w:t>
            </w:r>
          </w:p>
          <w:p w:rsidR="006037D4" w:rsidRDefault="006037D4"/>
        </w:tc>
        <w:tc>
          <w:tcPr>
            <w:tcW w:w="1995" w:type="dxa"/>
          </w:tcPr>
          <w:p w:rsidR="006037D4" w:rsidRPr="00F674DA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>
            <w:r>
              <w:t>Fotos y videos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f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F674DA">
              <w:rPr>
                <w:b/>
                <w:i/>
                <w:iCs/>
                <w:u w:val="single"/>
              </w:rPr>
              <w:t>MI</w:t>
            </w:r>
            <w:r w:rsidR="00F674DA">
              <w:rPr>
                <w:b/>
                <w:i/>
                <w:iCs/>
                <w:u w:val="single"/>
              </w:rPr>
              <w:t>É</w:t>
            </w:r>
            <w:r w:rsidRPr="00F674DA">
              <w:rPr>
                <w:b/>
                <w:i/>
                <w:iCs/>
                <w:u w:val="single"/>
              </w:rPr>
              <w:t>RCOLES 12 DE AGOSTO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Los dinosaurios seres vivos antepasados.</w:t>
            </w:r>
          </w:p>
        </w:tc>
      </w:tr>
      <w:tr w:rsidR="006037D4" w:rsidTr="00EA5E66">
        <w:trPr>
          <w:trHeight w:val="10196"/>
        </w:trPr>
        <w:tc>
          <w:tcPr>
            <w:tcW w:w="10768" w:type="dxa"/>
          </w:tcPr>
          <w:p w:rsidR="006037D4" w:rsidRDefault="00F65BCE">
            <w:r>
              <w:rPr>
                <w:b/>
                <w:noProof/>
                <w:lang w:val="es-CO"/>
              </w:rPr>
              <w:lastRenderedPageBreak/>
              <w:drawing>
                <wp:inline distT="114300" distB="114300" distL="114300" distR="114300">
                  <wp:extent cx="6591300" cy="3135948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3135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037D4" w:rsidRDefault="00F65BCE" w:rsidP="004F6902">
            <w:pPr>
              <w:spacing w:before="240" w:after="240"/>
            </w:pPr>
            <w:r>
              <w:t xml:space="preserve">Mostrar la anterior </w:t>
            </w:r>
            <w:r w:rsidR="000D1B77">
              <w:t>imagen</w:t>
            </w:r>
            <w:r>
              <w:t xml:space="preserve"> a los niños y niñas. Permitir que hagan sus propias interpretaciones y apoyarlas con preguntas como: ¿Qué observas? ¿Cómo crees que nacen los dinosaurios? ¿</w:t>
            </w:r>
            <w:r w:rsidR="000D1B77">
              <w:t>Qué</w:t>
            </w:r>
            <w:r>
              <w:t xml:space="preserve"> encuentras parecido a nuestro nacimiento? </w:t>
            </w:r>
          </w:p>
          <w:p w:rsidR="006037D4" w:rsidRDefault="000E396F">
            <w:pPr>
              <w:spacing w:before="240" w:after="240"/>
              <w:ind w:left="720"/>
            </w:pPr>
            <w:r>
              <w:fldChar w:fldCharType="begin"/>
            </w:r>
            <w:r>
              <w:instrText xml:space="preserve"> HYPERLINK "https://www.youtube.com/watch?v=PIPOLA</w:instrText>
            </w:r>
            <w:r>
              <w:instrText xml:space="preserve">czMmk" \h </w:instrText>
            </w:r>
            <w:r>
              <w:fldChar w:fldCharType="separate"/>
            </w:r>
            <w:r w:rsidR="00F65BCE">
              <w:rPr>
                <w:color w:val="1155CC"/>
                <w:u w:val="single"/>
              </w:rPr>
              <w:t>https://www.youtube.com/watch?v=PIPOLAczMmk</w:t>
            </w:r>
            <w:r>
              <w:rPr>
                <w:color w:val="1155CC"/>
                <w:u w:val="single"/>
              </w:rPr>
              <w:fldChar w:fldCharType="end"/>
            </w:r>
            <w:r w:rsidR="00F65BCE">
              <w:t xml:space="preserve"> Para los niños y niñas que puedan observar el anterior enlace donde se explica con claridad características de los seres vivos.</w:t>
            </w:r>
          </w:p>
          <w:p w:rsidR="006037D4" w:rsidRDefault="00F65BCE">
            <w:pPr>
              <w:spacing w:before="240" w:after="240"/>
              <w:ind w:left="720"/>
            </w:pPr>
            <w:r>
              <w:rPr>
                <w:noProof/>
                <w:lang w:val="es-CO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1270</wp:posOffset>
                  </wp:positionV>
                  <wp:extent cx="2583815" cy="2039620"/>
                  <wp:effectExtent l="0" t="0" r="0" b="5080"/>
                  <wp:wrapTight wrapText="bothSides">
                    <wp:wrapPolygon edited="0">
                      <wp:start x="0" y="0"/>
                      <wp:lineTo x="0" y="21519"/>
                      <wp:lineTo x="21446" y="21519"/>
                      <wp:lineTo x="21446" y="0"/>
                      <wp:lineTo x="0" y="0"/>
                    </wp:wrapPolygon>
                  </wp:wrapTight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203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y para los que no puedan acceder explicar esta </w:t>
            </w:r>
            <w:r w:rsidR="000D1B77">
              <w:t>imagen</w:t>
            </w:r>
            <w:r>
              <w:t xml:space="preserve">. </w:t>
            </w:r>
          </w:p>
          <w:p w:rsidR="006037D4" w:rsidRDefault="00F65BCE">
            <w:pPr>
              <w:spacing w:before="240" w:after="240"/>
              <w:ind w:left="720"/>
            </w:pPr>
            <w:r>
              <w:t>Realizar un dibujo en el cuaderno para reafirmar el aprendizaje.</w:t>
            </w:r>
          </w:p>
        </w:tc>
      </w:tr>
    </w:tbl>
    <w:p w:rsidR="006037D4" w:rsidRDefault="006037D4">
      <w:pPr>
        <w:spacing w:after="0"/>
      </w:pPr>
    </w:p>
    <w:p w:rsidR="006037D4" w:rsidRDefault="006037D4">
      <w:pPr>
        <w:spacing w:after="0"/>
      </w:pPr>
    </w:p>
    <w:tbl>
      <w:tblPr>
        <w:tblStyle w:val="aff2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Desarrollar la creatividad en los estudiantes, su expresión corporal, su fantasía e imaginación por medio del cuento motor.</w:t>
            </w:r>
          </w:p>
          <w:p w:rsidR="006037D4" w:rsidRDefault="006037D4">
            <w:pPr>
              <w:jc w:val="both"/>
              <w:rPr>
                <w:highlight w:val="white"/>
              </w:rPr>
            </w:pPr>
          </w:p>
          <w:p w:rsidR="006037D4" w:rsidRDefault="00F65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highlight w:val="white"/>
              </w:rPr>
              <w:t>Fomentar la Lectura ,la Comprensión Lectora a través del cuento motor donde se involucre  la motricidad y el cuerpo en movimiento.</w:t>
            </w:r>
          </w:p>
        </w:tc>
        <w:tc>
          <w:tcPr>
            <w:tcW w:w="6375" w:type="dxa"/>
          </w:tcPr>
          <w:p w:rsidR="006037D4" w:rsidRDefault="00F65BCE">
            <w:r>
              <w:t xml:space="preserve">Potenciar en los niños  la expresión corporal y el cuerpo en </w:t>
            </w:r>
            <w:r w:rsidR="000D1B77">
              <w:t>movimiento, exteriorizando</w:t>
            </w:r>
            <w:r>
              <w:t xml:space="preserve"> emociones y sentimientos  de forma, creativa y autónoma, comunicando sensaciones e ideas.</w:t>
            </w:r>
          </w:p>
        </w:tc>
      </w:tr>
    </w:tbl>
    <w:p w:rsidR="006037D4" w:rsidRDefault="006037D4">
      <w:pPr>
        <w:spacing w:after="0"/>
      </w:pPr>
    </w:p>
    <w:tbl>
      <w:tblPr>
        <w:tblStyle w:val="aff3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6037D4">
        <w:tc>
          <w:tcPr>
            <w:tcW w:w="880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CORPORAL</w:t>
            </w:r>
          </w:p>
          <w:p w:rsidR="006037D4" w:rsidRDefault="006037D4"/>
        </w:tc>
        <w:tc>
          <w:tcPr>
            <w:tcW w:w="199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>
            <w:r>
              <w:t>Video del cuento motor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f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FECHA DE DESARROLLO: </w:t>
            </w:r>
            <w:r w:rsidRPr="00EA5E66">
              <w:rPr>
                <w:b/>
                <w:i/>
                <w:iCs/>
                <w:u w:val="single"/>
              </w:rPr>
              <w:t>JUEVES 13 DE AGOSTO</w:t>
            </w:r>
            <w:r w:rsidR="00EA5E66" w:rsidRPr="00EA5E66">
              <w:rPr>
                <w:b/>
                <w:u w:val="single"/>
              </w:rPr>
              <w:t>.</w:t>
            </w:r>
            <w:r w:rsidR="00EA5E66">
              <w:rPr>
                <w:b/>
              </w:rPr>
              <w:t xml:space="preserve"> </w:t>
            </w:r>
            <w:r w:rsidR="00EA5E66" w:rsidRPr="00EA5E66">
              <w:rPr>
                <w:b/>
                <w:u w:val="single"/>
              </w:rPr>
              <w:t>ENCUENTRO SINCRÓNICO.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RECREA AL DINOSAURIO CAZADOR</w:t>
            </w:r>
          </w:p>
        </w:tc>
      </w:tr>
      <w:tr w:rsidR="006037D4">
        <w:trPr>
          <w:trHeight w:val="225"/>
        </w:trPr>
        <w:tc>
          <w:tcPr>
            <w:tcW w:w="10768" w:type="dxa"/>
          </w:tcPr>
          <w:p w:rsidR="006037D4" w:rsidRDefault="00F65BCE" w:rsidP="00EA5E66">
            <w:pPr>
              <w:snapToGrid w:val="0"/>
              <w:spacing w:before="240" w:after="240"/>
              <w:contextualSpacing/>
            </w:pPr>
            <w:r>
              <w:t xml:space="preserve">Para la actividad de educación física; la docente enviará video tutorial para ser publicados con la guía en la plataforma del colegio y compartirá el </w:t>
            </w:r>
            <w:r w:rsidR="000D1B77">
              <w:t>video a</w:t>
            </w:r>
            <w:r>
              <w:t xml:space="preserve"> los grupos de </w:t>
            </w:r>
            <w:r w:rsidR="000D1B77">
              <w:t>WhatsApp</w:t>
            </w:r>
            <w:r>
              <w:t xml:space="preserve"> creados para esta </w:t>
            </w:r>
            <w:r w:rsidR="000D1B77">
              <w:t>área, para</w:t>
            </w:r>
            <w:r>
              <w:t xml:space="preserve"> que sean utilizados como apoyo de las actividades propuestas.</w:t>
            </w:r>
          </w:p>
          <w:p w:rsidR="006037D4" w:rsidRDefault="00F65BCE" w:rsidP="00EA5E66">
            <w:pPr>
              <w:snapToGrid w:val="0"/>
              <w:spacing w:before="240" w:after="240"/>
              <w:contextualSpacing/>
              <w:rPr>
                <w:b/>
              </w:rPr>
            </w:pPr>
            <w:r>
              <w:rPr>
                <w:b/>
              </w:rPr>
              <w:t>Recomendaciones:</w:t>
            </w:r>
            <w:r>
              <w:t xml:space="preserve"> </w:t>
            </w:r>
            <w:r w:rsidR="000D1B77">
              <w:t>Enviar evidencias</w:t>
            </w:r>
            <w:r>
              <w:t xml:space="preserve"> de </w:t>
            </w:r>
            <w:r w:rsidR="000D1B77">
              <w:t>las actividades</w:t>
            </w:r>
            <w:r>
              <w:t xml:space="preserve"> en un </w:t>
            </w:r>
            <w:r w:rsidR="000D1B77">
              <w:t>video al</w:t>
            </w:r>
            <w:r>
              <w:t xml:space="preserve"> </w:t>
            </w:r>
            <w:r w:rsidR="000D1B77">
              <w:t>WhatsApp</w:t>
            </w:r>
            <w:r>
              <w:t xml:space="preserve"> o correo del docente a cargo, No celular del grupo de WhatsApp de educación física </w:t>
            </w:r>
            <w:r w:rsidR="000D1B77">
              <w:rPr>
                <w:b/>
              </w:rPr>
              <w:t>3024141840</w:t>
            </w:r>
            <w:r w:rsidR="000D1B77">
              <w:t>, correo</w:t>
            </w:r>
            <w:r>
              <w:t xml:space="preserve"> institucional </w:t>
            </w:r>
            <w:r>
              <w:rPr>
                <w:b/>
              </w:rPr>
              <w:t>blsanchezs@educaciónbogota.edu.co</w:t>
            </w:r>
          </w:p>
          <w:p w:rsidR="006037D4" w:rsidRDefault="00F65BCE" w:rsidP="00EA5E66">
            <w:pPr>
              <w:snapToGrid w:val="0"/>
              <w:spacing w:before="240" w:after="240"/>
              <w:contextualSpacing/>
            </w:pPr>
            <w:r>
              <w:t xml:space="preserve">Esta actividad continúa con un tema muy divertido y de mucho interés para los niños </w:t>
            </w:r>
            <w:r>
              <w:rPr>
                <w:b/>
              </w:rPr>
              <w:t>LOS DINOSAURIOS</w:t>
            </w:r>
            <w:r>
              <w:t xml:space="preserve">, por eso en esta ocasión les proponemos algo diferente, </w:t>
            </w:r>
            <w:r w:rsidR="000D1B77">
              <w:t>innovador, integrador</w:t>
            </w:r>
            <w:r>
              <w:t xml:space="preserve"> y apoyaremos el proceso de lecto-escritura a través de </w:t>
            </w:r>
            <w:r w:rsidR="000D1B77">
              <w:t>un cuento</w:t>
            </w:r>
            <w:r>
              <w:t xml:space="preserve"> con mucho movimiento.</w:t>
            </w:r>
          </w:p>
          <w:p w:rsidR="006037D4" w:rsidRDefault="00F65BCE" w:rsidP="00EA5E66">
            <w:pPr>
              <w:snapToGrid w:val="0"/>
              <w:spacing w:before="240" w:after="240"/>
              <w:contextualSpacing/>
              <w:rPr>
                <w:vertAlign w:val="superscript"/>
              </w:rPr>
            </w:pPr>
            <w:r>
              <w:t xml:space="preserve">Una vez hecho el calentamiento vamos a leer de qué se </w:t>
            </w:r>
            <w:r w:rsidR="000D1B77">
              <w:t>trata la actividad</w:t>
            </w:r>
            <w:r>
              <w:t xml:space="preserve"> Central es la siguiente:</w:t>
            </w:r>
            <w:r>
              <w:rPr>
                <w:vertAlign w:val="superscript"/>
              </w:rPr>
              <w:t xml:space="preserve"> </w:t>
            </w:r>
          </w:p>
          <w:p w:rsidR="006037D4" w:rsidRPr="000D1B77" w:rsidRDefault="00F65BCE" w:rsidP="00EA5E66">
            <w:pPr>
              <w:numPr>
                <w:ilvl w:val="0"/>
                <w:numId w:val="2"/>
              </w:numPr>
              <w:snapToGrid w:val="0"/>
              <w:spacing w:before="240"/>
              <w:contextualSpacing/>
              <w:jc w:val="both"/>
            </w:pPr>
            <w:r>
              <w:t xml:space="preserve"> </w:t>
            </w:r>
            <w:r w:rsidRPr="000D1B77">
              <w:t xml:space="preserve">La docente les creó un cuento y se los </w:t>
            </w:r>
            <w:r w:rsidR="000D1B77" w:rsidRPr="000D1B77">
              <w:t>compartirá, la</w:t>
            </w:r>
            <w:r w:rsidRPr="000D1B77">
              <w:t xml:space="preserve"> idea es que los estudiantes lo puedan </w:t>
            </w:r>
            <w:r w:rsidRPr="000D1B77">
              <w:rPr>
                <w:highlight w:val="white"/>
              </w:rPr>
              <w:t xml:space="preserve">recrear, representar, puedan involucrarse en el cuento de </w:t>
            </w:r>
            <w:r w:rsidR="000D1B77" w:rsidRPr="000D1B77">
              <w:rPr>
                <w:highlight w:val="white"/>
              </w:rPr>
              <w:t>manera real</w:t>
            </w:r>
            <w:r w:rsidRPr="000D1B77">
              <w:rPr>
                <w:highlight w:val="white"/>
              </w:rPr>
              <w:t xml:space="preserve">; como si fueran el personaje principal “el dinosaurio cazador”, para ello solicitamos amablemente el apoyo de toda la </w:t>
            </w:r>
            <w:r w:rsidR="000D1B77" w:rsidRPr="000D1B77">
              <w:rPr>
                <w:highlight w:val="white"/>
              </w:rPr>
              <w:t>familia, ya</w:t>
            </w:r>
            <w:r w:rsidRPr="000D1B77">
              <w:rPr>
                <w:highlight w:val="white"/>
              </w:rPr>
              <w:t xml:space="preserve"> que es importante que alguien le vaya narrando el cuento, mientras que el estudiante lo va actuando.</w:t>
            </w:r>
          </w:p>
          <w:p w:rsidR="006037D4" w:rsidRDefault="00F65BCE">
            <w:pPr>
              <w:spacing w:before="240"/>
              <w:ind w:left="720"/>
              <w:jc w:val="center"/>
              <w:rPr>
                <w:b/>
              </w:rPr>
            </w:pPr>
            <w:r w:rsidRPr="000D1B77">
              <w:rPr>
                <w:b/>
              </w:rPr>
              <w:t xml:space="preserve">CUENTO </w:t>
            </w:r>
            <w:r w:rsidR="000D1B77" w:rsidRPr="000D1B77">
              <w:rPr>
                <w:b/>
              </w:rPr>
              <w:t>MOTOR EL</w:t>
            </w:r>
            <w:r w:rsidRPr="000D1B77">
              <w:rPr>
                <w:b/>
              </w:rPr>
              <w:t xml:space="preserve"> DINOSAURIO </w:t>
            </w:r>
            <w:r>
              <w:rPr>
                <w:b/>
              </w:rPr>
              <w:t>CAZADOR</w:t>
            </w:r>
          </w:p>
          <w:p w:rsidR="006037D4" w:rsidRPr="00EA5E66" w:rsidRDefault="00F65BCE">
            <w:pPr>
              <w:spacing w:before="240"/>
              <w:ind w:left="720"/>
              <w:jc w:val="center"/>
              <w:rPr>
                <w:b/>
                <w:color w:val="222222"/>
                <w:highlight w:val="white"/>
                <w:u w:val="single"/>
              </w:rPr>
            </w:pPr>
            <w:r w:rsidRPr="00EA5E66">
              <w:rPr>
                <w:b/>
                <w:u w:val="single"/>
              </w:rPr>
              <w:t>(Autor Liliana Sánchez Saray)</w:t>
            </w:r>
          </w:p>
          <w:p w:rsidR="006037D4" w:rsidRPr="000D1B77" w:rsidRDefault="00F65BCE" w:rsidP="00EA5E66">
            <w:pPr>
              <w:spacing w:before="240"/>
              <w:jc w:val="both"/>
              <w:rPr>
                <w:i/>
                <w:highlight w:val="white"/>
              </w:rPr>
            </w:pPr>
            <w:r w:rsidRPr="000D1B77">
              <w:rPr>
                <w:i/>
                <w:highlight w:val="white"/>
              </w:rPr>
              <w:t xml:space="preserve">Había una vez un dinosaurio  llamado </w:t>
            </w:r>
            <w:r w:rsidRPr="000D1B77">
              <w:rPr>
                <w:b/>
                <w:i/>
                <w:highlight w:val="white"/>
              </w:rPr>
              <w:t>GIGANOTOSAURUS</w:t>
            </w:r>
            <w:r w:rsidRPr="000D1B77">
              <w:rPr>
                <w:i/>
                <w:highlight w:val="white"/>
              </w:rPr>
              <w:t xml:space="preserve">, era un temible cazador ,él decidió salir a buscar qué comer; salió corriendo por el bosque dio 1 y 2 vueltas  rápidamente, desesperado, buscando que comer; pero se encontró con un gran obstáculo, eran muchos árboles  caídos y para atravesar tenía que saltar  1-2-3 y 4 árboles, como era muy ágil lo logró, siguió corriendo  por el bosque </w:t>
            </w:r>
            <w:r w:rsidR="000D1B77" w:rsidRPr="000D1B77">
              <w:rPr>
                <w:i/>
                <w:highlight w:val="white"/>
              </w:rPr>
              <w:t>dio</w:t>
            </w:r>
            <w:r w:rsidRPr="000D1B77">
              <w:rPr>
                <w:i/>
                <w:highlight w:val="white"/>
              </w:rPr>
              <w:t xml:space="preserve"> 1 Y 2 vueltas más , hasta que </w:t>
            </w:r>
            <w:r w:rsidR="000D1B77" w:rsidRPr="000D1B77">
              <w:rPr>
                <w:i/>
                <w:highlight w:val="white"/>
              </w:rPr>
              <w:t>de pronto</w:t>
            </w:r>
            <w:r w:rsidRPr="000D1B77">
              <w:rPr>
                <w:i/>
                <w:highlight w:val="white"/>
              </w:rPr>
              <w:t xml:space="preserve"> olfateo algo muy rico ,se detuvo y de repente se agacho como temeroso, se apoyó  en sus dos manos y sus dos patas ,empezó a olfatear y a olfatear por un lado y por otro </w:t>
            </w:r>
            <w:r w:rsidR="000D1B77" w:rsidRPr="000D1B77">
              <w:rPr>
                <w:i/>
                <w:highlight w:val="white"/>
              </w:rPr>
              <w:t>desplazándose, como</w:t>
            </w:r>
            <w:r w:rsidRPr="000D1B77">
              <w:rPr>
                <w:i/>
                <w:highlight w:val="white"/>
              </w:rPr>
              <w:t xml:space="preserve"> en busca de algo. De repente se encontró con un lugar cerrado ,para poder ingresar tenía que pasar  arrastrándose como un gusanito, logró ingresar y sorpresa se  encontró un animal muerto, para él era un delicioso plato; lo agarro duro con sus dos manos y empezó a saltar en sus dos patas buscando salir de allí rápidamente, debía  arrastrarse nuevamente para salir y se dijo a carcajadas jejejejeje , soy un dinosaurio muy inteligente, pero </w:t>
            </w:r>
            <w:r w:rsidR="000D1B77" w:rsidRPr="000D1B77">
              <w:rPr>
                <w:i/>
                <w:highlight w:val="white"/>
              </w:rPr>
              <w:t>aún</w:t>
            </w:r>
            <w:r w:rsidRPr="000D1B77">
              <w:rPr>
                <w:i/>
                <w:highlight w:val="white"/>
              </w:rPr>
              <w:t xml:space="preserve"> tengo hambre e hizo caritas de triste, pero ya estaba cansado y se  dijo buscaré un lugar para dormir  entonces se fue saltando como cangrejito y encontró una cueva, debía agacharse encogerse y esconder su cabeza  entre sus patas, ya que </w:t>
            </w:r>
            <w:r w:rsidR="000D1B77" w:rsidRPr="000D1B77">
              <w:rPr>
                <w:i/>
                <w:highlight w:val="white"/>
              </w:rPr>
              <w:t>él</w:t>
            </w:r>
            <w:r w:rsidRPr="000D1B77">
              <w:rPr>
                <w:i/>
                <w:highlight w:val="white"/>
              </w:rPr>
              <w:t xml:space="preserve"> tenía la cabeza muy grande, sin embargo se dio modos e ingreso,¡ que sorpresa¡ se encontró con otro dinosaurio más grande se llamaba </w:t>
            </w:r>
            <w:r w:rsidRPr="000D1B77">
              <w:rPr>
                <w:b/>
                <w:i/>
                <w:highlight w:val="white"/>
              </w:rPr>
              <w:t>TIRANOSAURIO REX</w:t>
            </w:r>
            <w:r w:rsidRPr="000D1B77">
              <w:rPr>
                <w:i/>
                <w:highlight w:val="white"/>
              </w:rPr>
              <w:t xml:space="preserve">, era un dinosaurio depredador, fuerte  y muy feroz , entonces empezaron una gran guerra de dinosaurios; se enterraba las garras ,se mordían con sus filosos dientes, se pegaban con la cola, se daban cabezazos y manotazos, hasta que el Tiranosaurio Rex, se levantó en sus dos </w:t>
            </w:r>
            <w:r w:rsidR="000D1B77" w:rsidRPr="000D1B77">
              <w:rPr>
                <w:i/>
                <w:highlight w:val="white"/>
              </w:rPr>
              <w:t>patas, se</w:t>
            </w:r>
            <w:r w:rsidRPr="000D1B77">
              <w:rPr>
                <w:i/>
                <w:highlight w:val="white"/>
              </w:rPr>
              <w:t xml:space="preserve"> giró y lo golpeó con su cola gigante; lo derribó y lo aplastó con sus patas y el dinosaurio </w:t>
            </w:r>
            <w:r w:rsidRPr="000D1B77">
              <w:rPr>
                <w:b/>
                <w:i/>
                <w:highlight w:val="white"/>
              </w:rPr>
              <w:t xml:space="preserve">GIGANOTOSAURUS </w:t>
            </w:r>
            <w:r w:rsidRPr="000D1B77">
              <w:rPr>
                <w:i/>
                <w:highlight w:val="white"/>
              </w:rPr>
              <w:t xml:space="preserve"> desapareció para siempre y por eso ya no existe y colorín colorado este cuentito se acabado…… Los quiere su profe de Educación Física mis pequeños dinosaurios saludos y </w:t>
            </w:r>
            <w:r w:rsidR="000D1B77" w:rsidRPr="000D1B77">
              <w:rPr>
                <w:i/>
                <w:highlight w:val="white"/>
              </w:rPr>
              <w:t>cuídense</w:t>
            </w:r>
            <w:r w:rsidRPr="000D1B77">
              <w:rPr>
                <w:i/>
                <w:highlight w:val="white"/>
              </w:rPr>
              <w:t xml:space="preserve"> mucho para que nos veamos pronto.</w:t>
            </w:r>
          </w:p>
          <w:p w:rsidR="006037D4" w:rsidRDefault="00F65BCE">
            <w:pPr>
              <w:spacing w:before="240"/>
              <w:ind w:left="720"/>
              <w:jc w:val="center"/>
              <w:rPr>
                <w:b/>
                <w:color w:val="222222"/>
                <w:highlight w:val="white"/>
              </w:rPr>
            </w:pPr>
            <w:r>
              <w:rPr>
                <w:b/>
                <w:color w:val="222222"/>
                <w:highlight w:val="white"/>
              </w:rPr>
              <w:t>TIRANOSAURIO REX VS GIGANOTOSAURIO</w:t>
            </w:r>
          </w:p>
          <w:p w:rsidR="006037D4" w:rsidRDefault="00F65BCE">
            <w:pPr>
              <w:spacing w:before="240" w:after="240"/>
              <w:jc w:val="center"/>
            </w:pPr>
            <w:r>
              <w:t xml:space="preserve">   </w:t>
            </w:r>
            <w:r>
              <w:rPr>
                <w:noProof/>
                <w:lang w:val="es-CO"/>
              </w:rPr>
              <w:drawing>
                <wp:inline distT="114300" distB="114300" distL="114300" distR="114300">
                  <wp:extent cx="3147789" cy="1609725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789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037D4" w:rsidRDefault="00F65BCE" w:rsidP="000D1B77">
            <w:pPr>
              <w:pStyle w:val="Prrafodelista"/>
              <w:numPr>
                <w:ilvl w:val="0"/>
                <w:numId w:val="4"/>
              </w:numPr>
              <w:spacing w:before="240"/>
              <w:jc w:val="both"/>
            </w:pPr>
            <w:r>
              <w:t xml:space="preserve">Para poder desarrollar el escenario utilizaremos material que tengamos en casa para poder colocar los obstáculos mencionados que son : </w:t>
            </w:r>
            <w:r w:rsidRPr="000D1B77">
              <w:rPr>
                <w:b/>
              </w:rPr>
              <w:t>(árboles),</w:t>
            </w:r>
            <w:r>
              <w:t>utilizaremos 5 objetos seguidos pueden ser botellas paradas y les hacemos una hojas les creamos formas de árboles,  que no sean tan altos para que los niños los puedan saltar, lo siguiente es</w:t>
            </w:r>
            <w:r w:rsidRPr="000D1B77">
              <w:rPr>
                <w:b/>
              </w:rPr>
              <w:t xml:space="preserve">( </w:t>
            </w:r>
            <w:r w:rsidRPr="000D1B77">
              <w:rPr>
                <w:b/>
              </w:rPr>
              <w:lastRenderedPageBreak/>
              <w:t>poner una cuerda o prendas amarradas), en</w:t>
            </w:r>
            <w:r>
              <w:t xml:space="preserve"> de la sala o en la habitación y amarrarlas muy bajitas para que el niño pueda pasar por arrastre bajo y para</w:t>
            </w:r>
            <w:r w:rsidRPr="000D1B77">
              <w:rPr>
                <w:b/>
              </w:rPr>
              <w:t>( la cueva)</w:t>
            </w:r>
            <w:r>
              <w:t xml:space="preserve"> ,utilizaremos una caja de cartón o encerramos algo en forma de cueva, donde en niño pueda ingresar agachado, encogido, escondiendo la cabeza y para que sepan de qué se trata, vamos a leer el cuento , a dejar volar nuestra imaginación y  a mover todo nuestro cuerpo.</w:t>
            </w:r>
          </w:p>
        </w:tc>
      </w:tr>
    </w:tbl>
    <w:p w:rsidR="006037D4" w:rsidRDefault="006037D4">
      <w:pPr>
        <w:spacing w:after="0"/>
        <w:rPr>
          <w:b/>
          <w:i/>
          <w:color w:val="C55911"/>
          <w:sz w:val="20"/>
          <w:szCs w:val="20"/>
          <w:u w:val="single"/>
        </w:rPr>
      </w:pPr>
    </w:p>
    <w:p w:rsidR="006037D4" w:rsidRDefault="006037D4">
      <w:pPr>
        <w:spacing w:after="0"/>
      </w:pPr>
    </w:p>
    <w:tbl>
      <w:tblPr>
        <w:tblStyle w:val="aff5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6037D4">
        <w:tc>
          <w:tcPr>
            <w:tcW w:w="4390" w:type="dxa"/>
          </w:tcPr>
          <w:p w:rsidR="006037D4" w:rsidRDefault="00F65BCE">
            <w:pPr>
              <w:jc w:val="center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037D4">
        <w:tc>
          <w:tcPr>
            <w:tcW w:w="4390" w:type="dxa"/>
          </w:tcPr>
          <w:p w:rsidR="006037D4" w:rsidRDefault="00F65BCE">
            <w:pPr>
              <w:jc w:val="both"/>
            </w:pPr>
            <w:r>
              <w:t>Identificar algunas frutas y su utilidad</w:t>
            </w:r>
          </w:p>
        </w:tc>
        <w:tc>
          <w:tcPr>
            <w:tcW w:w="6375" w:type="dxa"/>
          </w:tcPr>
          <w:p w:rsidR="006037D4" w:rsidRDefault="00F65BCE">
            <w:r>
              <w:t>Identifica frutas, las dibuja y entiende su utilidad</w:t>
            </w:r>
          </w:p>
        </w:tc>
      </w:tr>
    </w:tbl>
    <w:p w:rsidR="006037D4" w:rsidRDefault="006037D4">
      <w:pPr>
        <w:spacing w:after="0"/>
      </w:pPr>
    </w:p>
    <w:tbl>
      <w:tblPr>
        <w:tblStyle w:val="aff6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6037D4">
        <w:tc>
          <w:tcPr>
            <w:tcW w:w="880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037D4" w:rsidRDefault="00F65BCE">
            <w:r>
              <w:t>DIMENSIÓN COMUNICATIVA Y PERSONAL SOCIAL.</w:t>
            </w:r>
          </w:p>
          <w:p w:rsidR="006037D4" w:rsidRDefault="006037D4"/>
        </w:tc>
        <w:tc>
          <w:tcPr>
            <w:tcW w:w="1995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037D4" w:rsidRDefault="00F65BCE">
            <w:r>
              <w:t>Fotos</w:t>
            </w:r>
          </w:p>
        </w:tc>
      </w:tr>
    </w:tbl>
    <w:p w:rsidR="006037D4" w:rsidRDefault="00F65BCE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f7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bookmarkStart w:id="1" w:name="_heading=h.30j0zll" w:colFirst="0" w:colLast="0"/>
            <w:bookmarkEnd w:id="1"/>
            <w:r>
              <w:rPr>
                <w:b/>
              </w:rPr>
              <w:t xml:space="preserve">FECHA DE DESARROLLO: </w:t>
            </w:r>
            <w:r w:rsidRPr="009F15F3">
              <w:rPr>
                <w:b/>
                <w:i/>
                <w:iCs/>
                <w:u w:val="single"/>
              </w:rPr>
              <w:t>VIERNES 14 DE AGOSTO</w:t>
            </w:r>
          </w:p>
        </w:tc>
      </w:tr>
      <w:tr w:rsidR="006037D4">
        <w:tc>
          <w:tcPr>
            <w:tcW w:w="10768" w:type="dxa"/>
          </w:tcPr>
          <w:p w:rsidR="006037D4" w:rsidRDefault="00F65BCE">
            <w:pPr>
              <w:rPr>
                <w:b/>
              </w:rPr>
            </w:pPr>
            <w:r>
              <w:rPr>
                <w:b/>
              </w:rPr>
              <w:t>ACTIVIDAD: Las frutas</w:t>
            </w:r>
          </w:p>
        </w:tc>
      </w:tr>
      <w:tr w:rsidR="006037D4" w:rsidTr="009F15F3">
        <w:trPr>
          <w:trHeight w:val="9400"/>
        </w:trPr>
        <w:tc>
          <w:tcPr>
            <w:tcW w:w="10768" w:type="dxa"/>
          </w:tcPr>
          <w:p w:rsidR="006037D4" w:rsidRDefault="00F65BCE" w:rsidP="009F15F3">
            <w:pPr>
              <w:snapToGrid w:val="0"/>
              <w:spacing w:before="240" w:after="240"/>
              <w:contextualSpacing/>
            </w:pPr>
            <w:r>
              <w:t>Siguiendo con la alimentación sana, vamos a descubrir el poder de las frutas. Sabías que las deliciosas frutas que te dan en el refrigerio te ayudan a crecer san@ y fuerte.</w:t>
            </w:r>
          </w:p>
          <w:p w:rsidR="006037D4" w:rsidRDefault="00F65BCE" w:rsidP="009F15F3">
            <w:pPr>
              <w:snapToGrid w:val="0"/>
              <w:spacing w:before="240" w:after="240"/>
              <w:contextualSpacing/>
            </w:pPr>
            <w:r>
              <w:t xml:space="preserve">Por ejemplo, la naranja es redonda de color Yellow, tiene vitamina C y sirve para mejorar la cicatrización y el sistema </w:t>
            </w:r>
            <w:r w:rsidR="000D1B77">
              <w:t>inmunológico.</w:t>
            </w:r>
          </w:p>
          <w:p w:rsidR="006037D4" w:rsidRDefault="00F65BCE" w:rsidP="009F15F3">
            <w:pPr>
              <w:snapToGrid w:val="0"/>
              <w:spacing w:before="240" w:after="240"/>
              <w:contextualSpacing/>
            </w:pPr>
            <w:r>
              <w:t xml:space="preserve">Ahora </w:t>
            </w:r>
            <w:r w:rsidR="000D1B77">
              <w:t>tú</w:t>
            </w:r>
            <w:r>
              <w:t>, completa el cuadro:</w:t>
            </w:r>
          </w:p>
          <w:tbl>
            <w:tblPr>
              <w:tblStyle w:val="aff8"/>
              <w:tblW w:w="10532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33"/>
              <w:gridCol w:w="2633"/>
              <w:gridCol w:w="2633"/>
              <w:gridCol w:w="2633"/>
            </w:tblGrid>
            <w:tr w:rsidR="006037D4" w:rsidTr="009F15F3">
              <w:trPr>
                <w:trHeight w:val="360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FRUTA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COLOR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UTILIDAD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DIBUJO</w:t>
                  </w: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Banano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45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Uvas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Manzana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Pera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Mandarina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Mango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  <w:tr w:rsidR="006037D4" w:rsidTr="009F15F3">
              <w:trPr>
                <w:trHeight w:val="237"/>
              </w:trPr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F65BCE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Kiwi</w:t>
                  </w: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263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037D4" w:rsidRDefault="006037D4" w:rsidP="009F15F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</w:tr>
          </w:tbl>
          <w:p w:rsidR="006037D4" w:rsidRDefault="00F65BCE" w:rsidP="009F15F3">
            <w:pPr>
              <w:spacing w:before="240" w:after="240"/>
            </w:pPr>
            <w:r>
              <w:t xml:space="preserve">Luego haz una creación divertida con las frutas que tengas en </w:t>
            </w:r>
            <w:r w:rsidR="000D1B77">
              <w:t>casa,</w:t>
            </w:r>
            <w:r>
              <w:t xml:space="preserve"> por ejemplo</w:t>
            </w:r>
          </w:p>
          <w:p w:rsidR="006037D4" w:rsidRDefault="00F65BCE" w:rsidP="009F15F3">
            <w:pPr>
              <w:spacing w:before="240" w:after="240"/>
              <w:jc w:val="center"/>
            </w:pPr>
            <w:r>
              <w:rPr>
                <w:noProof/>
                <w:lang w:val="es-CO"/>
              </w:rPr>
              <w:drawing>
                <wp:inline distT="114300" distB="114300" distL="114300" distR="114300">
                  <wp:extent cx="3691739" cy="1702191"/>
                  <wp:effectExtent l="0" t="0" r="4445" b="0"/>
                  <wp:docPr id="1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l="15198" r="23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66" cy="171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037D4" w:rsidRPr="009F15F3" w:rsidRDefault="00F65BCE" w:rsidP="009F15F3">
            <w:pPr>
              <w:spacing w:after="200" w:line="276" w:lineRule="auto"/>
              <w:rPr>
                <w:b/>
                <w:i/>
                <w:color w:val="C55911"/>
                <w:sz w:val="20"/>
                <w:szCs w:val="20"/>
                <w:u w:val="single"/>
              </w:rPr>
            </w:pPr>
            <w:r>
              <w:rPr>
                <w:b/>
                <w:i/>
                <w:color w:val="C55911"/>
                <w:sz w:val="20"/>
                <w:szCs w:val="20"/>
                <w:u w:val="single"/>
              </w:rPr>
              <w:t>Este último enlace es una pieza comunicativa que se debe ver en el transcurso de la semana.</w:t>
            </w:r>
          </w:p>
        </w:tc>
      </w:tr>
    </w:tbl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p w:rsidR="006037D4" w:rsidRDefault="006037D4">
      <w:pPr>
        <w:spacing w:after="0"/>
        <w:rPr>
          <w:b/>
        </w:rPr>
      </w:pPr>
    </w:p>
    <w:sectPr w:rsidR="006037D4" w:rsidSect="009F15F3">
      <w:headerReference w:type="default" r:id="rId16"/>
      <w:footerReference w:type="default" r:id="rId17"/>
      <w:pgSz w:w="12242" w:h="18711"/>
      <w:pgMar w:top="720" w:right="720" w:bottom="1136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396F" w:rsidRDefault="000E396F">
      <w:pPr>
        <w:spacing w:after="0" w:line="240" w:lineRule="auto"/>
      </w:pPr>
      <w:r>
        <w:separator/>
      </w:r>
    </w:p>
  </w:endnote>
  <w:endnote w:type="continuationSeparator" w:id="0">
    <w:p w:rsidR="000E396F" w:rsidRDefault="000E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37D4" w:rsidRDefault="006037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396F" w:rsidRDefault="000E396F">
      <w:pPr>
        <w:spacing w:after="0" w:line="240" w:lineRule="auto"/>
      </w:pPr>
      <w:r>
        <w:separator/>
      </w:r>
    </w:p>
  </w:footnote>
  <w:footnote w:type="continuationSeparator" w:id="0">
    <w:p w:rsidR="000E396F" w:rsidRDefault="000E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37D4" w:rsidRDefault="00F65BCE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CO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-202563</wp:posOffset>
          </wp:positionV>
          <wp:extent cx="673735" cy="751840"/>
          <wp:effectExtent l="0" t="0" r="0" b="0"/>
          <wp:wrapSquare wrapText="bothSides" distT="0" distB="0" distL="114300" distR="114300"/>
          <wp:docPr id="16" name="image1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-266698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l="5187" t="15201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37D4" w:rsidRDefault="00F65BCE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6037D4" w:rsidRDefault="00F65BCE">
    <w:pPr>
      <w:widowControl w:val="0"/>
      <w:spacing w:after="0" w:line="240" w:lineRule="auto"/>
      <w:jc w:val="center"/>
    </w:pPr>
    <w:r>
      <w:t>GUÍA DE TRABAJO</w:t>
    </w:r>
  </w:p>
  <w:p w:rsidR="006037D4" w:rsidRDefault="006037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251E"/>
    <w:multiLevelType w:val="multilevel"/>
    <w:tmpl w:val="6FC8B4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500FA8"/>
    <w:multiLevelType w:val="multilevel"/>
    <w:tmpl w:val="A79A6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CB574D"/>
    <w:multiLevelType w:val="multilevel"/>
    <w:tmpl w:val="F47245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F3778D"/>
    <w:multiLevelType w:val="hybridMultilevel"/>
    <w:tmpl w:val="51D4B60A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7D4"/>
    <w:rsid w:val="0004445E"/>
    <w:rsid w:val="00051F61"/>
    <w:rsid w:val="00093E88"/>
    <w:rsid w:val="000D1B77"/>
    <w:rsid w:val="000E396F"/>
    <w:rsid w:val="00291133"/>
    <w:rsid w:val="002E62EF"/>
    <w:rsid w:val="003A3B93"/>
    <w:rsid w:val="004F6902"/>
    <w:rsid w:val="005E72B1"/>
    <w:rsid w:val="006037D4"/>
    <w:rsid w:val="00772F91"/>
    <w:rsid w:val="00792928"/>
    <w:rsid w:val="007F35D0"/>
    <w:rsid w:val="00962ECE"/>
    <w:rsid w:val="009C5123"/>
    <w:rsid w:val="009F15F3"/>
    <w:rsid w:val="00DB4D5A"/>
    <w:rsid w:val="00EA5E66"/>
    <w:rsid w:val="00F65BCE"/>
    <w:rsid w:val="00F6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783B"/>
  <w15:docId w15:val="{31EE9D4D-A1B5-4077-9F79-DC65FF70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0D1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_QHZ3bEpE&amp;t=117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www.youtube.com/watch?v=kze312WP8w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knanF-sHiA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1p/1tO+cOdmVu77yi+LHgsaBfQ==">AMUW2mVb8Vm5+GGZQM3JTNyahZuNKKT7522/cJiHD3MHIfUOz0TzDv3t+A2899agM8+Cc1qghGDcIoxD80v5m7Zjaybx0yr+UN5ZcJ1BO3u5X/7sU/7oWz0zZxispbYZbAf9FT24ww0G0dnyqGekw7W0HkXnMyYn8Pz1NcpXstcFJyo4OJlmbErg4FZvQvr4i90Q5LvfXHTnlpDyIWstV0DHYE0gOefVDvgEBFKYOQKBnU7ESX201R8=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2332</Words>
  <Characters>12827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REDP</dc:creator>
  <cp:lastModifiedBy>Cristina Novoa</cp:lastModifiedBy>
  <cp:revision>2</cp:revision>
  <dcterms:created xsi:type="dcterms:W3CDTF">2020-07-29T16:12:00Z</dcterms:created>
  <dcterms:modified xsi:type="dcterms:W3CDTF">2020-07-29T16:12:00Z</dcterms:modified>
</cp:coreProperties>
</file>