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102EF" w14:textId="77777777" w:rsidR="001D6FCB" w:rsidRDefault="001C1602">
      <w:pPr>
        <w:spacing w:after="0" w:line="259" w:lineRule="auto"/>
        <w:jc w:val="center"/>
      </w:pPr>
      <w:bookmarkStart w:id="0" w:name="_GoBack"/>
      <w:bookmarkEnd w:id="0"/>
      <w:r>
        <w:rPr>
          <w:b/>
        </w:rPr>
        <w:t xml:space="preserve">GUÍA No. </w:t>
      </w:r>
      <w:r w:rsidR="00441B11">
        <w:rPr>
          <w:b/>
        </w:rPr>
        <w:t>5</w:t>
      </w:r>
      <w:r>
        <w:rPr>
          <w:b/>
        </w:rPr>
        <w:t xml:space="preserve"> – INTERDISCIPLINAR (BACHILLERATO – PRIMARIA)</w:t>
      </w:r>
    </w:p>
    <w:p w14:paraId="259A5275" w14:textId="77777777" w:rsidR="001D6FCB" w:rsidRPr="00723258" w:rsidRDefault="001C1602">
      <w:pPr>
        <w:spacing w:after="0"/>
      </w:pPr>
      <w:r>
        <w:rPr>
          <w:b/>
        </w:rPr>
        <w:t>GRADO</w:t>
      </w:r>
      <w:r w:rsidRPr="00723258">
        <w:rPr>
          <w:b/>
        </w:rPr>
        <w:t>:</w:t>
      </w:r>
      <w:r w:rsidRPr="00723258">
        <w:t xml:space="preserve"> </w:t>
      </w:r>
      <w:r w:rsidR="00723258" w:rsidRPr="00723258">
        <w:t xml:space="preserve">    </w:t>
      </w:r>
      <w:r w:rsidR="00723258" w:rsidRPr="00723258">
        <w:rPr>
          <w:b/>
        </w:rPr>
        <w:t xml:space="preserve">8°       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994"/>
        <w:gridCol w:w="2691"/>
        <w:gridCol w:w="2693"/>
      </w:tblGrid>
      <w:tr w:rsidR="001D6FCB" w14:paraId="017474D3" w14:textId="77777777" w:rsidTr="002D477E">
        <w:trPr>
          <w:gridAfter w:val="1"/>
          <w:wAfter w:w="2693" w:type="dxa"/>
          <w:trHeight w:val="274"/>
        </w:trPr>
        <w:tc>
          <w:tcPr>
            <w:tcW w:w="1980" w:type="dxa"/>
          </w:tcPr>
          <w:p w14:paraId="2C5A1EDB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410" w:type="dxa"/>
          </w:tcPr>
          <w:p w14:paraId="185E94EC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3685" w:type="dxa"/>
            <w:gridSpan w:val="2"/>
          </w:tcPr>
          <w:p w14:paraId="7F83E1A5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1D6FCB" w:rsidRPr="00BE0C87" w14:paraId="4FBA0E8D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6BB27C1F" w14:textId="77777777" w:rsidR="001D6FCB" w:rsidRDefault="00E16F7B">
            <w:pPr>
              <w:jc w:val="both"/>
            </w:pPr>
            <w:r>
              <w:t>Liliana Arteaga</w:t>
            </w:r>
          </w:p>
        </w:tc>
        <w:tc>
          <w:tcPr>
            <w:tcW w:w="2410" w:type="dxa"/>
          </w:tcPr>
          <w:p w14:paraId="39509751" w14:textId="77777777" w:rsidR="001D6FCB" w:rsidRDefault="0036418F" w:rsidP="0036418F">
            <w:pPr>
              <w:jc w:val="center"/>
            </w:pPr>
            <w:r>
              <w:t>8</w:t>
            </w:r>
            <w:r w:rsidR="00BD77F8">
              <w:t>04</w:t>
            </w:r>
          </w:p>
        </w:tc>
        <w:tc>
          <w:tcPr>
            <w:tcW w:w="3685" w:type="dxa"/>
            <w:gridSpan w:val="2"/>
          </w:tcPr>
          <w:p w14:paraId="63C9CC93" w14:textId="77777777" w:rsidR="001D6FCB" w:rsidRPr="00917277" w:rsidRDefault="00B26BBE">
            <w:pPr>
              <w:jc w:val="both"/>
              <w:rPr>
                <w:b/>
              </w:rPr>
            </w:pPr>
            <w:r w:rsidRPr="00917277">
              <w:rPr>
                <w:b/>
              </w:rPr>
              <w:t>ilarteaga@educacionbogota.edu.co</w:t>
            </w:r>
          </w:p>
        </w:tc>
      </w:tr>
      <w:tr w:rsidR="001D6FCB" w14:paraId="1DF2568E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2FCD0753" w14:textId="77777777" w:rsidR="001D6FCB" w:rsidRDefault="00BD77F8">
            <w:pPr>
              <w:spacing w:after="120"/>
              <w:jc w:val="both"/>
            </w:pPr>
            <w:r>
              <w:t>Harvey Latorre</w:t>
            </w:r>
          </w:p>
        </w:tc>
        <w:tc>
          <w:tcPr>
            <w:tcW w:w="2410" w:type="dxa"/>
          </w:tcPr>
          <w:p w14:paraId="679EB54B" w14:textId="77777777" w:rsidR="001D6FCB" w:rsidRDefault="00BD77F8" w:rsidP="00BD77F8">
            <w:pPr>
              <w:jc w:val="center"/>
            </w:pPr>
            <w:r>
              <w:t>801, 802 y 803</w:t>
            </w:r>
          </w:p>
        </w:tc>
        <w:tc>
          <w:tcPr>
            <w:tcW w:w="3685" w:type="dxa"/>
            <w:gridSpan w:val="2"/>
          </w:tcPr>
          <w:p w14:paraId="4E9DFCA6" w14:textId="77777777" w:rsidR="001D6FCB" w:rsidRDefault="00B26BB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ralatorre@educacionbogota.edu.co</w:t>
            </w:r>
          </w:p>
        </w:tc>
      </w:tr>
      <w:tr w:rsidR="001D6FCB" w14:paraId="0810B3B8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74EF4ECA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AE86FB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17D1EBB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1D6FCB" w:rsidRPr="006B155F" w14:paraId="485E479A" w14:textId="77777777">
        <w:tc>
          <w:tcPr>
            <w:tcW w:w="1980" w:type="dxa"/>
          </w:tcPr>
          <w:p w14:paraId="03CB4DC6" w14:textId="77777777" w:rsidR="001D6FCB" w:rsidRDefault="001C160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4"/>
          </w:tcPr>
          <w:p w14:paraId="297353B0" w14:textId="77777777" w:rsidR="001D6FCB" w:rsidRPr="003E7458" w:rsidRDefault="00E80A70" w:rsidP="00E80A70">
            <w:pPr>
              <w:rPr>
                <w:b/>
                <w:lang w:val="en-US"/>
              </w:rPr>
            </w:pPr>
            <w:r w:rsidRPr="003E7458">
              <w:rPr>
                <w:b/>
                <w:lang w:val="en-US"/>
              </w:rPr>
              <w:t>Simple present tense, Healthy habits and Can – Can’t</w:t>
            </w:r>
          </w:p>
        </w:tc>
      </w:tr>
      <w:tr w:rsidR="001D6FCB" w14:paraId="3F7C535C" w14:textId="77777777">
        <w:tc>
          <w:tcPr>
            <w:tcW w:w="4390" w:type="dxa"/>
            <w:gridSpan w:val="2"/>
          </w:tcPr>
          <w:p w14:paraId="63EDAF6B" w14:textId="77777777" w:rsidR="001D6FCB" w:rsidRDefault="001C1602">
            <w:pPr>
              <w:jc w:val="center"/>
              <w:rPr>
                <w:b/>
              </w:rPr>
            </w:pPr>
            <w:r>
              <w:rPr>
                <w:b/>
              </w:rPr>
              <w:t>OBEJTIVOS</w:t>
            </w:r>
          </w:p>
        </w:tc>
        <w:tc>
          <w:tcPr>
            <w:tcW w:w="6378" w:type="dxa"/>
            <w:gridSpan w:val="3"/>
          </w:tcPr>
          <w:p w14:paraId="306F78DC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1D6FCB" w14:paraId="1F60C00F" w14:textId="77777777">
        <w:tc>
          <w:tcPr>
            <w:tcW w:w="4390" w:type="dxa"/>
            <w:gridSpan w:val="2"/>
          </w:tcPr>
          <w:p w14:paraId="1F96B62F" w14:textId="77777777" w:rsidR="001D6FCB" w:rsidRDefault="001C160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D7E0AB" w14:textId="77777777" w:rsidR="000B429F" w:rsidRP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Comprender la información implícita en textos relacionados con temas de interés.</w:t>
            </w:r>
          </w:p>
          <w:p w14:paraId="3BD2F7C8" w14:textId="77777777" w:rsidR="000B429F" w:rsidRPr="000B429F" w:rsidRDefault="000B429F" w:rsidP="000B429F">
            <w:p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277890A5" w14:textId="77777777" w:rsidR="000B429F" w:rsidRP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 xml:space="preserve">Producir textos sencillos con diferentes funciones a saber: descriptivas, narrativas </w:t>
            </w:r>
            <w:r w:rsidR="00C41C61" w:rsidRPr="000B429F">
              <w:rPr>
                <w:rFonts w:asciiTheme="majorHAnsi" w:hAnsiTheme="majorHAnsi" w:cstheme="majorHAnsi"/>
                <w:b/>
                <w:lang w:eastAsia="zh-CN"/>
              </w:rPr>
              <w:t>y argumentativas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 xml:space="preserve"> sobre temas </w:t>
            </w:r>
            <w:r w:rsidR="00C41C61" w:rsidRPr="000B429F">
              <w:rPr>
                <w:rFonts w:asciiTheme="majorHAnsi" w:hAnsiTheme="majorHAnsi" w:cstheme="majorHAnsi"/>
                <w:b/>
                <w:lang w:eastAsia="zh-CN"/>
              </w:rPr>
              <w:t>personales y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>/o situaciones reales o imaginarias.</w:t>
            </w:r>
          </w:p>
          <w:p w14:paraId="5751CD60" w14:textId="77777777" w:rsidR="000B429F" w:rsidRPr="000B429F" w:rsidRDefault="000B429F" w:rsidP="000B429F">
            <w:pPr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7840C7FE" w14:textId="77777777" w:rsidR="000B429F" w:rsidRP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Expresar sus ideas sobre temas trabajados en clase a través de diálogos y/o dramatizaciones</w:t>
            </w:r>
            <w:r>
              <w:rPr>
                <w:rFonts w:asciiTheme="majorHAnsi" w:hAnsiTheme="majorHAnsi" w:cstheme="majorHAnsi"/>
                <w:b/>
                <w:lang w:eastAsia="zh-CN"/>
              </w:rPr>
              <w:t xml:space="preserve"> 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>en forma individual o grupal</w:t>
            </w:r>
          </w:p>
          <w:p w14:paraId="68455F98" w14:textId="77777777" w:rsidR="000B429F" w:rsidRPr="000B429F" w:rsidRDefault="000B429F" w:rsidP="000B429F">
            <w:p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48714207" w14:textId="77777777" w:rsidR="001D6FCB" w:rsidRDefault="001D6FC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FEF164" w14:textId="77777777" w:rsidR="001D6FCB" w:rsidRDefault="001D6FC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3E7F63EB" w14:textId="77777777" w:rsidR="00542D1D" w:rsidRPr="00542D1D" w:rsidRDefault="00542D1D" w:rsidP="00542D1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542D1D">
              <w:rPr>
                <w:rFonts w:asciiTheme="majorHAnsi" w:hAnsiTheme="majorHAnsi" w:cstheme="majorHAnsi"/>
              </w:rPr>
              <w:t>Solicita y brinda información sobre experiencias de manera breve y clara.</w:t>
            </w:r>
          </w:p>
          <w:p w14:paraId="3828F900" w14:textId="77777777" w:rsidR="00542D1D" w:rsidRPr="00542D1D" w:rsidRDefault="00542D1D" w:rsidP="00542D1D">
            <w:pPr>
              <w:pStyle w:val="Prrafodelista"/>
              <w:ind w:left="360"/>
              <w:rPr>
                <w:rFonts w:asciiTheme="majorHAnsi" w:hAnsiTheme="majorHAnsi" w:cstheme="majorHAnsi"/>
              </w:rPr>
            </w:pPr>
          </w:p>
          <w:p w14:paraId="16E54B8C" w14:textId="77777777" w:rsidR="00542D1D" w:rsidRPr="00542D1D" w:rsidRDefault="00542D1D" w:rsidP="00542D1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542D1D">
              <w:rPr>
                <w:rFonts w:asciiTheme="majorHAnsi" w:hAnsiTheme="majorHAnsi" w:cstheme="majorHAnsi"/>
              </w:rPr>
              <w:t>Explica por escrito, de forma coherente y sencilla situaciones y hechos que le son familiares.</w:t>
            </w:r>
          </w:p>
          <w:p w14:paraId="758FE577" w14:textId="77777777" w:rsidR="00542D1D" w:rsidRPr="00542D1D" w:rsidRDefault="00542D1D" w:rsidP="00542D1D">
            <w:pPr>
              <w:rPr>
                <w:rFonts w:asciiTheme="majorHAnsi" w:hAnsiTheme="majorHAnsi" w:cstheme="majorHAnsi"/>
              </w:rPr>
            </w:pPr>
          </w:p>
          <w:p w14:paraId="2C62FB7F" w14:textId="77777777" w:rsidR="00542D1D" w:rsidRPr="00D454A4" w:rsidRDefault="00542D1D" w:rsidP="00D454A4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454A4">
              <w:rPr>
                <w:rFonts w:asciiTheme="majorHAnsi" w:hAnsiTheme="majorHAnsi" w:cstheme="majorHAnsi"/>
              </w:rPr>
              <w:t>Reconoce información específica en textos cortos orales y escritos sobre temas de interés general.</w:t>
            </w:r>
          </w:p>
          <w:p w14:paraId="6C56F4F3" w14:textId="77777777" w:rsidR="00542D1D" w:rsidRPr="00542D1D" w:rsidRDefault="00542D1D" w:rsidP="00542D1D">
            <w:pPr>
              <w:pStyle w:val="Prrafodelista"/>
              <w:ind w:left="360"/>
              <w:rPr>
                <w:rFonts w:asciiTheme="majorHAnsi" w:hAnsiTheme="majorHAnsi" w:cstheme="majorHAnsi"/>
              </w:rPr>
            </w:pPr>
          </w:p>
          <w:p w14:paraId="5F0008DC" w14:textId="77777777" w:rsidR="001D6FCB" w:rsidRPr="00D454A4" w:rsidRDefault="00542D1D" w:rsidP="00D454A4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 w:rsidRPr="00D454A4">
              <w:rPr>
                <w:rFonts w:asciiTheme="majorHAnsi" w:hAnsiTheme="majorHAnsi" w:cstheme="majorHAnsi"/>
              </w:rPr>
              <w:t>Demuestra interés y responsabilidad en clase</w:t>
            </w:r>
          </w:p>
        </w:tc>
      </w:tr>
      <w:tr w:rsidR="002D477E" w14:paraId="1E4F7659" w14:textId="77777777" w:rsidTr="009667DD">
        <w:tc>
          <w:tcPr>
            <w:tcW w:w="5384" w:type="dxa"/>
            <w:gridSpan w:val="3"/>
          </w:tcPr>
          <w:p w14:paraId="5DB4B4A6" w14:textId="77777777" w:rsidR="002D477E" w:rsidRDefault="002D477E">
            <w:pPr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78831CCB" w14:textId="77777777" w:rsidR="002D477E" w:rsidRDefault="002D477E">
            <w:pPr>
              <w:rPr>
                <w:b/>
              </w:rPr>
            </w:pPr>
          </w:p>
          <w:p w14:paraId="58F48571" w14:textId="77777777" w:rsidR="002D477E" w:rsidRPr="00334A8E" w:rsidRDefault="002D477E">
            <w:r w:rsidRPr="00334A8E">
              <w:t>Inglés</w:t>
            </w:r>
          </w:p>
          <w:p w14:paraId="37B016E5" w14:textId="77777777" w:rsidR="002D477E" w:rsidRDefault="002D477E">
            <w:pPr>
              <w:rPr>
                <w:b/>
              </w:rPr>
            </w:pPr>
          </w:p>
          <w:p w14:paraId="796B16AB" w14:textId="77777777" w:rsidR="002D477E" w:rsidRDefault="002D477E">
            <w:pPr>
              <w:rPr>
                <w:b/>
              </w:rPr>
            </w:pPr>
          </w:p>
        </w:tc>
        <w:tc>
          <w:tcPr>
            <w:tcW w:w="5384" w:type="dxa"/>
            <w:gridSpan w:val="2"/>
          </w:tcPr>
          <w:p w14:paraId="1C51A944" w14:textId="77777777" w:rsidR="002D477E" w:rsidRDefault="002D477E">
            <w:pPr>
              <w:rPr>
                <w:b/>
              </w:rPr>
            </w:pPr>
            <w:r>
              <w:rPr>
                <w:b/>
              </w:rPr>
              <w:t>PRODUCTO A ENTREGAR</w:t>
            </w:r>
          </w:p>
          <w:p w14:paraId="03D75506" w14:textId="77777777" w:rsidR="002D477E" w:rsidRDefault="002D477E">
            <w:pPr>
              <w:rPr>
                <w:b/>
              </w:rPr>
            </w:pPr>
          </w:p>
          <w:p w14:paraId="76E566F2" w14:textId="77777777" w:rsidR="002D477E" w:rsidRDefault="002D477E" w:rsidP="002D477E">
            <w:pPr>
              <w:pStyle w:val="Prrafodelista"/>
              <w:numPr>
                <w:ilvl w:val="0"/>
                <w:numId w:val="8"/>
              </w:numPr>
            </w:pPr>
            <w:r w:rsidRPr="00334A8E">
              <w:t>Guía desarrollada en el cuaderno o en hojas.</w:t>
            </w:r>
            <w:r>
              <w:t xml:space="preserve"> </w:t>
            </w:r>
          </w:p>
          <w:p w14:paraId="59AB52B7" w14:textId="77777777" w:rsidR="002D477E" w:rsidRDefault="002D477E"/>
          <w:p w14:paraId="1C91199D" w14:textId="77777777" w:rsidR="002D477E" w:rsidRDefault="002D477E" w:rsidP="002D477E">
            <w:pPr>
              <w:pStyle w:val="Prrafodelista"/>
              <w:numPr>
                <w:ilvl w:val="0"/>
                <w:numId w:val="8"/>
              </w:numPr>
            </w:pPr>
            <w:r>
              <w:t>Pantallazos (screenshots) enviados al correo con los resultados finales de cada actividad.</w:t>
            </w:r>
          </w:p>
          <w:p w14:paraId="05905B6E" w14:textId="77777777" w:rsidR="00A26DBE" w:rsidRDefault="00A26DBE" w:rsidP="00A26DBE">
            <w:pPr>
              <w:pStyle w:val="Prrafodelista"/>
            </w:pPr>
          </w:p>
          <w:p w14:paraId="0E1031B4" w14:textId="77777777" w:rsidR="00A26DBE" w:rsidRPr="00334A8E" w:rsidRDefault="00A26DBE" w:rsidP="00A26DBE">
            <w:pPr>
              <w:pStyle w:val="Prrafodelista"/>
              <w:ind w:left="360"/>
            </w:pPr>
          </w:p>
        </w:tc>
      </w:tr>
    </w:tbl>
    <w:p w14:paraId="697BF165" w14:textId="77777777" w:rsidR="001D6FCB" w:rsidRDefault="001C1602">
      <w:pPr>
        <w:spacing w:after="0"/>
        <w:rPr>
          <w:b/>
        </w:rPr>
      </w:pPr>
      <w:r>
        <w:rPr>
          <w:b/>
        </w:rPr>
        <w:t>ACTIVIDADES:</w:t>
      </w:r>
    </w:p>
    <w:p w14:paraId="52E8B151" w14:textId="77777777" w:rsidR="00EC6DA3" w:rsidRDefault="00EC6DA3">
      <w:pPr>
        <w:spacing w:after="0"/>
        <w:rPr>
          <w:b/>
        </w:rPr>
      </w:pPr>
    </w:p>
    <w:p w14:paraId="43E75368" w14:textId="77777777" w:rsidR="00EC6DA3" w:rsidRDefault="00EC6DA3">
      <w:pPr>
        <w:spacing w:after="0"/>
        <w:rPr>
          <w:b/>
        </w:rPr>
      </w:pP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14:paraId="53F9888B" w14:textId="77777777">
        <w:tc>
          <w:tcPr>
            <w:tcW w:w="10768" w:type="dxa"/>
          </w:tcPr>
          <w:p w14:paraId="1C77949A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 xml:space="preserve">FECHA DE DESARROLLO: </w:t>
            </w:r>
          </w:p>
          <w:p w14:paraId="328C86ED" w14:textId="77777777" w:rsidR="000249D2" w:rsidRDefault="000249D2">
            <w:pPr>
              <w:rPr>
                <w:b/>
              </w:rPr>
            </w:pPr>
          </w:p>
          <w:p w14:paraId="542107AA" w14:textId="77777777" w:rsidR="00EC6DA3" w:rsidRDefault="000249D2">
            <w:pPr>
              <w:rPr>
                <w:b/>
              </w:rPr>
            </w:pPr>
            <w:r>
              <w:rPr>
                <w:b/>
              </w:rPr>
              <w:t xml:space="preserve">Viernes </w:t>
            </w:r>
            <w:r w:rsidR="00441B11">
              <w:rPr>
                <w:b/>
              </w:rPr>
              <w:t>21</w:t>
            </w:r>
            <w:r>
              <w:rPr>
                <w:b/>
              </w:rPr>
              <w:t xml:space="preserve"> de </w:t>
            </w:r>
            <w:r w:rsidR="00441B11">
              <w:rPr>
                <w:b/>
              </w:rPr>
              <w:t>julio</w:t>
            </w:r>
            <w:r>
              <w:rPr>
                <w:b/>
              </w:rPr>
              <w:t xml:space="preserve"> de 2020</w:t>
            </w:r>
          </w:p>
          <w:p w14:paraId="122FEF3C" w14:textId="77777777" w:rsidR="000249D2" w:rsidRDefault="000249D2">
            <w:pPr>
              <w:rPr>
                <w:b/>
              </w:rPr>
            </w:pPr>
          </w:p>
        </w:tc>
      </w:tr>
      <w:tr w:rsidR="001D6FCB" w14:paraId="02A69BE4" w14:textId="77777777">
        <w:tc>
          <w:tcPr>
            <w:tcW w:w="10768" w:type="dxa"/>
          </w:tcPr>
          <w:p w14:paraId="26F81BBB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>ACTIVIDAD</w:t>
            </w:r>
            <w:r w:rsidR="00441B11">
              <w:rPr>
                <w:b/>
              </w:rPr>
              <w:t xml:space="preserve"> </w:t>
            </w:r>
          </w:p>
          <w:p w14:paraId="174CA99B" w14:textId="77777777" w:rsidR="00441B11" w:rsidRDefault="00441B11">
            <w:pPr>
              <w:rPr>
                <w:b/>
              </w:rPr>
            </w:pPr>
            <w:r>
              <w:rPr>
                <w:b/>
              </w:rPr>
              <w:t>En el momento de enviar la guía recuerda lo siguiente:</w:t>
            </w:r>
          </w:p>
          <w:p w14:paraId="73135C86" w14:textId="77777777" w:rsidR="00441B11" w:rsidRDefault="00441B11">
            <w:pPr>
              <w:rPr>
                <w:b/>
              </w:rPr>
            </w:pPr>
            <w:r>
              <w:rPr>
                <w:b/>
              </w:rPr>
              <w:t>Debes Escribir un pequeño correo de presentación que incluya: saludo para el maestro a quien va dirigido tu trabajo; identificación completa con nombres y apellidos y el curso al cual perteneces.</w:t>
            </w:r>
          </w:p>
          <w:p w14:paraId="48D169E1" w14:textId="77777777" w:rsidR="00441B11" w:rsidRPr="00441B11" w:rsidRDefault="00441B11">
            <w:pPr>
              <w:rPr>
                <w:bCs/>
              </w:rPr>
            </w:pPr>
            <w:r>
              <w:rPr>
                <w:b/>
              </w:rPr>
              <w:t xml:space="preserve">Los desarrollos se envían únicamente al correo institucional de cada docente </w:t>
            </w:r>
            <w:r w:rsidR="009B3D1A">
              <w:rPr>
                <w:bCs/>
              </w:rPr>
              <w:t>(</w:t>
            </w:r>
            <w:r>
              <w:rPr>
                <w:bCs/>
              </w:rPr>
              <w:t>aparece en el encabezado de la guía).</w:t>
            </w:r>
          </w:p>
          <w:p w14:paraId="24D7B77A" w14:textId="77777777" w:rsidR="00E216E5" w:rsidRDefault="00E216E5">
            <w:pPr>
              <w:rPr>
                <w:b/>
              </w:rPr>
            </w:pPr>
          </w:p>
        </w:tc>
      </w:tr>
    </w:tbl>
    <w:p w14:paraId="4CB721C4" w14:textId="77777777" w:rsidR="001D6FCB" w:rsidRDefault="001D6FCB">
      <w:pPr>
        <w:spacing w:after="0" w:line="259" w:lineRule="auto"/>
        <w:jc w:val="center"/>
        <w:rPr>
          <w:b/>
        </w:rPr>
      </w:pPr>
    </w:p>
    <w:p w14:paraId="28972EEE" w14:textId="77777777" w:rsidR="00E04D37" w:rsidRDefault="004C68E1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  <w:r>
        <w:rPr>
          <w:rFonts w:ascii="Lato-Semibold" w:hAnsi="Lato-Semibold" w:cs="Lato-Semibold"/>
          <w:b/>
          <w:bCs/>
          <w:lang w:val="en-US"/>
        </w:rPr>
        <w:t>SIMPLE PRESENT DO/DOES - DON’T/DOESN’T</w:t>
      </w:r>
    </w:p>
    <w:p w14:paraId="4AF018F5" w14:textId="77777777" w:rsidR="004C68E1" w:rsidRDefault="004C68E1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77FA4731" w14:textId="77777777" w:rsidR="00F913D4" w:rsidRDefault="004C68E1" w:rsidP="005C3F3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Segoe UI"/>
          <w:color w:val="0000FF"/>
          <w:u w:val="single"/>
          <w:bdr w:val="none" w:sz="0" w:space="0" w:color="auto" w:frame="1"/>
          <w:shd w:val="clear" w:color="auto" w:fill="FFFFFF"/>
          <w:lang w:val="es-CO" w:eastAsia="es-CO"/>
        </w:rPr>
      </w:pPr>
      <w:r w:rsidRPr="004C68E1">
        <w:rPr>
          <w:rFonts w:ascii="Lato-Semibold" w:hAnsi="Lato-Semibold" w:cs="Lato-Semibold"/>
          <w:lang w:val="es-CO"/>
        </w:rPr>
        <w:t>Presta mucha atención y d</w:t>
      </w:r>
      <w:r>
        <w:rPr>
          <w:rFonts w:ascii="Lato-Semibold" w:hAnsi="Lato-Semibold" w:cs="Lato-Semibold"/>
          <w:lang w:val="es-CO"/>
        </w:rPr>
        <w:t>isfruta del siguiente video que te recordará muy fácilmente las reglas del presente simple</w:t>
      </w:r>
      <w:r w:rsidR="005C3F32">
        <w:rPr>
          <w:rFonts w:ascii="Lato-Semibold" w:hAnsi="Lato-Semibold" w:cs="Lato-Semibold"/>
          <w:lang w:val="es-CO"/>
        </w:rPr>
        <w:t xml:space="preserve">: </w:t>
      </w:r>
      <w:hyperlink r:id="rId7" w:history="1">
        <w:r w:rsidRPr="00F913D4">
          <w:rPr>
            <w:rFonts w:eastAsia="Times New Roman" w:cs="Segoe UI"/>
            <w:color w:val="0000FF"/>
            <w:u w:val="single"/>
            <w:bdr w:val="none" w:sz="0" w:space="0" w:color="auto" w:frame="1"/>
            <w:shd w:val="clear" w:color="auto" w:fill="FFFFFF"/>
            <w:lang w:val="es-CO" w:eastAsia="es-CO"/>
          </w:rPr>
          <w:t>https://www.youtube.com/watch?v=1bSsLLILAmY</w:t>
        </w:r>
      </w:hyperlink>
    </w:p>
    <w:p w14:paraId="578A1AFC" w14:textId="77777777" w:rsid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</w:p>
    <w:p w14:paraId="683A1CDF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 xml:space="preserve">El "present simple" es el tiempo verbal más sencillo e importante de la lengua inglesa. </w:t>
      </w:r>
      <w:r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V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amos a explicar cómo se forma y cuando se usa:</w:t>
      </w:r>
    </w:p>
    <w:p w14:paraId="1872835C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Conjugación del presente simple</w:t>
      </w:r>
    </w:p>
    <w:p w14:paraId="7C262CEC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noProof/>
          <w:color w:val="000000"/>
          <w:bdr w:val="none" w:sz="0" w:space="0" w:color="auto" w:frame="1"/>
          <w:shd w:val="clear" w:color="auto" w:fill="FFFFFF"/>
          <w:lang w:val="es-CO" w:eastAsia="es-CO"/>
        </w:rPr>
        <w:lastRenderedPageBreak/>
        <w:drawing>
          <wp:inline distT="0" distB="0" distL="0" distR="0" wp14:anchorId="435B0B83" wp14:editId="16D56E98">
            <wp:extent cx="2438400" cy="981075"/>
            <wp:effectExtent l="0" t="0" r="0" b="9525"/>
            <wp:docPr id="3" name="Imagen 3" descr="presente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e si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64508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La construcción del presente simple (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Present Simple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) en inglés es realmente fácil, tiene la estructura:</w:t>
      </w:r>
    </w:p>
    <w:p w14:paraId="22E321F1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[SUJETO] + [VERBO] (en infinitivo sin to)</w:t>
      </w:r>
    </w:p>
    <w:p w14:paraId="7E99F2D0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A tener en cuenta:</w:t>
      </w:r>
    </w:p>
    <w:p w14:paraId="730514B7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Si el sujeto es 3ª persona del singular se le añade una 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"-s"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al verbo.</w:t>
      </w:r>
    </w:p>
    <w:p w14:paraId="24F893C3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Veamos como ejemplo la conjugación del verbo 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"to live"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(vivir) en presente simple:</w:t>
      </w: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5"/>
        <w:gridCol w:w="1880"/>
      </w:tblGrid>
      <w:tr w:rsidR="005C3F32" w:rsidRPr="005C3F32" w14:paraId="2283E2A5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96D3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0AF5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Significado</w:t>
            </w:r>
          </w:p>
        </w:tc>
      </w:tr>
      <w:tr w:rsidR="005C3F32" w:rsidRPr="005C3F32" w14:paraId="37F86A83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A8A6A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I live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CE05F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 vivo</w:t>
            </w:r>
          </w:p>
        </w:tc>
      </w:tr>
      <w:tr w:rsidR="005C3F32" w:rsidRPr="005C3F32" w14:paraId="45925B52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B00C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you live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A90D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tú vives</w:t>
            </w:r>
          </w:p>
        </w:tc>
      </w:tr>
      <w:tr w:rsidR="005C3F32" w:rsidRPr="005C3F32" w14:paraId="41331EA1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637E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/ she / it lives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A531C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/ ella / ello vive</w:t>
            </w:r>
          </w:p>
        </w:tc>
      </w:tr>
      <w:tr w:rsidR="005C3F32" w:rsidRPr="005C3F32" w14:paraId="4A6B5B82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AEEF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we live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1D4EF8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nosotros vivimos</w:t>
            </w:r>
          </w:p>
        </w:tc>
      </w:tr>
      <w:tr w:rsidR="005C3F32" w:rsidRPr="005C3F32" w14:paraId="41C84987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254C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you live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B4C3B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vosotros vivís</w:t>
            </w:r>
          </w:p>
        </w:tc>
      </w:tr>
      <w:tr w:rsidR="005C3F32" w:rsidRPr="005C3F32" w14:paraId="6F3FC3D4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98E92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they live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F384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ellos/ellas viven</w:t>
            </w:r>
          </w:p>
        </w:tc>
      </w:tr>
    </w:tbl>
    <w:p w14:paraId="7C487E65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Caso especial: "-es" para la 3ª persona</w:t>
      </w:r>
    </w:p>
    <w:p w14:paraId="0425D591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Para los verbos acabados en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-o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","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-sh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",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-ch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,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-ss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",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-x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,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-z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",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-y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se añade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-es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en lugar de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-s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para la 3ª persona del singular".</w:t>
      </w:r>
    </w:p>
    <w:p w14:paraId="3A7ECC4E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Veamos a continuación algunos ejemplos:</w:t>
      </w: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4"/>
        <w:gridCol w:w="1777"/>
        <w:gridCol w:w="1376"/>
      </w:tblGrid>
      <w:tr w:rsidR="005C3F32" w:rsidRPr="005C3F32" w14:paraId="0BB42685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0A1C1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Verbo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A45A6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Tercera persona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ED7A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Significado</w:t>
            </w:r>
          </w:p>
        </w:tc>
      </w:tr>
      <w:tr w:rsidR="005C3F32" w:rsidRPr="005C3F32" w14:paraId="5658D7A2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671AB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go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36D2F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goes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08986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va</w:t>
            </w:r>
          </w:p>
        </w:tc>
      </w:tr>
      <w:tr w:rsidR="005C3F32" w:rsidRPr="005C3F32" w14:paraId="783B3156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548BB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wish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3F078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wishes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D10D3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desea</w:t>
            </w:r>
          </w:p>
        </w:tc>
      </w:tr>
      <w:tr w:rsidR="005C3F32" w:rsidRPr="005C3F32" w14:paraId="2FC7A470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0A36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reach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E9ADA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reaches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82747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alcanza</w:t>
            </w:r>
          </w:p>
        </w:tc>
      </w:tr>
      <w:tr w:rsidR="005C3F32" w:rsidRPr="005C3F32" w14:paraId="193F0C4B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FC27C5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express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E6432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expresses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68B6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expresa</w:t>
            </w:r>
          </w:p>
        </w:tc>
      </w:tr>
      <w:tr w:rsidR="005C3F32" w:rsidRPr="005C3F32" w14:paraId="5AE43DA1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7683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fix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6176A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fixes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D2D0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arregla</w:t>
            </w:r>
          </w:p>
        </w:tc>
      </w:tr>
      <w:tr w:rsidR="005C3F32" w:rsidRPr="005C3F32" w14:paraId="4DEF81D3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D212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kiss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DC2F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kisses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C4F0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besa</w:t>
            </w:r>
          </w:p>
        </w:tc>
      </w:tr>
      <w:tr w:rsidR="005C3F32" w:rsidRPr="005C3F32" w14:paraId="029ADFBA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458C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buzz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F0EC1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buzzes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5E624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murmulla</w:t>
            </w:r>
          </w:p>
        </w:tc>
      </w:tr>
    </w:tbl>
    <w:p w14:paraId="0A85A496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Caso especial: "-ies" para la 3ª persona</w:t>
      </w:r>
    </w:p>
    <w:p w14:paraId="4407C2F2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Adicionalmente, los verbos acabados en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-y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cuando la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y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no es precedida de una vocal, forman la tercera persona en "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-ies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".</w:t>
      </w: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3"/>
        <w:gridCol w:w="1777"/>
        <w:gridCol w:w="1296"/>
      </w:tblGrid>
      <w:tr w:rsidR="005C3F32" w:rsidRPr="005C3F32" w14:paraId="15A27E5A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E8E13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Verbo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D6D75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Tercera persona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CF367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Significado</w:t>
            </w:r>
          </w:p>
        </w:tc>
      </w:tr>
      <w:tr w:rsidR="005C3F32" w:rsidRPr="005C3F32" w14:paraId="5B2D9164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D6048F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occupy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9AED3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occupies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4BC6E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ocupa</w:t>
            </w:r>
          </w:p>
        </w:tc>
      </w:tr>
      <w:tr w:rsidR="005C3F32" w:rsidRPr="005C3F32" w14:paraId="193C6412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2F8377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study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D359C6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studies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7F05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estudia</w:t>
            </w:r>
          </w:p>
        </w:tc>
      </w:tr>
    </w:tbl>
    <w:p w14:paraId="3CD7C2EF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Pero cuidado si la "-y" es precedida por una vocal, la tercera persona se forma con una "-s" (desinencia estándar)</w:t>
      </w: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1777"/>
        <w:gridCol w:w="1296"/>
      </w:tblGrid>
      <w:tr w:rsidR="005C3F32" w:rsidRPr="005C3F32" w14:paraId="4F8EE4F3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E0DBC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Verbo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1C70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Tercera persona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C45CF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Significado</w:t>
            </w:r>
          </w:p>
        </w:tc>
      </w:tr>
      <w:tr w:rsidR="005C3F32" w:rsidRPr="005C3F32" w14:paraId="37DDCA40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21472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lastRenderedPageBreak/>
              <w:t>to 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buy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72EE8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 buys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F5DC8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compra</w:t>
            </w:r>
          </w:p>
        </w:tc>
      </w:tr>
    </w:tbl>
    <w:p w14:paraId="52A4D82F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La negación en el presente simple</w:t>
      </w:r>
    </w:p>
    <w:p w14:paraId="1906623C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La </w:t>
      </w:r>
      <w:hyperlink r:id="rId9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negación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con los verbos plenos (esto es no modales y no auxiliares) también es fácil:</w:t>
      </w:r>
    </w:p>
    <w:p w14:paraId="24F36580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[SUJETO] + do(es) + not + [VERBO]</w:t>
      </w:r>
    </w:p>
    <w:p w14:paraId="2889A0D7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I do not sing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Yo no canto</w:t>
      </w:r>
    </w:p>
    <w:p w14:paraId="42EC1A91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He does not sing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Él no canta</w:t>
      </w:r>
    </w:p>
    <w:p w14:paraId="76C40AEF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They do not play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Ellos no juegan</w:t>
      </w:r>
    </w:p>
    <w:p w14:paraId="59E45FFE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t>En inglés el 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"do + not"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t> se contrae a 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"don't"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t> y 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"does + not"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t> se contraen a </w:t>
      </w: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"doesn't"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t>.</w:t>
      </w:r>
    </w:p>
    <w:p w14:paraId="29438624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I don't sing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Yo no canto</w:t>
      </w:r>
    </w:p>
    <w:p w14:paraId="1E7DD804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He doesn't sing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Él no canta</w:t>
      </w:r>
    </w:p>
    <w:p w14:paraId="5CD4C920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They don't play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br/>
        <w:t>Ellos no juegan</w:t>
      </w:r>
    </w:p>
    <w:p w14:paraId="6A34A8E3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La interrogación en el presente simple</w:t>
      </w:r>
    </w:p>
    <w:p w14:paraId="01400B9F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En las oraciones </w:t>
      </w:r>
      <w:hyperlink r:id="rId10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interrogativas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también se hace uso del verbo auxiliar </w:t>
      </w:r>
      <w:hyperlink r:id="rId11" w:history="1">
        <w:r w:rsidRPr="005C3F32">
          <w:rPr>
            <w:rStyle w:val="Hipervnculo"/>
            <w:rFonts w:eastAsia="Times New Roman" w:cs="Segoe UI"/>
            <w:b/>
            <w:bCs/>
            <w:bdr w:val="none" w:sz="0" w:space="0" w:color="auto" w:frame="1"/>
            <w:shd w:val="clear" w:color="auto" w:fill="FFFFFF"/>
            <w:lang w:val="es-CO" w:eastAsia="es-CO"/>
          </w:rPr>
          <w:t>to do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. Anteponiéndolo al sujeto.</w:t>
      </w:r>
    </w:p>
    <w:p w14:paraId="110A8F9B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La estructura de las preguntas cerradas o de yes/no (es decir aquellas que no tienen partícula interrogativa) es:</w:t>
      </w:r>
    </w:p>
    <w:p w14:paraId="5D33F3AA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do(es) + [SUJETO] + [VERBO] ?</w:t>
      </w:r>
    </w:p>
    <w:p w14:paraId="2D17BB9B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Do you like music?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br/>
        <w:t>¿Te gusta la música?</w:t>
      </w:r>
    </w:p>
    <w:p w14:paraId="0284E841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Does he speak English?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¿Él habla inglés?</w:t>
      </w:r>
    </w:p>
    <w:p w14:paraId="3FCEA8E8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La estructura de las preguntas abiertas (es decir aquellas que tienen partícula interrogativa) es:</w:t>
      </w:r>
    </w:p>
    <w:p w14:paraId="763294F6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[PARTÍCULA INTERROGATIVA] + do(es) + [SUJETO] + [VERBO] ?</w:t>
      </w:r>
    </w:p>
    <w:p w14:paraId="0D89998E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Why do you like music?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¿Por qué te gusta la música?</w:t>
      </w:r>
    </w:p>
    <w:p w14:paraId="72D49D8C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When do you come back?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¿Cuándo vuelves?</w:t>
      </w:r>
    </w:p>
    <w:p w14:paraId="61ACF034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Uso del presente simple</w:t>
      </w:r>
    </w:p>
    <w:p w14:paraId="4287EDE8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El "presente simple" se usa para:</w:t>
      </w:r>
    </w:p>
    <w:p w14:paraId="73BEB026" w14:textId="77777777" w:rsidR="005C3F32" w:rsidRPr="005C3F32" w:rsidRDefault="005C3F32" w:rsidP="005C3F32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Rutinas</w:t>
      </w:r>
    </w:p>
    <w:p w14:paraId="75789DF5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I work in a silver mine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br/>
        <w:t>Trabajo en una mina de plata</w:t>
      </w:r>
    </w:p>
    <w:p w14:paraId="2F50BF75" w14:textId="77777777" w:rsidR="005C3F32" w:rsidRPr="005C3F32" w:rsidRDefault="005C3F32" w:rsidP="005C3F32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Situaciones permanentes</w:t>
      </w:r>
    </w:p>
    <w:p w14:paraId="47CDC44B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She has a car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br/>
        <w:t>Ella tiene un coche</w:t>
      </w:r>
    </w:p>
    <w:p w14:paraId="3BF05474" w14:textId="77777777" w:rsidR="005C3F32" w:rsidRPr="005C3F32" w:rsidRDefault="005C3F32" w:rsidP="005C3F32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Leyes naturales o físicas</w:t>
      </w:r>
    </w:p>
    <w:p w14:paraId="0DE4AC80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>The Sun appears in the East</w:t>
      </w: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n-US" w:eastAsia="es-CO"/>
        </w:rPr>
        <w:br/>
        <w:t>El Sol sale por el este</w:t>
      </w:r>
    </w:p>
    <w:p w14:paraId="18BA737C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Casos especiales</w:t>
      </w:r>
    </w:p>
    <w:p w14:paraId="43ED0C60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b/>
          <w:bCs/>
          <w:color w:val="000000"/>
          <w:bdr w:val="none" w:sz="0" w:space="0" w:color="auto" w:frame="1"/>
          <w:shd w:val="clear" w:color="auto" w:fill="FFFFFF"/>
          <w:lang w:val="es-CO" w:eastAsia="es-CO"/>
        </w:rPr>
        <w:t>Verbo irregular "to be"</w:t>
      </w:r>
    </w:p>
    <w:p w14:paraId="78009EC8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Un caso especial es el verbo </w:t>
      </w:r>
      <w:hyperlink r:id="rId12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to be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que al ser muy irregular hay que memorizar su conjugación:</w:t>
      </w: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3"/>
        <w:gridCol w:w="1716"/>
      </w:tblGrid>
      <w:tr w:rsidR="005C3F32" w:rsidRPr="005C3F32" w14:paraId="237C6F79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84BA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C10C6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Significado</w:t>
            </w:r>
          </w:p>
        </w:tc>
      </w:tr>
      <w:tr w:rsidR="005C3F32" w:rsidRPr="005C3F32" w14:paraId="033B4600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D2BE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I am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9360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 soy</w:t>
            </w:r>
          </w:p>
        </w:tc>
      </w:tr>
      <w:tr w:rsidR="005C3F32" w:rsidRPr="005C3F32" w14:paraId="1CCE0478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9271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you are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DAD4B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tú eres</w:t>
            </w:r>
          </w:p>
        </w:tc>
      </w:tr>
      <w:tr w:rsidR="005C3F32" w:rsidRPr="005C3F32" w14:paraId="34FB532F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E2A7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n-US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n-US" w:eastAsia="es-CO"/>
              </w:rPr>
              <w:t>he is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n-US" w:eastAsia="es-CO"/>
              </w:rPr>
              <w:br/>
              <w:t>she is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n-US" w:eastAsia="es-CO"/>
              </w:rPr>
              <w:br/>
              <w:t>it is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00CE69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es</w:t>
            </w: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>ella es</w:t>
            </w: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>ello es</w:t>
            </w:r>
          </w:p>
        </w:tc>
      </w:tr>
      <w:tr w:rsidR="005C3F32" w:rsidRPr="005C3F32" w14:paraId="587B8468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B2FF07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we are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E77EC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nosotros somos</w:t>
            </w:r>
          </w:p>
        </w:tc>
      </w:tr>
      <w:tr w:rsidR="005C3F32" w:rsidRPr="005C3F32" w14:paraId="547B4A9F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3645F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lastRenderedPageBreak/>
              <w:t>you are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E5B24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vosotros sois</w:t>
            </w:r>
          </w:p>
        </w:tc>
      </w:tr>
      <w:tr w:rsidR="005C3F32" w:rsidRPr="005C3F32" w14:paraId="7D089044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A87BC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they are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60631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ellos/ellas son</w:t>
            </w:r>
          </w:p>
        </w:tc>
      </w:tr>
    </w:tbl>
    <w:p w14:paraId="4C937451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Los </w:t>
      </w:r>
      <w:hyperlink r:id="rId13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pronombres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personales y el verbo "</w:t>
      </w:r>
      <w:hyperlink r:id="rId14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to be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" se contraen en las formas que mostramos a continuación:</w:t>
      </w:r>
    </w:p>
    <w:tbl>
      <w:tblPr>
        <w:tblW w:w="0" w:type="auto"/>
        <w:tblInd w:w="15" w:type="dxa"/>
        <w:tblBorders>
          <w:top w:val="single" w:sz="8" w:space="0" w:color="ABBCDC"/>
          <w:left w:val="single" w:sz="8" w:space="0" w:color="ABBCDC"/>
          <w:bottom w:val="single" w:sz="8" w:space="0" w:color="ABBCDC"/>
          <w:right w:val="single" w:sz="8" w:space="0" w:color="ABBC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3"/>
        <w:gridCol w:w="1716"/>
      </w:tblGrid>
      <w:tr w:rsidR="005C3F32" w:rsidRPr="005C3F32" w14:paraId="752DC7F4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22BC1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Conjugación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D5DE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56D45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Significado</w:t>
            </w:r>
          </w:p>
        </w:tc>
      </w:tr>
      <w:tr w:rsidR="005C3F32" w:rsidRPr="005C3F32" w14:paraId="5A4747EF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CDE5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I'm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99AE0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 soy</w:t>
            </w:r>
          </w:p>
        </w:tc>
      </w:tr>
      <w:tr w:rsidR="005C3F32" w:rsidRPr="005C3F32" w14:paraId="1A110C2B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F7D61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you're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9DF1C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tú eres</w:t>
            </w:r>
          </w:p>
        </w:tc>
      </w:tr>
      <w:tr w:rsidR="005C3F32" w:rsidRPr="005C3F32" w14:paraId="3261F6F4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C7CAE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he's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>she's</w:t>
            </w: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>it's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7D562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él es</w:t>
            </w: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>ella es</w:t>
            </w: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br/>
              <w:t>ello es</w:t>
            </w:r>
          </w:p>
        </w:tc>
      </w:tr>
      <w:tr w:rsidR="005C3F32" w:rsidRPr="005C3F32" w14:paraId="7F2A69AA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BCD1F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we're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092056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nosotros somos</w:t>
            </w:r>
          </w:p>
        </w:tc>
      </w:tr>
      <w:tr w:rsidR="005C3F32" w:rsidRPr="005C3F32" w14:paraId="4922D6D1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4AA94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you're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B0A125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vosotros sois</w:t>
            </w:r>
          </w:p>
        </w:tc>
      </w:tr>
      <w:tr w:rsidR="005C3F32" w:rsidRPr="005C3F32" w14:paraId="6D5FF7FB" w14:textId="77777777" w:rsidTr="005C3F32"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7E99D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they're</w:t>
            </w:r>
          </w:p>
        </w:tc>
        <w:tc>
          <w:tcPr>
            <w:tcW w:w="0" w:type="auto"/>
            <w:tcBorders>
              <w:left w:val="single" w:sz="8" w:space="0" w:color="ABBCDC"/>
              <w:right w:val="single" w:sz="8" w:space="0" w:color="ABBCDC"/>
            </w:tcBorders>
            <w:shd w:val="clear" w:color="auto" w:fill="E9F1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A1622" w14:textId="77777777" w:rsidR="005C3F32" w:rsidRPr="005C3F32" w:rsidRDefault="005C3F32" w:rsidP="005C3F32">
            <w:pPr>
              <w:spacing w:after="0" w:line="240" w:lineRule="auto"/>
              <w:textAlignment w:val="baseline"/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</w:pPr>
            <w:r w:rsidRPr="005C3F32">
              <w:rPr>
                <w:rFonts w:eastAsia="Times New Roman" w:cs="Segoe UI"/>
                <w:color w:val="000000"/>
                <w:bdr w:val="none" w:sz="0" w:space="0" w:color="auto" w:frame="1"/>
                <w:shd w:val="clear" w:color="auto" w:fill="FFFFFF"/>
                <w:lang w:val="es-CO" w:eastAsia="es-CO"/>
              </w:rPr>
              <w:t>ellos/ellas son</w:t>
            </w:r>
          </w:p>
        </w:tc>
      </w:tr>
    </w:tbl>
    <w:p w14:paraId="15B94C07" w14:textId="77777777" w:rsidR="005C3F32" w:rsidRPr="005C3F32" w:rsidRDefault="005C3F32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El verbo </w:t>
      </w:r>
      <w:hyperlink r:id="rId15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to be</w:t>
        </w:r>
      </w:hyperlink>
      <w:r w:rsidRPr="005C3F32"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  <w:t> forma la negación y la interrogación sin necesidad del verbo auxiliar </w:t>
      </w:r>
      <w:hyperlink r:id="rId16" w:history="1">
        <w:r w:rsidRPr="005C3F32">
          <w:rPr>
            <w:rStyle w:val="Hipervnculo"/>
            <w:rFonts w:eastAsia="Times New Roman" w:cs="Segoe UI"/>
            <w:bdr w:val="none" w:sz="0" w:space="0" w:color="auto" w:frame="1"/>
            <w:shd w:val="clear" w:color="auto" w:fill="FFFFFF"/>
            <w:lang w:val="es-CO" w:eastAsia="es-CO"/>
          </w:rPr>
          <w:t>to do</w:t>
        </w:r>
      </w:hyperlink>
    </w:p>
    <w:p w14:paraId="00A65521" w14:textId="77777777" w:rsidR="005C3F32" w:rsidRPr="005C3F32" w:rsidRDefault="005C3F32" w:rsidP="00F913D4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</w:p>
    <w:p w14:paraId="081C8964" w14:textId="77777777" w:rsidR="00F913D4" w:rsidRPr="000246DD" w:rsidRDefault="00F913D4" w:rsidP="00F913D4">
      <w:pPr>
        <w:spacing w:after="0" w:line="240" w:lineRule="auto"/>
        <w:textAlignment w:val="baseline"/>
        <w:rPr>
          <w:rFonts w:ascii="Lao UI" w:eastAsia="Times New Roman" w:hAnsi="Lao UI" w:cs="Lao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</w:pPr>
      <w:r w:rsidRPr="000246DD">
        <w:rPr>
          <w:rFonts w:ascii="Lao UI" w:eastAsia="Times New Roman" w:hAnsi="Lao UI" w:cs="Lao UI"/>
          <w:b/>
          <w:bCs/>
          <w:color w:val="000000"/>
          <w:bdr w:val="none" w:sz="0" w:space="0" w:color="auto" w:frame="1"/>
          <w:shd w:val="clear" w:color="auto" w:fill="FFFFFF"/>
          <w:lang w:val="en-US" w:eastAsia="es-CO"/>
        </w:rPr>
        <w:t xml:space="preserve">I. Develop the following exercises from agendaweb. Then, take the screenshots and send to us. </w:t>
      </w:r>
    </w:p>
    <w:p w14:paraId="49CF6FDC" w14:textId="77777777" w:rsidR="00E04D37" w:rsidRPr="000246DD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3603288C" w14:textId="77777777" w:rsidR="00E04D37" w:rsidRPr="00441B11" w:rsidRDefault="00DC4DCD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  <w:hyperlink r:id="rId17" w:history="1">
        <w:r w:rsidR="00F913D4" w:rsidRPr="00441B11">
          <w:rPr>
            <w:color w:val="0000FF"/>
            <w:u w:val="single"/>
            <w:lang w:val="en-US"/>
          </w:rPr>
          <w:t>https://agendaweb.org/exercises/verbs/do-does-questions</w:t>
        </w:r>
      </w:hyperlink>
    </w:p>
    <w:p w14:paraId="323747F2" w14:textId="77777777" w:rsidR="00E04D37" w:rsidRPr="00441B11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0DCFD487" w14:textId="77777777" w:rsidR="00EC3BBA" w:rsidRPr="00253B55" w:rsidRDefault="00EC3BBA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i/>
          <w:iCs/>
          <w:u w:val="single"/>
          <w:lang w:val="en-US"/>
        </w:rPr>
      </w:pPr>
      <w:r w:rsidRPr="00307C40">
        <w:rPr>
          <w:rFonts w:ascii="Lato-Semibold" w:hAnsi="Lato-Semibold" w:cs="Lato-Semibold"/>
          <w:b/>
          <w:bCs/>
          <w:lang w:val="en-US"/>
        </w:rPr>
        <w:t>Read carefully the poster for a campaign to encourage teenagers to live healthy lives</w:t>
      </w:r>
      <w:r w:rsidR="00253B55">
        <w:rPr>
          <w:rFonts w:ascii="Lato-Semibold" w:hAnsi="Lato-Semibold" w:cs="Lato-Semibold"/>
          <w:b/>
          <w:bCs/>
          <w:lang w:val="en-US"/>
        </w:rPr>
        <w:t xml:space="preserve"> and </w:t>
      </w:r>
      <w:r w:rsidR="00253B55" w:rsidRPr="00253B55">
        <w:rPr>
          <w:rFonts w:ascii="Lato-Semibold" w:hAnsi="Lato-Semibold" w:cs="Lato-Semibold"/>
          <w:b/>
          <w:bCs/>
          <w:i/>
          <w:iCs/>
          <w:u w:val="single"/>
          <w:lang w:val="en-US"/>
        </w:rPr>
        <w:t>answer the exercises II</w:t>
      </w:r>
      <w:r w:rsidR="00253B55">
        <w:rPr>
          <w:rFonts w:ascii="Lato-Semibold" w:hAnsi="Lato-Semibold" w:cs="Lato-Semibold"/>
          <w:b/>
          <w:bCs/>
          <w:i/>
          <w:iCs/>
          <w:u w:val="single"/>
          <w:lang w:val="en-US"/>
        </w:rPr>
        <w:t>-</w:t>
      </w:r>
      <w:r w:rsidR="00253B55" w:rsidRPr="00253B55">
        <w:rPr>
          <w:rFonts w:ascii="Lato-Semibold" w:hAnsi="Lato-Semibold" w:cs="Lato-Semibold"/>
          <w:b/>
          <w:bCs/>
          <w:i/>
          <w:iCs/>
          <w:u w:val="single"/>
          <w:lang w:val="en-US"/>
        </w:rPr>
        <w:t xml:space="preserve"> III</w:t>
      </w:r>
      <w:r w:rsidR="00253B55">
        <w:rPr>
          <w:rFonts w:ascii="Lato-Semibold" w:hAnsi="Lato-Semibold" w:cs="Lato-Semibold"/>
          <w:b/>
          <w:bCs/>
          <w:i/>
          <w:iCs/>
          <w:u w:val="single"/>
          <w:lang w:val="en-US"/>
        </w:rPr>
        <w:t>-</w:t>
      </w:r>
      <w:r w:rsidR="00253B55" w:rsidRPr="00253B55">
        <w:rPr>
          <w:rFonts w:ascii="Lato-Semibold" w:hAnsi="Lato-Semibold" w:cs="Lato-Semibold"/>
          <w:b/>
          <w:bCs/>
          <w:i/>
          <w:iCs/>
          <w:u w:val="single"/>
          <w:lang w:val="en-US"/>
        </w:rPr>
        <w:t xml:space="preserve"> IV</w:t>
      </w:r>
      <w:r w:rsidRPr="00253B55">
        <w:rPr>
          <w:rFonts w:ascii="Lato-Semibold" w:hAnsi="Lato-Semibold" w:cs="Lato-Semibold"/>
          <w:b/>
          <w:bCs/>
          <w:i/>
          <w:iCs/>
          <w:u w:val="single"/>
          <w:lang w:val="en-US"/>
        </w:rPr>
        <w:t xml:space="preserve">. </w:t>
      </w:r>
    </w:p>
    <w:p w14:paraId="7918E8B3" w14:textId="77777777" w:rsidR="00EC3BBA" w:rsidRPr="00307C40" w:rsidRDefault="00EC3BBA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4BA41AEE" w14:textId="77777777" w:rsidR="00EC3BBA" w:rsidRPr="00307C40" w:rsidRDefault="00EC3BBA" w:rsidP="00EC3BBA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18"/>
          <w:szCs w:val="18"/>
          <w:lang w:val="en-US" w:eastAsia="es-CO"/>
        </w:rPr>
      </w:pPr>
      <w:r w:rsidRPr="00307C40">
        <w:rPr>
          <w:rFonts w:ascii="Lato-Semibold" w:hAnsi="Lato-Semibold" w:cs="Lato-Semibold"/>
          <w:b/>
          <w:bCs/>
          <w:lang w:val="en-US"/>
        </w:rPr>
        <w:t>I</w:t>
      </w:r>
      <w:r w:rsidR="000246DD">
        <w:rPr>
          <w:rFonts w:ascii="Lato-Semibold" w:hAnsi="Lato-Semibold" w:cs="Lato-Semibold"/>
          <w:b/>
          <w:bCs/>
          <w:lang w:val="en-US"/>
        </w:rPr>
        <w:t>I</w:t>
      </w:r>
      <w:r w:rsidRPr="00307C40">
        <w:rPr>
          <w:rFonts w:ascii="Lato-Semibold" w:hAnsi="Lato-Semibold" w:cs="Lato-Semibold"/>
          <w:b/>
          <w:bCs/>
          <w:lang w:val="en-US"/>
        </w:rPr>
        <w:t>. Match the headings (1–3) with the examples (a–c).</w:t>
      </w:r>
      <w:r w:rsidRPr="00307C40">
        <w:rPr>
          <w:rFonts w:eastAsia="Times New Roman" w:cstheme="minorHAnsi"/>
          <w:b/>
          <w:bCs/>
          <w:color w:val="000000"/>
          <w:sz w:val="18"/>
          <w:szCs w:val="18"/>
          <w:lang w:val="en-US" w:eastAsia="es-CO"/>
        </w:rPr>
        <w:t xml:space="preserve">     </w:t>
      </w:r>
    </w:p>
    <w:p w14:paraId="71A9F8B2" w14:textId="77777777" w:rsidR="00EC3BBA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val="en-US" w:eastAsia="en-US"/>
        </w:rPr>
        <w:drawing>
          <wp:inline distT="0" distB="0" distL="0" distR="0" wp14:anchorId="15007412" wp14:editId="4D718884">
            <wp:extent cx="6629400" cy="406804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4198" t="34936" r="25698" b="10379"/>
                    <a:stretch/>
                  </pic:blipFill>
                  <pic:spPr bwMode="auto">
                    <a:xfrm>
                      <a:off x="0" y="0"/>
                      <a:ext cx="6648932" cy="4080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6B582" w14:textId="77777777" w:rsidR="00EC3BBA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C5E04FC" w14:textId="77777777" w:rsidR="005C3F32" w:rsidRDefault="005C3F32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n-US" w:eastAsia="es-CO"/>
        </w:rPr>
      </w:pPr>
    </w:p>
    <w:p w14:paraId="5DF1F955" w14:textId="77777777" w:rsidR="005C3F32" w:rsidRDefault="005C3F32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n-US" w:eastAsia="es-CO"/>
        </w:rPr>
      </w:pPr>
    </w:p>
    <w:p w14:paraId="26F71E27" w14:textId="77777777" w:rsidR="005C3F32" w:rsidRDefault="005C3F32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n-US" w:eastAsia="es-CO"/>
        </w:rPr>
      </w:pPr>
    </w:p>
    <w:p w14:paraId="714C83B3" w14:textId="77777777" w:rsidR="00EC3BBA" w:rsidRPr="00307C40" w:rsidRDefault="00E04D37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n-US" w:eastAsia="es-CO"/>
        </w:rPr>
      </w:pPr>
      <w:r w:rsidRPr="000246DD">
        <w:rPr>
          <w:rFonts w:ascii="Lao UI" w:eastAsia="Times New Roman" w:hAnsi="Lao UI" w:cs="Lao UI"/>
          <w:b/>
          <w:bCs/>
          <w:color w:val="222222"/>
          <w:lang w:val="en-US" w:eastAsia="es-CO"/>
        </w:rPr>
        <w:t>I</w:t>
      </w:r>
      <w:r w:rsidR="00EC3BBA" w:rsidRPr="000246DD">
        <w:rPr>
          <w:rFonts w:ascii="Lao UI" w:eastAsia="Times New Roman" w:hAnsi="Lao UI" w:cs="Lao UI"/>
          <w:b/>
          <w:bCs/>
          <w:color w:val="222222"/>
          <w:lang w:val="en-US" w:eastAsia="es-CO"/>
        </w:rPr>
        <w:t>I</w:t>
      </w:r>
      <w:r w:rsidR="000246DD" w:rsidRPr="000246DD">
        <w:rPr>
          <w:rFonts w:ascii="Lao UI" w:eastAsia="Times New Roman" w:hAnsi="Lao UI" w:cs="Lao UI"/>
          <w:b/>
          <w:bCs/>
          <w:color w:val="222222"/>
          <w:lang w:val="en-US" w:eastAsia="es-CO"/>
        </w:rPr>
        <w:t>I</w:t>
      </w:r>
      <w:r w:rsidR="00EC3BBA" w:rsidRPr="000246DD">
        <w:rPr>
          <w:rFonts w:ascii="Lao UI" w:eastAsia="Times New Roman" w:hAnsi="Lao UI" w:cs="Lao UI"/>
          <w:b/>
          <w:bCs/>
          <w:color w:val="222222"/>
          <w:lang w:val="en-US" w:eastAsia="es-CO"/>
        </w:rPr>
        <w:t xml:space="preserve">. </w:t>
      </w:r>
      <w:r w:rsidR="00B046C6">
        <w:rPr>
          <w:rFonts w:ascii="Lao UI" w:eastAsia="Times New Roman" w:hAnsi="Lao UI" w:cs="Lao UI"/>
          <w:b/>
          <w:bCs/>
          <w:color w:val="222222"/>
          <w:lang w:val="en-US" w:eastAsia="es-CO"/>
        </w:rPr>
        <w:t xml:space="preserve"> Choose the best </w:t>
      </w:r>
      <w:r w:rsidR="00B046C6" w:rsidRPr="000246DD">
        <w:rPr>
          <w:rFonts w:ascii="Lao UI" w:eastAsia="Times New Roman" w:hAnsi="Lao UI" w:cs="Lao UI"/>
          <w:b/>
          <w:bCs/>
          <w:color w:val="222222"/>
          <w:lang w:val="en-US" w:eastAsia="es-CO"/>
        </w:rPr>
        <w:t>blue</w:t>
      </w:r>
      <w:r w:rsidR="00B046C6">
        <w:rPr>
          <w:rFonts w:ascii="Lao UI" w:eastAsia="Times New Roman" w:hAnsi="Lao UI" w:cs="Lao UI"/>
          <w:b/>
          <w:bCs/>
          <w:color w:val="222222"/>
          <w:lang w:val="en-US" w:eastAsia="es-CO"/>
        </w:rPr>
        <w:t xml:space="preserve"> option in order to a</w:t>
      </w:r>
      <w:r w:rsidR="00EC3BBA" w:rsidRPr="000246DD">
        <w:rPr>
          <w:rFonts w:ascii="Lao UI" w:eastAsia="Times New Roman" w:hAnsi="Lao UI" w:cs="Lao UI"/>
          <w:b/>
          <w:bCs/>
          <w:color w:val="222222"/>
          <w:lang w:val="en-US" w:eastAsia="es-CO"/>
        </w:rPr>
        <w:t xml:space="preserve">nswer the following questions. </w:t>
      </w:r>
    </w:p>
    <w:p w14:paraId="1F655973" w14:textId="77777777" w:rsidR="00EC3BBA" w:rsidRPr="0000213A" w:rsidRDefault="00EC3BBA" w:rsidP="00EC3BB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4F81BD" w:themeColor="accent1"/>
          <w:lang w:val="en-US"/>
        </w:rPr>
      </w:pPr>
      <w:r w:rsidRPr="006F1B7F">
        <w:rPr>
          <w:rFonts w:ascii="Lato-Bold" w:hAnsi="Lato-Bold" w:cs="Lato-Bold"/>
          <w:b/>
          <w:bCs/>
          <w:color w:val="000000"/>
          <w:lang w:val="en-US"/>
        </w:rPr>
        <w:t xml:space="preserve">1. </w:t>
      </w:r>
      <w:r w:rsidRPr="006F1B7F">
        <w:rPr>
          <w:rFonts w:ascii="Lato-Regular" w:hAnsi="Lato-Regular" w:cs="Lato-Regular"/>
          <w:color w:val="000000"/>
          <w:lang w:val="en-US"/>
        </w:rPr>
        <w:t xml:space="preserve">Do you have a shower every day? </w:t>
      </w:r>
      <w:r w:rsidRPr="0000213A">
        <w:rPr>
          <w:rFonts w:ascii="Lato-Regular" w:hAnsi="Lato-Regular" w:cs="Lato-Regular"/>
          <w:color w:val="4F81BD" w:themeColor="accent1"/>
          <w:lang w:val="en-US"/>
        </w:rPr>
        <w:t>Yes, I do. / No, I don’t.</w:t>
      </w:r>
    </w:p>
    <w:p w14:paraId="0E254827" w14:textId="77777777" w:rsidR="00EC3BBA" w:rsidRPr="006F1B7F" w:rsidRDefault="00EC3BBA" w:rsidP="00EC3BB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41AD49"/>
          <w:lang w:val="en-US"/>
        </w:rPr>
      </w:pPr>
      <w:r w:rsidRPr="006F1B7F">
        <w:rPr>
          <w:rFonts w:ascii="Lato-Bold" w:hAnsi="Lato-Bold" w:cs="Lato-Bold"/>
          <w:b/>
          <w:bCs/>
          <w:color w:val="000000"/>
          <w:lang w:val="en-US"/>
        </w:rPr>
        <w:t xml:space="preserve">2. </w:t>
      </w:r>
      <w:r w:rsidRPr="006F1B7F">
        <w:rPr>
          <w:rFonts w:ascii="Lato-Regular" w:hAnsi="Lato-Regular" w:cs="Lato-Regular"/>
          <w:color w:val="000000"/>
          <w:lang w:val="en-US"/>
        </w:rPr>
        <w:t xml:space="preserve">Does your best friend get enough sleep? </w:t>
      </w:r>
      <w:r w:rsidRPr="00016D12">
        <w:rPr>
          <w:rFonts w:ascii="Lato-Regular" w:hAnsi="Lato-Regular" w:cs="Lato-Regular"/>
          <w:color w:val="31849B" w:themeColor="accent5" w:themeShade="BF"/>
          <w:lang w:val="en-US"/>
        </w:rPr>
        <w:t>Yes, he (she) does. / No, he (she) doesn’t.</w:t>
      </w:r>
    </w:p>
    <w:p w14:paraId="474DBC8F" w14:textId="77777777" w:rsidR="00EC3BBA" w:rsidRPr="00016D12" w:rsidRDefault="00EC3BBA" w:rsidP="00EC3BB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color w:val="31849B" w:themeColor="accent5" w:themeShade="BF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 xml:space="preserve">3. </w:t>
      </w:r>
      <w:r>
        <w:rPr>
          <w:rFonts w:ascii="Lato-Bold" w:hAnsi="Lato-Bold" w:cs="Lato-Bold"/>
          <w:color w:val="000000"/>
          <w:lang w:val="en-US"/>
        </w:rPr>
        <w:t xml:space="preserve">Can you eat candies and cookies? </w:t>
      </w:r>
      <w:r w:rsidRPr="00016D12">
        <w:rPr>
          <w:rFonts w:ascii="Lato-Bold" w:hAnsi="Lato-Bold" w:cs="Lato-Bold"/>
          <w:color w:val="31849B" w:themeColor="accent5" w:themeShade="BF"/>
          <w:lang w:val="en-US"/>
        </w:rPr>
        <w:t>Yes, I can. / No, I can´t</w:t>
      </w:r>
      <w:r>
        <w:rPr>
          <w:rFonts w:ascii="Lato-Bold" w:hAnsi="Lato-Bold" w:cs="Lato-Bold"/>
          <w:color w:val="31849B" w:themeColor="accent5" w:themeShade="BF"/>
          <w:lang w:val="en-US"/>
        </w:rPr>
        <w:t>.</w:t>
      </w:r>
    </w:p>
    <w:p w14:paraId="0C47A33A" w14:textId="77777777" w:rsidR="00EC3BBA" w:rsidRPr="00704704" w:rsidRDefault="00EC3BBA" w:rsidP="00EC3BBA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color w:val="92D050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 xml:space="preserve">4. </w:t>
      </w:r>
      <w:r>
        <w:rPr>
          <w:rFonts w:ascii="Lato-Bold" w:hAnsi="Lato-Bold" w:cs="Lato-Bold"/>
          <w:color w:val="000000"/>
          <w:lang w:val="en-US"/>
        </w:rPr>
        <w:t xml:space="preserve">Can your favorite singer drink sodas regularly? </w:t>
      </w:r>
      <w:r w:rsidRPr="00016D12">
        <w:rPr>
          <w:rFonts w:ascii="Lato-Bold" w:hAnsi="Lato-Bold" w:cs="Lato-Bold"/>
          <w:color w:val="31849B" w:themeColor="accent5" w:themeShade="BF"/>
          <w:lang w:val="en-US"/>
        </w:rPr>
        <w:t>Yes, he (she) can. / No, he (she) can´t.</w:t>
      </w:r>
    </w:p>
    <w:p w14:paraId="334DA36A" w14:textId="77777777" w:rsidR="00392B99" w:rsidRDefault="00EC3BBA" w:rsidP="00392B9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31849B" w:themeColor="accent5" w:themeShade="BF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>5</w:t>
      </w:r>
      <w:r w:rsidRPr="006F1B7F">
        <w:rPr>
          <w:rFonts w:ascii="Lato-Bold" w:hAnsi="Lato-Bold" w:cs="Lato-Bold"/>
          <w:b/>
          <w:bCs/>
          <w:color w:val="000000"/>
          <w:lang w:val="en-US"/>
        </w:rPr>
        <w:t xml:space="preserve">. </w:t>
      </w:r>
      <w:r w:rsidRPr="006F1B7F">
        <w:rPr>
          <w:rFonts w:ascii="Lato-Regular" w:hAnsi="Lato-Regular" w:cs="Lato-Regular"/>
          <w:color w:val="000000"/>
          <w:lang w:val="en-US"/>
        </w:rPr>
        <w:t>Does your teacher drink lots of water?</w:t>
      </w:r>
      <w:r w:rsidR="000324B4">
        <w:rPr>
          <w:rFonts w:ascii="Lato-Regular" w:hAnsi="Lato-Regular" w:cs="Lato-Regular"/>
          <w:color w:val="000000"/>
          <w:lang w:val="en-US"/>
        </w:rPr>
        <w:t xml:space="preserve"> </w:t>
      </w:r>
      <w:r w:rsidR="00392B99" w:rsidRPr="00016D12">
        <w:rPr>
          <w:rFonts w:ascii="Lato-Regular" w:hAnsi="Lato-Regular" w:cs="Lato-Regular"/>
          <w:color w:val="31849B" w:themeColor="accent5" w:themeShade="BF"/>
          <w:lang w:val="en-US"/>
        </w:rPr>
        <w:t>Yes, he (she) does. / No, he (she) doesn’t.</w:t>
      </w:r>
    </w:p>
    <w:p w14:paraId="4482EDF4" w14:textId="77777777" w:rsidR="00B046C6" w:rsidRDefault="00B046C6" w:rsidP="00392B9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31849B" w:themeColor="accent5" w:themeShade="BF"/>
          <w:lang w:val="en-US"/>
        </w:rPr>
      </w:pPr>
    </w:p>
    <w:p w14:paraId="6DEF7850" w14:textId="77777777" w:rsidR="00B046C6" w:rsidRPr="00B046C6" w:rsidRDefault="00B046C6" w:rsidP="00392B99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b/>
          <w:bCs/>
          <w:color w:val="000000" w:themeColor="text1"/>
          <w:lang w:val="en-US"/>
        </w:rPr>
      </w:pPr>
      <w:r>
        <w:rPr>
          <w:rFonts w:ascii="Lato-Regular" w:hAnsi="Lato-Regular" w:cs="Lato-Regular"/>
          <w:b/>
          <w:bCs/>
          <w:color w:val="000000" w:themeColor="text1"/>
          <w:lang w:val="en-US"/>
        </w:rPr>
        <w:t xml:space="preserve">IV. </w:t>
      </w:r>
      <w:r w:rsidR="00253B55">
        <w:rPr>
          <w:rFonts w:ascii="Lato-Regular" w:hAnsi="Lato-Regular" w:cs="Lato-Regular"/>
          <w:b/>
          <w:bCs/>
          <w:color w:val="000000" w:themeColor="text1"/>
          <w:lang w:val="en-US"/>
        </w:rPr>
        <w:t>Taking into account the previous exercise</w:t>
      </w:r>
      <w:r w:rsidR="009B3D1A">
        <w:rPr>
          <w:rFonts w:ascii="Lato-Regular" w:hAnsi="Lato-Regular" w:cs="Lato-Regular"/>
          <w:b/>
          <w:bCs/>
          <w:color w:val="000000" w:themeColor="text1"/>
          <w:lang w:val="en-US"/>
        </w:rPr>
        <w:t xml:space="preserve"> </w:t>
      </w:r>
      <w:r w:rsidR="00253B55">
        <w:rPr>
          <w:rFonts w:ascii="Lato-Regular" w:hAnsi="Lato-Regular" w:cs="Lato-Regular"/>
          <w:b/>
          <w:bCs/>
          <w:color w:val="000000" w:themeColor="text1"/>
          <w:lang w:val="en-US"/>
        </w:rPr>
        <w:t>(III), a</w:t>
      </w:r>
      <w:r>
        <w:rPr>
          <w:rFonts w:ascii="Lato-Regular" w:hAnsi="Lato-Regular" w:cs="Lato-Regular"/>
          <w:b/>
          <w:bCs/>
          <w:color w:val="000000" w:themeColor="text1"/>
          <w:lang w:val="en-US"/>
        </w:rPr>
        <w:t xml:space="preserve">nswer the following questions. </w:t>
      </w:r>
    </w:p>
    <w:p w14:paraId="16E78AA1" w14:textId="77777777" w:rsidR="00EC3BBA" w:rsidRPr="006F1B7F" w:rsidRDefault="00253B55" w:rsidP="00EC3BB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>1.</w:t>
      </w:r>
      <w:r w:rsidR="00EC3BBA">
        <w:rPr>
          <w:rFonts w:ascii="Lato-Regular" w:hAnsi="Lato-Regular" w:cs="Lato-Regular"/>
          <w:color w:val="000000"/>
          <w:lang w:val="en-US"/>
        </w:rPr>
        <w:t xml:space="preserve"> Can you eat candies often</w:t>
      </w:r>
      <w:r w:rsidR="00B046C6">
        <w:rPr>
          <w:rFonts w:ascii="Lato-Regular" w:hAnsi="Lato-Regular" w:cs="Lato-Regular"/>
          <w:color w:val="000000"/>
          <w:lang w:val="en-US"/>
        </w:rPr>
        <w:t>?</w:t>
      </w:r>
    </w:p>
    <w:p w14:paraId="4BBDF5D0" w14:textId="77777777" w:rsidR="00074A43" w:rsidRPr="0000213A" w:rsidRDefault="00253B55" w:rsidP="00074A43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4F81BD" w:themeColor="accent1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>2.</w:t>
      </w:r>
      <w:r w:rsidR="00EC3BBA" w:rsidRPr="006F1B7F">
        <w:rPr>
          <w:rFonts w:ascii="Lato-Bold" w:hAnsi="Lato-Bold" w:cs="Lato-Bold"/>
          <w:b/>
          <w:bCs/>
          <w:color w:val="000000"/>
          <w:lang w:val="en-US"/>
        </w:rPr>
        <w:t xml:space="preserve"> </w:t>
      </w:r>
      <w:r w:rsidR="00EC3BBA" w:rsidRPr="006F1B7F">
        <w:rPr>
          <w:rFonts w:ascii="Lato-Regular" w:hAnsi="Lato-Regular" w:cs="Lato-Regular"/>
          <w:color w:val="000000"/>
          <w:lang w:val="en-US"/>
        </w:rPr>
        <w:t>Do your classmates eat a balanced diet?</w:t>
      </w:r>
    </w:p>
    <w:p w14:paraId="518C16A9" w14:textId="77777777" w:rsidR="00EC3BBA" w:rsidRPr="006F1B7F" w:rsidRDefault="00253B55" w:rsidP="00EC3BB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>3.</w:t>
      </w:r>
      <w:r w:rsidR="00EC3BBA" w:rsidRPr="006F1B7F">
        <w:rPr>
          <w:rFonts w:ascii="Lato-Bold" w:hAnsi="Lato-Bold" w:cs="Lato-Bold"/>
          <w:b/>
          <w:bCs/>
          <w:color w:val="000000"/>
          <w:lang w:val="en-US"/>
        </w:rPr>
        <w:t xml:space="preserve"> </w:t>
      </w:r>
      <w:r w:rsidR="00EC3BBA" w:rsidRPr="006F1B7F">
        <w:rPr>
          <w:rFonts w:ascii="Lato-Regular" w:hAnsi="Lato-Regular" w:cs="Lato-Regular"/>
          <w:color w:val="000000"/>
          <w:lang w:val="en-US"/>
        </w:rPr>
        <w:t>Do you wash your hair regularly?</w:t>
      </w:r>
      <w:r w:rsidR="008B7679">
        <w:rPr>
          <w:rFonts w:ascii="Lato-Regular" w:hAnsi="Lato-Regular" w:cs="Lato-Regular"/>
          <w:color w:val="000000"/>
          <w:lang w:val="en-US"/>
        </w:rPr>
        <w:t xml:space="preserve"> </w:t>
      </w:r>
      <w:r w:rsidR="00844995">
        <w:rPr>
          <w:rFonts w:ascii="Lato-Regular" w:hAnsi="Lato-Regular" w:cs="Lato-Regular"/>
          <w:color w:val="000000"/>
          <w:lang w:val="en-US"/>
        </w:rPr>
        <w:t xml:space="preserve"> </w:t>
      </w:r>
    </w:p>
    <w:p w14:paraId="064E3308" w14:textId="77777777" w:rsidR="00F046A7" w:rsidRPr="006F1B7F" w:rsidRDefault="00253B55" w:rsidP="00F046A7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41AD49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>4</w:t>
      </w:r>
      <w:r w:rsidR="00EC3BBA" w:rsidRPr="006F1B7F">
        <w:rPr>
          <w:rFonts w:ascii="Lato-Bold" w:hAnsi="Lato-Bold" w:cs="Lato-Bold"/>
          <w:b/>
          <w:bCs/>
          <w:color w:val="000000"/>
          <w:lang w:val="en-US"/>
        </w:rPr>
        <w:t xml:space="preserve">. </w:t>
      </w:r>
      <w:r w:rsidR="00EC3BBA" w:rsidRPr="006F1B7F">
        <w:rPr>
          <w:rFonts w:ascii="Lato-Regular" w:hAnsi="Lato-Regular" w:cs="Lato-Regular"/>
          <w:color w:val="000000"/>
          <w:lang w:val="en-US"/>
        </w:rPr>
        <w:t>Does your partner keep his/her nails short?</w:t>
      </w:r>
      <w:r w:rsidR="00844995">
        <w:rPr>
          <w:rFonts w:ascii="Lato-Regular" w:hAnsi="Lato-Regular" w:cs="Lato-Regular"/>
          <w:color w:val="000000"/>
          <w:lang w:val="en-US"/>
        </w:rPr>
        <w:t xml:space="preserve"> </w:t>
      </w:r>
    </w:p>
    <w:p w14:paraId="01086106" w14:textId="77777777" w:rsidR="00EC3BBA" w:rsidRDefault="00253B55" w:rsidP="00EC3BBA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>5</w:t>
      </w:r>
      <w:r w:rsidR="00EC3BBA">
        <w:rPr>
          <w:rFonts w:ascii="Lato-Regular" w:hAnsi="Lato-Regular" w:cs="Lato-Regular"/>
          <w:b/>
          <w:bCs/>
          <w:color w:val="000000"/>
          <w:lang w:val="en-US"/>
        </w:rPr>
        <w:t xml:space="preserve">. </w:t>
      </w:r>
      <w:r w:rsidR="00EC3BBA">
        <w:rPr>
          <w:rFonts w:ascii="Lato-Regular" w:hAnsi="Lato-Regular" w:cs="Lato-Regular"/>
          <w:color w:val="000000"/>
          <w:lang w:val="en-US"/>
        </w:rPr>
        <w:t xml:space="preserve">Can your little sister/brother sleep only four hours daily? </w:t>
      </w:r>
    </w:p>
    <w:p w14:paraId="397ECF9D" w14:textId="77777777" w:rsidR="00050CAE" w:rsidRDefault="00050CAE" w:rsidP="00EC3BBA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</w:p>
    <w:p w14:paraId="50EF88DC" w14:textId="77777777" w:rsidR="00050CAE" w:rsidRDefault="00050CAE" w:rsidP="00EC3BBA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</w:p>
    <w:p w14:paraId="10624886" w14:textId="77777777" w:rsidR="00AA4EBD" w:rsidRPr="000246DD" w:rsidRDefault="000246DD" w:rsidP="00050CAE">
      <w:pPr>
        <w:spacing w:after="160" w:line="259" w:lineRule="auto"/>
        <w:rPr>
          <w:rFonts w:ascii="Lao UI" w:hAnsi="Lao UI" w:cs="Lao UI"/>
          <w:b/>
          <w:lang w:val="en-US"/>
        </w:rPr>
      </w:pPr>
      <w:r w:rsidRPr="000246DD">
        <w:rPr>
          <w:rFonts w:ascii="Lao UI" w:hAnsi="Lao UI" w:cs="Lao UI"/>
          <w:b/>
          <w:color w:val="000000"/>
          <w:lang w:val="en-US"/>
        </w:rPr>
        <w:t>V</w:t>
      </w:r>
      <w:r w:rsidR="00A35C88" w:rsidRPr="000246DD">
        <w:rPr>
          <w:rFonts w:ascii="Lao UI" w:hAnsi="Lao UI" w:cs="Lao UI"/>
          <w:b/>
          <w:color w:val="000000"/>
          <w:lang w:val="en-US"/>
        </w:rPr>
        <w:t xml:space="preserve">. </w:t>
      </w:r>
      <w:r w:rsidR="00AA4EBD" w:rsidRPr="000246DD">
        <w:rPr>
          <w:rFonts w:ascii="Lao UI" w:hAnsi="Lao UI" w:cs="Lao UI"/>
          <w:b/>
          <w:lang w:val="en-US"/>
        </w:rPr>
        <w:t xml:space="preserve">Play and learn with </w:t>
      </w:r>
      <w:r w:rsidR="00AA4EBD" w:rsidRPr="000246DD">
        <w:rPr>
          <w:rFonts w:ascii="Lao UI" w:hAnsi="Lao UI" w:cs="Lao UI"/>
          <w:b/>
          <w:color w:val="0070C0"/>
          <w:lang w:val="en-US"/>
        </w:rPr>
        <w:t>agenda web.</w:t>
      </w:r>
      <w:r w:rsidR="00AA4EBD" w:rsidRPr="000246DD">
        <w:rPr>
          <w:rFonts w:ascii="Lao UI" w:hAnsi="Lao UI" w:cs="Lao UI"/>
          <w:b/>
          <w:color w:val="00B050"/>
          <w:lang w:val="en-US"/>
        </w:rPr>
        <w:t xml:space="preserve">  </w:t>
      </w:r>
      <w:r w:rsidR="00AA4EBD" w:rsidRPr="000246DD">
        <w:rPr>
          <w:rFonts w:ascii="Lao UI" w:hAnsi="Lao UI" w:cs="Lao UI"/>
          <w:b/>
          <w:lang w:val="en-US"/>
        </w:rPr>
        <w:t xml:space="preserve">Solve the activities </w:t>
      </w:r>
      <w:r w:rsidR="004620A2" w:rsidRPr="000246DD">
        <w:rPr>
          <w:rFonts w:ascii="Lao UI" w:hAnsi="Lao UI" w:cs="Lao UI"/>
          <w:b/>
          <w:lang w:val="en-US"/>
        </w:rPr>
        <w:t xml:space="preserve">about CAN and CAN’T, then </w:t>
      </w:r>
      <w:r w:rsidR="00AA4EBD" w:rsidRPr="000246DD">
        <w:rPr>
          <w:rFonts w:ascii="Lao UI" w:hAnsi="Lao UI" w:cs="Lao UI"/>
          <w:b/>
          <w:lang w:val="en-US"/>
        </w:rPr>
        <w:t>send me the screenshots of the results.</w:t>
      </w:r>
      <w:r w:rsidR="009B3D1A">
        <w:rPr>
          <w:rFonts w:ascii="Lao UI" w:hAnsi="Lao UI" w:cs="Lao UI"/>
          <w:b/>
          <w:lang w:val="en-US"/>
        </w:rPr>
        <w:t xml:space="preserve"> </w:t>
      </w:r>
    </w:p>
    <w:p w14:paraId="25850609" w14:textId="77777777" w:rsidR="00D02C8E" w:rsidRDefault="00D02C8E" w:rsidP="00AA4EBD">
      <w:pPr>
        <w:pStyle w:val="Prrafodelista"/>
        <w:ind w:left="1080"/>
        <w:rPr>
          <w:rFonts w:ascii="Arial" w:hAnsi="Arial" w:cs="Arial"/>
          <w:b/>
          <w:sz w:val="20"/>
          <w:szCs w:val="20"/>
          <w:lang w:val="en-US"/>
        </w:rPr>
      </w:pPr>
    </w:p>
    <w:p w14:paraId="7B455A70" w14:textId="77777777" w:rsidR="003205C4" w:rsidRPr="00F73B47" w:rsidRDefault="00711A79" w:rsidP="00F73B47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Lato-Regular" w:hAnsi="Lato-Regular" w:cs="Lato-Regular"/>
          <w:b/>
          <w:color w:val="000000"/>
          <w:lang w:val="en-US"/>
        </w:rPr>
      </w:pPr>
      <w:r w:rsidRPr="00F73B47">
        <w:rPr>
          <w:rFonts w:ascii="Lato-Regular" w:hAnsi="Lato-Regular" w:cs="Lato-Regular"/>
          <w:b/>
          <w:color w:val="000000"/>
          <w:lang w:val="en-US"/>
        </w:rPr>
        <w:t xml:space="preserve">CAN – CAN’T. Affirmative, </w:t>
      </w:r>
      <w:r w:rsidR="00D02C8E" w:rsidRPr="00F73B47">
        <w:rPr>
          <w:rFonts w:ascii="Lato-Regular" w:hAnsi="Lato-Regular" w:cs="Lato-Regular"/>
          <w:b/>
          <w:color w:val="000000"/>
          <w:lang w:val="en-US"/>
        </w:rPr>
        <w:t xml:space="preserve">negative </w:t>
      </w:r>
      <w:r w:rsidRPr="00F73B47">
        <w:rPr>
          <w:rFonts w:ascii="Lato-Regular" w:hAnsi="Lato-Regular" w:cs="Lato-Regular"/>
          <w:b/>
          <w:color w:val="000000"/>
          <w:lang w:val="en-US"/>
        </w:rPr>
        <w:t xml:space="preserve">and interrogative </w:t>
      </w:r>
      <w:r w:rsidR="00873EB3" w:rsidRPr="00F73B47">
        <w:rPr>
          <w:rFonts w:ascii="Lato-Regular" w:hAnsi="Lato-Regular" w:cs="Lato-Regular"/>
          <w:b/>
          <w:color w:val="000000"/>
          <w:lang w:val="en-US"/>
        </w:rPr>
        <w:t>form.</w:t>
      </w:r>
    </w:p>
    <w:p w14:paraId="2EAB6C5B" w14:textId="77777777" w:rsidR="00873EB3" w:rsidRDefault="00873EB3" w:rsidP="00873EB3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b/>
          <w:color w:val="000000"/>
          <w:lang w:val="en-US"/>
        </w:rPr>
      </w:pPr>
    </w:p>
    <w:p w14:paraId="0168A7AB" w14:textId="77777777" w:rsidR="00873EB3" w:rsidRPr="00873EB3" w:rsidRDefault="00873EB3" w:rsidP="00873EB3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b/>
          <w:color w:val="000000"/>
          <w:lang w:val="en-US"/>
        </w:rPr>
      </w:pPr>
    </w:p>
    <w:p w14:paraId="26F4FEF9" w14:textId="77777777" w:rsidR="00EC3BBA" w:rsidRPr="00E80A70" w:rsidRDefault="00DC4DCD" w:rsidP="00EC3BBA">
      <w:pPr>
        <w:shd w:val="clear" w:color="auto" w:fill="FFFFFF"/>
        <w:spacing w:after="0" w:line="240" w:lineRule="auto"/>
        <w:jc w:val="both"/>
        <w:rPr>
          <w:color w:val="4F81BD" w:themeColor="accent1"/>
          <w:lang w:val="en-US"/>
        </w:rPr>
      </w:pPr>
      <w:hyperlink r:id="rId19" w:history="1">
        <w:r w:rsidR="00B1381F" w:rsidRPr="00873EB3">
          <w:rPr>
            <w:rStyle w:val="Hipervnculo"/>
            <w:color w:val="4F81BD" w:themeColor="accent1"/>
            <w:lang w:val="en-US"/>
          </w:rPr>
          <w:t>https://agendaweb.org/exercises/verbs/can/can-cant-2</w:t>
        </w:r>
      </w:hyperlink>
    </w:p>
    <w:p w14:paraId="1FE6649C" w14:textId="77777777" w:rsidR="00873EB3" w:rsidRPr="00873EB3" w:rsidRDefault="00873EB3" w:rsidP="00EC3BBA">
      <w:pPr>
        <w:shd w:val="clear" w:color="auto" w:fill="FFFFFF"/>
        <w:spacing w:after="0" w:line="240" w:lineRule="auto"/>
        <w:jc w:val="both"/>
        <w:rPr>
          <w:color w:val="4F81BD" w:themeColor="accent1"/>
          <w:lang w:val="en-US"/>
        </w:rPr>
      </w:pPr>
    </w:p>
    <w:p w14:paraId="64AE84F5" w14:textId="77777777" w:rsidR="0080598D" w:rsidRPr="00E80A70" w:rsidRDefault="00DC4DCD" w:rsidP="00EC3BBA">
      <w:pPr>
        <w:shd w:val="clear" w:color="auto" w:fill="FFFFFF"/>
        <w:spacing w:after="0" w:line="240" w:lineRule="auto"/>
        <w:jc w:val="both"/>
        <w:rPr>
          <w:color w:val="4F81BD" w:themeColor="accent1"/>
          <w:lang w:val="en-US"/>
        </w:rPr>
      </w:pPr>
      <w:hyperlink r:id="rId20" w:history="1">
        <w:r w:rsidR="00543871" w:rsidRPr="00873EB3">
          <w:rPr>
            <w:rStyle w:val="Hipervnculo"/>
            <w:color w:val="4F81BD" w:themeColor="accent1"/>
            <w:lang w:val="en-US"/>
          </w:rPr>
          <w:t>https://agendaweb.org/exercises/verbs/can/affirmative-negative</w:t>
        </w:r>
      </w:hyperlink>
    </w:p>
    <w:p w14:paraId="162F89C1" w14:textId="77777777" w:rsidR="00873EB3" w:rsidRPr="00873EB3" w:rsidRDefault="00873EB3" w:rsidP="00EC3BBA">
      <w:pPr>
        <w:shd w:val="clear" w:color="auto" w:fill="FFFFFF"/>
        <w:spacing w:after="0" w:line="240" w:lineRule="auto"/>
        <w:jc w:val="both"/>
        <w:rPr>
          <w:color w:val="4F81BD" w:themeColor="accent1"/>
          <w:lang w:val="en-US"/>
        </w:rPr>
      </w:pPr>
    </w:p>
    <w:p w14:paraId="38C46BB5" w14:textId="77777777" w:rsidR="00646940" w:rsidRPr="00E80A70" w:rsidRDefault="00DC4DCD" w:rsidP="00EC3BBA">
      <w:pPr>
        <w:shd w:val="clear" w:color="auto" w:fill="FFFFFF"/>
        <w:spacing w:after="0" w:line="240" w:lineRule="auto"/>
        <w:jc w:val="both"/>
        <w:rPr>
          <w:color w:val="4F81BD" w:themeColor="accent1"/>
          <w:lang w:val="en-US"/>
        </w:rPr>
      </w:pPr>
      <w:hyperlink r:id="rId21" w:history="1">
        <w:r w:rsidR="00646940" w:rsidRPr="00E80A70">
          <w:rPr>
            <w:rStyle w:val="Hipervnculo"/>
            <w:color w:val="4F81BD" w:themeColor="accent1"/>
            <w:lang w:val="en-US"/>
          </w:rPr>
          <w:t>https://agendaweb.org/exercises/verbs/can/can-cant-present-simple</w:t>
        </w:r>
      </w:hyperlink>
    </w:p>
    <w:p w14:paraId="6264DA3D" w14:textId="77777777" w:rsidR="00873EB3" w:rsidRPr="00E80A70" w:rsidRDefault="00873EB3" w:rsidP="00EC3BBA">
      <w:pPr>
        <w:shd w:val="clear" w:color="auto" w:fill="FFFFFF"/>
        <w:spacing w:after="0" w:line="240" w:lineRule="auto"/>
        <w:jc w:val="both"/>
        <w:rPr>
          <w:color w:val="4F81BD" w:themeColor="accent1"/>
          <w:lang w:val="en-US"/>
        </w:rPr>
      </w:pPr>
    </w:p>
    <w:p w14:paraId="52154E0B" w14:textId="77777777" w:rsidR="00E44407" w:rsidRPr="00E80A70" w:rsidRDefault="00DC4DCD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81BD" w:themeColor="accent1"/>
          <w:sz w:val="20"/>
          <w:szCs w:val="20"/>
          <w:lang w:val="en-US" w:eastAsia="es-CO"/>
        </w:rPr>
      </w:pPr>
      <w:hyperlink r:id="rId22" w:history="1">
        <w:r w:rsidR="00E44407" w:rsidRPr="00E80A70">
          <w:rPr>
            <w:rStyle w:val="Hipervnculo"/>
            <w:color w:val="4F81BD" w:themeColor="accent1"/>
            <w:lang w:val="en-US"/>
          </w:rPr>
          <w:t>https://agendaweb.org/exercises/verbs/can/can-cant</w:t>
        </w:r>
      </w:hyperlink>
    </w:p>
    <w:p w14:paraId="165FEDD1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81BD" w:themeColor="accent1"/>
          <w:sz w:val="20"/>
          <w:szCs w:val="20"/>
          <w:lang w:val="en-US" w:eastAsia="es-CO"/>
        </w:rPr>
      </w:pPr>
    </w:p>
    <w:p w14:paraId="79331B07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38A0CCE9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0BE1D9BE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726B125B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10AC2014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36574BD9" w14:textId="77777777" w:rsidR="00EC3BBA" w:rsidRPr="00E80A70" w:rsidRDefault="00EC3BBA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4E05A098" w14:textId="77777777" w:rsidR="00E216E5" w:rsidRPr="00E80A70" w:rsidRDefault="00E216E5">
      <w:pPr>
        <w:spacing w:after="0" w:line="259" w:lineRule="auto"/>
        <w:jc w:val="center"/>
        <w:rPr>
          <w:b/>
          <w:lang w:val="en-US"/>
        </w:rPr>
      </w:pPr>
    </w:p>
    <w:p w14:paraId="48EEBC1D" w14:textId="77777777" w:rsidR="001D6FCB" w:rsidRPr="00E80A70" w:rsidRDefault="001D6FCB">
      <w:pPr>
        <w:spacing w:after="0"/>
        <w:rPr>
          <w:b/>
          <w:lang w:val="en-US"/>
        </w:rPr>
      </w:pPr>
    </w:p>
    <w:p w14:paraId="09B376A9" w14:textId="77777777" w:rsidR="006D6C65" w:rsidRPr="00E80A70" w:rsidRDefault="006D6C65">
      <w:pPr>
        <w:spacing w:after="0"/>
        <w:rPr>
          <w:b/>
          <w:lang w:val="en-US"/>
        </w:rPr>
      </w:pPr>
    </w:p>
    <w:p w14:paraId="44DBE7DE" w14:textId="77777777" w:rsidR="006D6C65" w:rsidRPr="00E80A70" w:rsidRDefault="006D6C65">
      <w:pPr>
        <w:spacing w:after="0"/>
        <w:rPr>
          <w:b/>
          <w:lang w:val="en-US"/>
        </w:rPr>
      </w:pPr>
    </w:p>
    <w:sectPr w:rsidR="006D6C65" w:rsidRPr="00E80A70">
      <w:headerReference w:type="default" r:id="rId23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66FC" w14:textId="77777777" w:rsidR="00DC4DCD" w:rsidRDefault="00DC4DCD">
      <w:pPr>
        <w:spacing w:after="0" w:line="240" w:lineRule="auto"/>
      </w:pPr>
      <w:r>
        <w:separator/>
      </w:r>
    </w:p>
  </w:endnote>
  <w:endnote w:type="continuationSeparator" w:id="0">
    <w:p w14:paraId="5901D32E" w14:textId="77777777" w:rsidR="00DC4DCD" w:rsidRDefault="00D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C328" w14:textId="77777777" w:rsidR="00DC4DCD" w:rsidRDefault="00DC4DCD">
      <w:pPr>
        <w:spacing w:after="0" w:line="240" w:lineRule="auto"/>
      </w:pPr>
      <w:r>
        <w:separator/>
      </w:r>
    </w:p>
  </w:footnote>
  <w:footnote w:type="continuationSeparator" w:id="0">
    <w:p w14:paraId="6A98C89C" w14:textId="77777777" w:rsidR="00DC4DCD" w:rsidRDefault="00D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1F1E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7D20AF0" wp14:editId="0FFA65FE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4277BB8" wp14:editId="49C20F65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93BE82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53003766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4A5A2A68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2D91"/>
    <w:multiLevelType w:val="hybridMultilevel"/>
    <w:tmpl w:val="799A7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711C"/>
    <w:multiLevelType w:val="multilevel"/>
    <w:tmpl w:val="194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370B4"/>
    <w:multiLevelType w:val="hybridMultilevel"/>
    <w:tmpl w:val="34946068"/>
    <w:lvl w:ilvl="0" w:tplc="13C0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74072"/>
    <w:multiLevelType w:val="hybridMultilevel"/>
    <w:tmpl w:val="DDF003DA"/>
    <w:lvl w:ilvl="0" w:tplc="4AE6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D55"/>
    <w:multiLevelType w:val="multilevel"/>
    <w:tmpl w:val="C1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B25C5"/>
    <w:multiLevelType w:val="hybridMultilevel"/>
    <w:tmpl w:val="8D6AA8F6"/>
    <w:lvl w:ilvl="0" w:tplc="6D46AFC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BAF5E11"/>
    <w:multiLevelType w:val="hybridMultilevel"/>
    <w:tmpl w:val="1D92E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B4622"/>
    <w:multiLevelType w:val="hybridMultilevel"/>
    <w:tmpl w:val="2F9E1672"/>
    <w:lvl w:ilvl="0" w:tplc="5362702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24B0"/>
    <w:multiLevelType w:val="hybridMultilevel"/>
    <w:tmpl w:val="42449FB6"/>
    <w:lvl w:ilvl="0" w:tplc="1096BD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2271132"/>
    <w:multiLevelType w:val="hybridMultilevel"/>
    <w:tmpl w:val="18BC30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C69D2"/>
    <w:multiLevelType w:val="hybridMultilevel"/>
    <w:tmpl w:val="C8CE15A0"/>
    <w:lvl w:ilvl="0" w:tplc="BC98941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3F7D"/>
    <w:multiLevelType w:val="hybridMultilevel"/>
    <w:tmpl w:val="BD142CD4"/>
    <w:lvl w:ilvl="0" w:tplc="586CBF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84972"/>
    <w:multiLevelType w:val="hybridMultilevel"/>
    <w:tmpl w:val="C5AC0AAE"/>
    <w:lvl w:ilvl="0" w:tplc="F2B6CA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0213A"/>
    <w:rsid w:val="000246DD"/>
    <w:rsid w:val="000249D2"/>
    <w:rsid w:val="000324B4"/>
    <w:rsid w:val="00050CAE"/>
    <w:rsid w:val="0005173B"/>
    <w:rsid w:val="00060E8A"/>
    <w:rsid w:val="00074A43"/>
    <w:rsid w:val="000B429F"/>
    <w:rsid w:val="0011569A"/>
    <w:rsid w:val="0011630A"/>
    <w:rsid w:val="001B23F4"/>
    <w:rsid w:val="001C1602"/>
    <w:rsid w:val="001D3751"/>
    <w:rsid w:val="001D6FCB"/>
    <w:rsid w:val="00222115"/>
    <w:rsid w:val="00253B55"/>
    <w:rsid w:val="002754FE"/>
    <w:rsid w:val="002A773A"/>
    <w:rsid w:val="002D477E"/>
    <w:rsid w:val="002E075F"/>
    <w:rsid w:val="00313618"/>
    <w:rsid w:val="003155B0"/>
    <w:rsid w:val="003205C4"/>
    <w:rsid w:val="00334A8E"/>
    <w:rsid w:val="0036418F"/>
    <w:rsid w:val="00383601"/>
    <w:rsid w:val="00392B99"/>
    <w:rsid w:val="003E7458"/>
    <w:rsid w:val="00400594"/>
    <w:rsid w:val="00441B11"/>
    <w:rsid w:val="004620A2"/>
    <w:rsid w:val="004C68E1"/>
    <w:rsid w:val="00542D1D"/>
    <w:rsid w:val="00543871"/>
    <w:rsid w:val="005A00F0"/>
    <w:rsid w:val="005C3F32"/>
    <w:rsid w:val="00646940"/>
    <w:rsid w:val="006B155F"/>
    <w:rsid w:val="006D6C65"/>
    <w:rsid w:val="00711A79"/>
    <w:rsid w:val="0072039F"/>
    <w:rsid w:val="00723258"/>
    <w:rsid w:val="00731778"/>
    <w:rsid w:val="0080598D"/>
    <w:rsid w:val="00844995"/>
    <w:rsid w:val="00873EB3"/>
    <w:rsid w:val="00885849"/>
    <w:rsid w:val="00897AC9"/>
    <w:rsid w:val="008B7679"/>
    <w:rsid w:val="008D24F9"/>
    <w:rsid w:val="00917277"/>
    <w:rsid w:val="009A1EF8"/>
    <w:rsid w:val="009B0927"/>
    <w:rsid w:val="009B3D1A"/>
    <w:rsid w:val="00A26DBE"/>
    <w:rsid w:val="00A35C88"/>
    <w:rsid w:val="00A47D59"/>
    <w:rsid w:val="00AA4EBD"/>
    <w:rsid w:val="00AC43C1"/>
    <w:rsid w:val="00AD0A50"/>
    <w:rsid w:val="00AD5CF0"/>
    <w:rsid w:val="00AE03D4"/>
    <w:rsid w:val="00AF4E42"/>
    <w:rsid w:val="00B046C6"/>
    <w:rsid w:val="00B1381F"/>
    <w:rsid w:val="00B26BBE"/>
    <w:rsid w:val="00B33263"/>
    <w:rsid w:val="00BC4181"/>
    <w:rsid w:val="00BD77F8"/>
    <w:rsid w:val="00BE0C87"/>
    <w:rsid w:val="00C251B9"/>
    <w:rsid w:val="00C41C61"/>
    <w:rsid w:val="00C449CD"/>
    <w:rsid w:val="00C74F5B"/>
    <w:rsid w:val="00D02C8E"/>
    <w:rsid w:val="00D336C3"/>
    <w:rsid w:val="00D454A4"/>
    <w:rsid w:val="00DC4DCD"/>
    <w:rsid w:val="00E04D37"/>
    <w:rsid w:val="00E16F7B"/>
    <w:rsid w:val="00E216E5"/>
    <w:rsid w:val="00E43EE3"/>
    <w:rsid w:val="00E44407"/>
    <w:rsid w:val="00E6679E"/>
    <w:rsid w:val="00E80A70"/>
    <w:rsid w:val="00EC3BBA"/>
    <w:rsid w:val="00EC6DA3"/>
    <w:rsid w:val="00EF3472"/>
    <w:rsid w:val="00F046A7"/>
    <w:rsid w:val="00F34331"/>
    <w:rsid w:val="00F565CA"/>
    <w:rsid w:val="00F73B47"/>
    <w:rsid w:val="00F913D4"/>
    <w:rsid w:val="00FE0A16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A634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D1D"/>
    <w:pPr>
      <w:ind w:left="720"/>
      <w:contextualSpacing/>
    </w:pPr>
    <w:rPr>
      <w:rFonts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B138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75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glessencillo.com/pronombres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agendaweb.org/exercises/verbs/can/can-cant-present-simple" TargetMode="External"/><Relationship Id="rId7" Type="http://schemas.openxmlformats.org/officeDocument/2006/relationships/hyperlink" Target="https://www.youtube.com/watch?v=1bSsLLILAmY" TargetMode="External"/><Relationship Id="rId12" Type="http://schemas.openxmlformats.org/officeDocument/2006/relationships/hyperlink" Target="https://www.inglessencillo.com/to-be" TargetMode="External"/><Relationship Id="rId17" Type="http://schemas.openxmlformats.org/officeDocument/2006/relationships/hyperlink" Target="https://agendaweb.org/exercises/verbs/do-does-questio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glessencillo.com/to-do" TargetMode="External"/><Relationship Id="rId20" Type="http://schemas.openxmlformats.org/officeDocument/2006/relationships/hyperlink" Target="https://agendaweb.org/exercises/verbs/can/affirmative-negati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glessencillo.com/to-d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glessencillo.com/to-b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nglessencillo.com/interrogacion" TargetMode="External"/><Relationship Id="rId19" Type="http://schemas.openxmlformats.org/officeDocument/2006/relationships/hyperlink" Target="https://agendaweb.org/exercises/verbs/can/can-cant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glessencillo.com/negacion" TargetMode="External"/><Relationship Id="rId14" Type="http://schemas.openxmlformats.org/officeDocument/2006/relationships/hyperlink" Target="https://www.inglessencillo.com/to-be" TargetMode="External"/><Relationship Id="rId22" Type="http://schemas.openxmlformats.org/officeDocument/2006/relationships/hyperlink" Target="https://agendaweb.org/exercises/verbs/can/can-ca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LIIANA ARTEAGA;HARVEY LATORRE CASTRO</dc:creator>
  <cp:lastModifiedBy>Clara Beltran</cp:lastModifiedBy>
  <cp:revision>2</cp:revision>
  <dcterms:created xsi:type="dcterms:W3CDTF">2020-07-09T11:51:00Z</dcterms:created>
  <dcterms:modified xsi:type="dcterms:W3CDTF">2020-07-09T11:51:00Z</dcterms:modified>
</cp:coreProperties>
</file>