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rFonts w:ascii="Arial" w:hAnsi="Arial" w:eastAsia="Times New Roman" w:cs="Arial"/>
          <w:b/>
          <w:b/>
          <w:bCs/>
          <w:color w:val="000000"/>
          <w:sz w:val="24"/>
          <w:szCs w:val="24"/>
          <w:lang w:eastAsia="es-CO"/>
        </w:rPr>
      </w:pPr>
      <w:r>
        <w:drawing>
          <wp:anchor behindDoc="0" distT="0" distB="0" distL="0" distR="0" simplePos="0" locked="0" layoutInCell="1" allowOverlap="1" relativeHeight="2">
            <wp:simplePos x="0" y="0"/>
            <wp:positionH relativeFrom="page">
              <wp:posOffset>1221740</wp:posOffset>
            </wp:positionH>
            <wp:positionV relativeFrom="page">
              <wp:posOffset>327660</wp:posOffset>
            </wp:positionV>
            <wp:extent cx="1004570" cy="25717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rcRect l="5154" t="15137" r="19091" b="40772"/>
                    <a:stretch>
                      <a:fillRect/>
                    </a:stretch>
                  </pic:blipFill>
                  <pic:spPr bwMode="auto">
                    <a:xfrm>
                      <a:off x="0" y="0"/>
                      <a:ext cx="1004570" cy="257175"/>
                    </a:xfrm>
                    <a:prstGeom prst="rect">
                      <a:avLst/>
                    </a:prstGeom>
                  </pic:spPr>
                </pic:pic>
              </a:graphicData>
            </a:graphic>
          </wp:anchor>
        </w:drawing>
      </w:r>
      <w:r>
        <w:rPr>
          <w:rFonts w:eastAsia="Times New Roman" w:cs="Arial" w:ascii="Liberation Sans" w:hAnsi="Liberation Sans"/>
          <w:b/>
          <w:bCs/>
          <w:color w:val="000000"/>
          <w:sz w:val="22"/>
          <w:szCs w:val="22"/>
          <w:lang w:eastAsia="es-CO"/>
        </w:rPr>
        <w:t>G</w:t>
      </w:r>
      <w:r>
        <w:rPr>
          <w:rFonts w:eastAsia="Times New Roman" w:cs="Arial" w:ascii="Liberation Sans" w:hAnsi="Liberation Sans"/>
          <w:b/>
          <w:bCs/>
          <w:color w:val="000000"/>
          <w:sz w:val="22"/>
          <w:szCs w:val="22"/>
          <w:lang w:eastAsia="es-CO"/>
        </w:rPr>
        <w:t xml:space="preserve">UÍA # 5 ÁREAS  </w:t>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CÁTEDRA PARA LA PAZ,  CULTURA RELIGIOSA Y ÉTICA</w:t>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 xml:space="preserve">DOCENTE ÓSCAR GARZÓN           </w:t>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GRADOS 801-802</w:t>
      </w:r>
    </w:p>
    <w:p>
      <w:pPr>
        <w:pStyle w:val="Normal"/>
        <w:spacing w:lineRule="auto" w:line="240" w:before="0" w:after="0"/>
        <w:contextualSpacing/>
        <w:jc w:val="center"/>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2"/>
          <w:szCs w:val="22"/>
          <w:lang w:eastAsia="es-CO"/>
        </w:rPr>
      </w:r>
    </w:p>
    <w:tbl>
      <w:tblPr>
        <w:tblW w:w="9165" w:type="dxa"/>
        <w:jc w:val="left"/>
        <w:tblInd w:w="-128"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2874"/>
        <w:gridCol w:w="181"/>
        <w:gridCol w:w="1260"/>
        <w:gridCol w:w="4850"/>
      </w:tblGrid>
      <w:tr>
        <w:trPr>
          <w:trHeight w:val="203" w:hRule="atLeast"/>
        </w:trPr>
        <w:tc>
          <w:tcPr>
            <w:tcW w:w="28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Arial" w:hAnsi="Arial" w:cs="Arial"/>
                <w:b/>
                <w:b/>
                <w:bCs/>
                <w:sz w:val="20"/>
                <w:szCs w:val="20"/>
              </w:rPr>
            </w:pPr>
            <w:r>
              <w:rPr>
                <w:rFonts w:cs="Arial" w:ascii="Liberation Sans" w:hAnsi="Liberation Sans"/>
                <w:b/>
                <w:bCs/>
                <w:sz w:val="22"/>
                <w:szCs w:val="22"/>
              </w:rPr>
              <w:t>DOCENTE</w:t>
            </w:r>
          </w:p>
        </w:tc>
        <w:tc>
          <w:tcPr>
            <w:tcW w:w="1441"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Arial" w:hAnsi="Arial" w:cs="Arial"/>
                <w:b/>
                <w:b/>
                <w:bCs/>
                <w:sz w:val="20"/>
                <w:szCs w:val="20"/>
              </w:rPr>
            </w:pPr>
            <w:r>
              <w:rPr>
                <w:rFonts w:cs="Arial" w:ascii="Liberation Sans" w:hAnsi="Liberation Sans"/>
                <w:b/>
                <w:bCs/>
                <w:sz w:val="22"/>
                <w:szCs w:val="22"/>
              </w:rPr>
              <w:t>GRUPO</w:t>
            </w:r>
          </w:p>
        </w:tc>
        <w:tc>
          <w:tcPr>
            <w:tcW w:w="4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E-MAIL</w:t>
            </w:r>
          </w:p>
        </w:tc>
      </w:tr>
      <w:tr>
        <w:trPr>
          <w:trHeight w:val="134" w:hRule="atLeast"/>
        </w:trPr>
        <w:tc>
          <w:tcPr>
            <w:tcW w:w="28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Arial" w:hAnsi="Arial" w:cs="Arial"/>
                <w:b/>
                <w:b/>
                <w:bCs/>
                <w:sz w:val="20"/>
                <w:szCs w:val="20"/>
              </w:rPr>
            </w:pPr>
            <w:r>
              <w:rPr>
                <w:rFonts w:cs="Arial" w:ascii="Liberation Sans" w:hAnsi="Liberation Sans"/>
                <w:b/>
                <w:bCs/>
                <w:sz w:val="22"/>
                <w:szCs w:val="22"/>
              </w:rPr>
              <w:t>ÓSCAR GARZÓN</w:t>
            </w:r>
          </w:p>
        </w:tc>
        <w:tc>
          <w:tcPr>
            <w:tcW w:w="1441"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Arial" w:hAnsi="Arial" w:cs="Arial"/>
                <w:b/>
                <w:b/>
                <w:bCs/>
                <w:sz w:val="20"/>
                <w:szCs w:val="20"/>
              </w:rPr>
            </w:pPr>
            <w:r>
              <w:rPr>
                <w:rFonts w:cs="Arial" w:ascii="Liberation Sans" w:hAnsi="Liberation Sans"/>
                <w:b/>
                <w:bCs/>
                <w:sz w:val="22"/>
                <w:szCs w:val="22"/>
              </w:rPr>
              <w:t>801-802</w:t>
            </w:r>
          </w:p>
        </w:tc>
        <w:tc>
          <w:tcPr>
            <w:tcW w:w="4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oagarzona@educacionbogota.edu.co</w:t>
            </w:r>
          </w:p>
        </w:tc>
      </w:tr>
      <w:tr>
        <w:trPr>
          <w:trHeight w:val="134" w:hRule="atLeast"/>
        </w:trPr>
        <w:tc>
          <w:tcPr>
            <w:tcW w:w="3055" w:type="dxa"/>
            <w:gridSpan w:val="2"/>
            <w:tcBorders>
              <w:top w:val="single" w:sz="4" w:space="0" w:color="000000"/>
              <w:left w:val="single" w:sz="4" w:space="0" w:color="000000"/>
              <w:bottom w:val="single" w:sz="4" w:space="0" w:color="000000"/>
              <w:insideH w:val="single" w:sz="4" w:space="0" w:color="000000"/>
            </w:tcBorders>
            <w:shd w:fill="auto" w:val="clear"/>
            <w:tcMar>
              <w:left w:w="98" w:type="dxa"/>
              <w:right w:w="108" w:type="dxa"/>
            </w:tcM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TEMA</w:t>
            </w:r>
          </w:p>
        </w:tc>
        <w:tc>
          <w:tcPr>
            <w:tcW w:w="61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right w:w="108" w:type="dxa"/>
            </w:tcMar>
          </w:tcPr>
          <w:p>
            <w:pPr>
              <w:pStyle w:val="Normal"/>
              <w:spacing w:lineRule="auto" w:line="240" w:before="0" w:after="0"/>
              <w:contextualSpacing/>
              <w:jc w:val="center"/>
              <w:rPr>
                <w:rFonts w:ascii="Liberation Sans" w:hAnsi="Liberation Sans"/>
                <w:sz w:val="22"/>
                <w:szCs w:val="22"/>
              </w:rPr>
            </w:pPr>
            <w:r>
              <w:rPr>
                <w:rFonts w:eastAsia="Arial" w:cs="Arial" w:ascii="Liberation Sans" w:hAnsi="Liberation Sans"/>
                <w:b/>
                <w:sz w:val="22"/>
                <w:szCs w:val="22"/>
              </w:rPr>
              <w:t xml:space="preserve"> </w:t>
            </w:r>
            <w:r>
              <w:rPr>
                <w:rFonts w:eastAsia="Arial" w:cs="Arial" w:ascii="Liberation Sans" w:hAnsi="Liberation Sans"/>
                <w:b/>
                <w:sz w:val="22"/>
                <w:szCs w:val="22"/>
              </w:rPr>
              <w:t>Reforma Protestante y Estrategias de resolución de conflictos.</w:t>
            </w:r>
          </w:p>
        </w:tc>
      </w:tr>
      <w:tr>
        <w:trPr>
          <w:trHeight w:val="134" w:hRule="atLeast"/>
        </w:trPr>
        <w:tc>
          <w:tcPr>
            <w:tcW w:w="3055" w:type="dxa"/>
            <w:gridSpan w:val="2"/>
            <w:tcBorders>
              <w:top w:val="single" w:sz="4" w:space="0" w:color="000000"/>
              <w:left w:val="single" w:sz="4" w:space="0" w:color="000000"/>
              <w:bottom w:val="single" w:sz="4" w:space="0" w:color="000000"/>
              <w:insideH w:val="single" w:sz="4" w:space="0" w:color="000000"/>
            </w:tcBorders>
            <w:shd w:fill="auto" w:val="clear"/>
            <w:tcMar>
              <w:left w:w="98" w:type="dxa"/>
              <w:right w:w="108" w:type="dxa"/>
            </w:tcM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OBJETIVOS</w:t>
            </w:r>
          </w:p>
        </w:tc>
        <w:tc>
          <w:tcPr>
            <w:tcW w:w="61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right w:w="108" w:type="dxa"/>
            </w:tcM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INDICADOR (ES) DE DESEMPEÑO:</w:t>
            </w:r>
          </w:p>
        </w:tc>
      </w:tr>
      <w:tr>
        <w:trPr>
          <w:trHeight w:val="1495" w:hRule="atLeast"/>
        </w:trPr>
        <w:tc>
          <w:tcPr>
            <w:tcW w:w="3055" w:type="dxa"/>
            <w:gridSpan w:val="2"/>
            <w:tcBorders>
              <w:top w:val="single" w:sz="4" w:space="0" w:color="000000"/>
              <w:left w:val="single" w:sz="4" w:space="0" w:color="000000"/>
              <w:bottom w:val="single" w:sz="4" w:space="0" w:color="000000"/>
              <w:insideH w:val="single" w:sz="4" w:space="0" w:color="000000"/>
            </w:tcBorders>
            <w:shd w:fill="auto" w:val="clear"/>
            <w:tcMar>
              <w:left w:w="98" w:type="dxa"/>
              <w:right w:w="108" w:type="dxa"/>
            </w:tcMar>
          </w:tcPr>
          <w:p>
            <w:pPr>
              <w:pStyle w:val="Normal"/>
              <w:numPr>
                <w:ilvl w:val="0"/>
                <w:numId w:val="7"/>
              </w:numPr>
              <w:spacing w:lineRule="auto" w:line="240" w:before="0" w:after="0"/>
              <w:contextualSpacing/>
              <w:jc w:val="both"/>
              <w:textAlignment w:val="baseline"/>
              <w:rPr>
                <w:rFonts w:ascii="Liberation Sans" w:hAnsi="Liberation Sans"/>
                <w:sz w:val="22"/>
                <w:szCs w:val="22"/>
              </w:rPr>
            </w:pPr>
            <w:r>
              <w:rPr>
                <w:rFonts w:eastAsia="Times New Roman" w:cs="Arial" w:ascii="Liberation Sans" w:hAnsi="Liberation Sans"/>
                <w:sz w:val="22"/>
                <w:szCs w:val="22"/>
                <w:lang w:eastAsia="es-CO"/>
              </w:rPr>
              <w:t>Identifica las principales características religiosas de la Edad Media y el Renacimiento.</w:t>
            </w:r>
          </w:p>
          <w:p>
            <w:pPr>
              <w:pStyle w:val="Cuerpodetexto"/>
              <w:numPr>
                <w:ilvl w:val="0"/>
                <w:numId w:val="7"/>
              </w:numPr>
              <w:spacing w:lineRule="auto" w:line="240" w:before="0" w:after="0"/>
              <w:contextualSpacing/>
              <w:jc w:val="both"/>
              <w:textAlignment w:val="baseline"/>
              <w:rPr>
                <w:rFonts w:ascii="Liberation Sans" w:hAnsi="Liberation Sans"/>
                <w:sz w:val="22"/>
                <w:szCs w:val="22"/>
              </w:rPr>
            </w:pPr>
            <w:r>
              <w:rPr>
                <w:rFonts w:eastAsia="Times New Roman" w:cs="Arial" w:ascii="Liberation Sans" w:hAnsi="Liberation Sans"/>
                <w:sz w:val="22"/>
                <w:szCs w:val="22"/>
                <w:lang w:eastAsia="es-CO"/>
              </w:rPr>
              <w:t>Reconoce estrategias prácticas para el manejo de emociones en la resolución de conflictos. estrategias de resolución de conflictos</w:t>
            </w:r>
          </w:p>
        </w:tc>
        <w:tc>
          <w:tcPr>
            <w:tcW w:w="61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right w:w="108" w:type="dxa"/>
            </w:tcMar>
          </w:tcPr>
          <w:p>
            <w:pPr>
              <w:pStyle w:val="Normal"/>
              <w:numPr>
                <w:ilvl w:val="0"/>
                <w:numId w:val="6"/>
              </w:numPr>
              <w:snapToGrid w:val="false"/>
              <w:spacing w:lineRule="auto" w:line="240" w:before="0" w:after="0"/>
              <w:contextualSpacing/>
              <w:jc w:val="both"/>
              <w:textAlignment w:val="baseline"/>
              <w:rPr>
                <w:rFonts w:ascii="Liberation Sans" w:hAnsi="Liberation Sans"/>
                <w:sz w:val="22"/>
                <w:szCs w:val="22"/>
              </w:rPr>
            </w:pPr>
            <w:r>
              <w:rPr>
                <w:rFonts w:cs="Arial" w:ascii="Liberation Sans" w:hAnsi="Liberation Sans"/>
                <w:color w:val="000000"/>
                <w:sz w:val="22"/>
                <w:szCs w:val="22"/>
              </w:rPr>
              <w:t xml:space="preserve">El estudiante muestra en sus trabajos las principales características y diferencias entre la iglesia católica y la iglesia protestante. </w:t>
            </w:r>
          </w:p>
          <w:p>
            <w:pPr>
              <w:pStyle w:val="Normal"/>
              <w:numPr>
                <w:ilvl w:val="0"/>
                <w:numId w:val="6"/>
              </w:numPr>
              <w:snapToGrid w:val="false"/>
              <w:spacing w:lineRule="auto" w:line="240" w:before="0" w:after="0"/>
              <w:contextualSpacing/>
              <w:jc w:val="both"/>
              <w:textAlignment w:val="baseline"/>
              <w:rPr>
                <w:rFonts w:ascii="Liberation Sans" w:hAnsi="Liberation Sans"/>
                <w:sz w:val="22"/>
                <w:szCs w:val="22"/>
              </w:rPr>
            </w:pPr>
            <w:r>
              <w:rPr>
                <w:rFonts w:cs="Arial" w:ascii="Liberation Sans" w:hAnsi="Liberation Sans"/>
                <w:color w:val="000000"/>
                <w:sz w:val="22"/>
                <w:szCs w:val="22"/>
              </w:rPr>
              <w:t xml:space="preserve">El estudiante muestra en sus trabajos estrategias implementadas en la resolución de conflictos, sus ventajas y sus debilidades. </w:t>
            </w:r>
          </w:p>
        </w:tc>
      </w:tr>
      <w:tr>
        <w:trPr>
          <w:trHeight w:val="547" w:hRule="atLeast"/>
        </w:trPr>
        <w:tc>
          <w:tcPr>
            <w:tcW w:w="3055" w:type="dxa"/>
            <w:gridSpan w:val="2"/>
            <w:tcBorders>
              <w:top w:val="single" w:sz="4" w:space="0" w:color="000000"/>
              <w:left w:val="single" w:sz="4" w:space="0" w:color="000000"/>
              <w:bottom w:val="single" w:sz="4" w:space="0" w:color="000000"/>
              <w:insideH w:val="single" w:sz="4" w:space="0" w:color="000000"/>
            </w:tcBorders>
            <w:shd w:fill="auto" w:val="clear"/>
            <w:tcMar>
              <w:left w:w="98" w:type="dxa"/>
              <w:right w:w="108" w:type="dxa"/>
            </w:tcM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ÁREAS - ASIGNATURAS INVOLUCRADAS:</w:t>
            </w:r>
          </w:p>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2"/>
                <w:szCs w:val="22"/>
              </w:rPr>
            </w:r>
          </w:p>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CÁTEDRA POR LA PAZ</w:t>
            </w:r>
          </w:p>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RELIGIÓN</w:t>
            </w:r>
          </w:p>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ÉTICA</w:t>
            </w:r>
          </w:p>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2"/>
                <w:szCs w:val="22"/>
              </w:rPr>
            </w:r>
          </w:p>
        </w:tc>
        <w:tc>
          <w:tcPr>
            <w:tcW w:w="61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right w:w="108" w:type="dxa"/>
            </w:tcMar>
          </w:tcPr>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PRODUCTO PARA ENTREGAR</w:t>
            </w:r>
          </w:p>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2"/>
                <w:szCs w:val="22"/>
              </w:rPr>
            </w:r>
          </w:p>
          <w:p>
            <w:pPr>
              <w:pStyle w:val="Normal"/>
              <w:spacing w:lineRule="auto" w:line="240" w:before="0" w:after="0"/>
              <w:contextualSpacing/>
              <w:jc w:val="both"/>
              <w:rPr>
                <w:rFonts w:ascii="Arial" w:hAnsi="Arial" w:cs="Arial"/>
                <w:b/>
                <w:b/>
                <w:sz w:val="20"/>
                <w:szCs w:val="20"/>
              </w:rPr>
            </w:pPr>
            <w:r>
              <w:rPr>
                <w:rFonts w:cs="Arial" w:ascii="Liberation Sans" w:hAnsi="Liberation Sans"/>
                <w:b/>
                <w:sz w:val="22"/>
                <w:szCs w:val="22"/>
              </w:rPr>
              <w:t>Resolver las preguntas en el cuaderno, tomar las fotos y enviar las evidencias de las actividades.</w:t>
            </w:r>
          </w:p>
        </w:tc>
      </w:tr>
    </w:tbl>
    <w:p>
      <w:pPr>
        <w:pStyle w:val="Normal"/>
        <w:spacing w:lineRule="auto" w:line="240" w:before="0" w:after="0"/>
        <w:contextualSpacing/>
        <w:jc w:val="both"/>
        <w:rPr>
          <w:rFonts w:ascii="Arial" w:hAnsi="Arial" w:cs="Arial"/>
          <w:b/>
          <w:b/>
          <w:sz w:val="24"/>
          <w:szCs w:val="24"/>
        </w:rPr>
      </w:pPr>
      <w:r>
        <w:rPr>
          <w:rFonts w:cs="Arial" w:ascii="Liberation Sans" w:hAnsi="Liberation Sans"/>
          <w:b/>
          <w:sz w:val="22"/>
          <w:szCs w:val="22"/>
        </w:rPr>
        <w:t>ACTIVIDADES:</w:t>
      </w:r>
    </w:p>
    <w:tbl>
      <w:tblPr>
        <w:tblW w:w="9135" w:type="dxa"/>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135"/>
      </w:tblGrid>
      <w:tr>
        <w:trPr>
          <w:trHeight w:val="159" w:hRule="atLeast"/>
        </w:trPr>
        <w:tc>
          <w:tcPr>
            <w:tcW w:w="9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Arial" w:hAnsi="Arial" w:cs="Arial"/>
                <w:b/>
                <w:b/>
                <w:sz w:val="24"/>
                <w:szCs w:val="24"/>
              </w:rPr>
            </w:pPr>
            <w:r>
              <w:rPr>
                <w:rFonts w:cs="Arial" w:ascii="Liberation Sans" w:hAnsi="Liberation Sans"/>
                <w:b/>
                <w:sz w:val="22"/>
                <w:szCs w:val="22"/>
              </w:rPr>
              <w:t xml:space="preserve">FECHA DE ENTREGA:   12 al 30 de julio </w:t>
            </w:r>
          </w:p>
        </w:tc>
      </w:tr>
      <w:tr>
        <w:trPr>
          <w:trHeight w:val="809" w:hRule="atLeast"/>
        </w:trPr>
        <w:tc>
          <w:tcPr>
            <w:tcW w:w="9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Arial" w:hAnsi="Arial" w:cs="Arial"/>
                <w:b/>
                <w:b/>
                <w:sz w:val="24"/>
                <w:szCs w:val="24"/>
              </w:rPr>
            </w:pPr>
            <w:r>
              <w:rPr>
                <w:rFonts w:cs="Arial" w:ascii="Liberation Sans" w:hAnsi="Liberation Sans"/>
                <w:b/>
                <w:sz w:val="22"/>
                <w:szCs w:val="22"/>
              </w:rPr>
              <w:t>Actividad:</w:t>
            </w:r>
          </w:p>
          <w:p>
            <w:pPr>
              <w:pStyle w:val="Normal"/>
              <w:spacing w:lineRule="auto" w:line="240" w:before="0" w:after="0"/>
              <w:contextualSpacing/>
              <w:jc w:val="both"/>
              <w:rPr>
                <w:rFonts w:ascii="Arial" w:hAnsi="Arial" w:cs="Arial"/>
                <w:bCs/>
                <w:sz w:val="24"/>
                <w:szCs w:val="24"/>
              </w:rPr>
            </w:pPr>
            <w:r>
              <w:rPr>
                <w:rFonts w:cs="Arial" w:ascii="Liberation Sans" w:hAnsi="Liberation Sans"/>
                <w:bCs/>
                <w:sz w:val="22"/>
                <w:szCs w:val="22"/>
              </w:rPr>
              <w:t>Observa el vídeo  y responde las preguntas.</w:t>
            </w:r>
          </w:p>
        </w:tc>
      </w:tr>
    </w:tbl>
    <w:p>
      <w:pPr>
        <w:pStyle w:val="Normal"/>
        <w:spacing w:lineRule="auto" w:line="240" w:before="0" w:after="0"/>
        <w:contextualSpacing/>
        <w:jc w:val="both"/>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2"/>
          <w:szCs w:val="22"/>
          <w:lang w:eastAsia="es-CO"/>
        </w:rPr>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NO IMPRIMIR ESTA GUÍA</w:t>
      </w:r>
    </w:p>
    <w:p>
      <w:pPr>
        <w:pStyle w:val="Normal"/>
        <w:spacing w:lineRule="auto" w:line="240" w:before="0" w:after="0"/>
        <w:contextualSpacing/>
        <w:jc w:val="both"/>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2"/>
          <w:szCs w:val="22"/>
          <w:lang w:eastAsia="es-CO"/>
        </w:rPr>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*Recuerda, lee atentamente la guía y resuelve las actividades en tu cuaderno, luego tómales foto y envíala a mi dirección de e-mail.            oagarzona@educacionbogota.edu.co</w:t>
      </w:r>
    </w:p>
    <w:p>
      <w:pPr>
        <w:pStyle w:val="Normal"/>
        <w:spacing w:lineRule="auto" w:line="240" w:before="0" w:after="0"/>
        <w:contextualSpacing/>
        <w:jc w:val="center"/>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2"/>
          <w:szCs w:val="22"/>
          <w:lang w:eastAsia="es-CO"/>
        </w:rPr>
      </w:r>
    </w:p>
    <w:p>
      <w:pPr>
        <w:pStyle w:val="Normal"/>
        <w:spacing w:lineRule="auto" w:line="240" w:before="0" w:after="0"/>
        <w:contextualSpacing/>
        <w:jc w:val="center"/>
        <w:rPr>
          <w:rFonts w:ascii="Arial" w:hAnsi="Arial" w:eastAsia="Times New Roman" w:cs="Arial"/>
          <w:b/>
          <w:b/>
          <w:bCs/>
          <w:color w:val="000000"/>
          <w:sz w:val="24"/>
          <w:szCs w:val="24"/>
          <w:lang w:eastAsia="es-CO"/>
        </w:rPr>
      </w:pPr>
      <w:r>
        <w:rPr>
          <w:rFonts w:eastAsia="Times New Roman" w:cs="Arial" w:ascii="Liberation Sans" w:hAnsi="Liberation Sans"/>
          <w:b/>
          <w:bCs/>
          <w:color w:val="000000"/>
          <w:sz w:val="22"/>
          <w:szCs w:val="22"/>
          <w:lang w:eastAsia="es-CO"/>
        </w:rPr>
        <w:t>*Recuerda poner en el mensaje tu nombre completo, asignatura y curso al que perteneces.</w:t>
      </w:r>
    </w:p>
    <w:p>
      <w:pPr>
        <w:pStyle w:val="Normal"/>
        <w:spacing w:lineRule="auto" w:line="240" w:before="0" w:after="0"/>
        <w:contextualSpacing/>
        <w:jc w:val="both"/>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2"/>
          <w:szCs w:val="22"/>
          <w:lang w:eastAsia="es-CO"/>
        </w:rPr>
      </w:r>
    </w:p>
    <w:p>
      <w:pPr>
        <w:pStyle w:val="Normal"/>
        <w:spacing w:lineRule="auto" w:line="240" w:before="0" w:after="160"/>
        <w:contextualSpacing/>
        <w:jc w:val="center"/>
        <w:rPr>
          <w:b/>
          <w:b/>
          <w:bCs/>
        </w:rPr>
      </w:pPr>
      <w:r>
        <w:rPr>
          <w:rFonts w:cs="Arial" w:ascii="Liberation Sans" w:hAnsi="Liberation Sans"/>
          <w:b/>
          <w:bCs/>
          <w:sz w:val="22"/>
          <w:szCs w:val="22"/>
          <w:lang w:val="es-CO"/>
        </w:rPr>
        <w:t>ÁREA DE  CÁTEDRA PARA LA PAZ Y ÉTICA</w:t>
      </w:r>
    </w:p>
    <w:p>
      <w:pPr>
        <w:pStyle w:val="Normal"/>
        <w:shd w:val="clear" w:fill="FFFFFF"/>
        <w:spacing w:lineRule="auto" w:line="240" w:before="0" w:after="0"/>
        <w:contextualSpacing/>
        <w:jc w:val="center"/>
        <w:rPr>
          <w:rFonts w:ascii="Liberation Sans" w:hAnsi="Liberation Sans" w:cs="Arial"/>
          <w:b/>
          <w:b/>
          <w:sz w:val="22"/>
          <w:szCs w:val="22"/>
        </w:rPr>
      </w:pPr>
      <w:r>
        <w:rPr>
          <w:rFonts w:cs="Arial" w:ascii="Liberation Sans" w:hAnsi="Liberation Sans"/>
          <w:b/>
          <w:sz w:val="22"/>
          <w:szCs w:val="22"/>
        </w:rPr>
      </w:r>
    </w:p>
    <w:p>
      <w:pPr>
        <w:pStyle w:val="Normal"/>
        <w:spacing w:lineRule="auto" w:line="240" w:before="0" w:after="160"/>
        <w:contextualSpacing/>
        <w:jc w:val="both"/>
        <w:rPr>
          <w:rFonts w:ascii="Arial" w:hAnsi="Arial" w:cs="Arial"/>
          <w:b w:val="false"/>
          <w:b w:val="false"/>
          <w:bCs w:val="false"/>
          <w:sz w:val="24"/>
          <w:szCs w:val="24"/>
        </w:rPr>
      </w:pPr>
      <w:r>
        <w:rPr>
          <w:rFonts w:cs="Arial" w:ascii="Liberation Sans" w:hAnsi="Liberation Sans"/>
          <w:b w:val="false"/>
          <w:bCs w:val="false"/>
          <w:sz w:val="22"/>
          <w:szCs w:val="22"/>
        </w:rPr>
        <w:t>Observa atentamente el video que encuentras en el siguiente link y responde las preguntas que se encuentran después de la nota.</w:t>
      </w:r>
    </w:p>
    <w:p>
      <w:pPr>
        <w:pStyle w:val="Normal"/>
        <w:shd w:val="clear" w:fill="FFFFFF"/>
        <w:spacing w:lineRule="auto" w:line="240" w:before="0" w:after="0"/>
        <w:contextualSpacing/>
        <w:jc w:val="both"/>
        <w:rPr>
          <w:rFonts w:ascii="Liberation Sans" w:hAnsi="Liberation Sans" w:cs="Arial"/>
          <w:b/>
          <w:b/>
          <w:bCs/>
          <w:sz w:val="22"/>
          <w:szCs w:val="22"/>
        </w:rPr>
      </w:pPr>
      <w:r>
        <w:rPr>
          <w:rFonts w:cs="Arial" w:ascii="Liberation Sans" w:hAnsi="Liberation Sans"/>
          <w:b/>
          <w:bCs/>
          <w:sz w:val="22"/>
          <w:szCs w:val="22"/>
        </w:rPr>
      </w:r>
    </w:p>
    <w:p>
      <w:pPr>
        <w:pStyle w:val="Normal"/>
        <w:spacing w:lineRule="auto" w:line="240" w:before="0" w:after="160"/>
        <w:ind w:left="720" w:right="0" w:hanging="0"/>
        <w:contextualSpacing/>
        <w:jc w:val="both"/>
        <w:rPr/>
      </w:pPr>
      <w:hyperlink r:id="rId3">
        <w:r>
          <w:rPr>
            <w:rStyle w:val="EnlacedeInternet"/>
            <w:rFonts w:cs="Arial" w:ascii="Liberation Sans" w:hAnsi="Liberation Sans"/>
            <w:sz w:val="22"/>
            <w:szCs w:val="22"/>
            <w:u w:val="single"/>
            <w:lang w:val="es-CO"/>
          </w:rPr>
          <w:t>https://www.rtvcplay.co/ninos/el-show-de-perico/pereza</w:t>
        </w:r>
      </w:hyperlink>
      <w:r>
        <w:rPr>
          <w:rStyle w:val="EnlacedeInternet"/>
          <w:rFonts w:cs="Arial" w:ascii="Liberation Sans" w:hAnsi="Liberation Sans"/>
          <w:sz w:val="22"/>
          <w:szCs w:val="22"/>
          <w:u w:val="none"/>
          <w:lang w:val="es-CO"/>
        </w:rPr>
        <w:t xml:space="preserve"> </w:t>
      </w:r>
      <w:r>
        <w:rPr>
          <w:rStyle w:val="EnlacedeInternet"/>
          <w:rFonts w:cs="Arial" w:ascii="Liberation Sans" w:hAnsi="Liberation Sans"/>
          <w:color w:val="auto"/>
          <w:sz w:val="22"/>
          <w:szCs w:val="22"/>
          <w:u w:val="none"/>
          <w:lang w:val="es-CO"/>
        </w:rPr>
        <w:t xml:space="preserve">Si el link falla, lo encuentras por este nombre: “El show de perico, capitulo uno, pereza” </w:t>
      </w:r>
    </w:p>
    <w:p>
      <w:pPr>
        <w:pStyle w:val="Normal"/>
        <w:shd w:val="clear" w:fill="FFFFFF"/>
        <w:spacing w:lineRule="auto" w:line="240" w:before="0" w:after="0"/>
        <w:contextualSpacing/>
        <w:jc w:val="both"/>
        <w:rPr>
          <w:rFonts w:ascii="Liberation Sans" w:hAnsi="Liberation Sans" w:cs="Arial"/>
          <w:bCs/>
          <w:sz w:val="22"/>
          <w:szCs w:val="22"/>
          <w:lang w:val="es-CO"/>
        </w:rPr>
      </w:pPr>
      <w:r>
        <w:rPr>
          <w:rFonts w:cs="Arial" w:ascii="Liberation Sans" w:hAnsi="Liberation Sans"/>
          <w:bCs/>
          <w:sz w:val="22"/>
          <w:szCs w:val="22"/>
          <w:lang w:val="es-CO"/>
        </w:rPr>
      </w:r>
    </w:p>
    <w:p>
      <w:pPr>
        <w:pStyle w:val="Normal"/>
        <w:spacing w:lineRule="auto" w:line="240" w:before="0" w:after="160"/>
        <w:contextualSpacing/>
        <w:jc w:val="both"/>
        <w:rPr>
          <w:rFonts w:ascii="Arial" w:hAnsi="Arial" w:cs="Arial"/>
          <w:b/>
          <w:b/>
          <w:bCs/>
          <w:sz w:val="24"/>
          <w:szCs w:val="24"/>
          <w:lang w:val="es-CO"/>
        </w:rPr>
      </w:pPr>
      <w:bookmarkStart w:id="0" w:name="__DdeLink__24_1311477229"/>
      <w:r>
        <w:rPr>
          <w:rFonts w:cs="Arial" w:ascii="Liberation Sans" w:hAnsi="Liberation Sans"/>
          <w:b/>
          <w:bCs/>
          <w:sz w:val="22"/>
          <w:szCs w:val="22"/>
          <w:lang w:val="es-CO"/>
        </w:rPr>
        <w:t>Nota: Si no tienen acceso al vídeo, puede hacer uso de los siguientes alternativas:</w:t>
      </w:r>
    </w:p>
    <w:p>
      <w:pPr>
        <w:pStyle w:val="Normal"/>
        <w:spacing w:lineRule="auto" w:line="240" w:before="0" w:after="160"/>
        <w:contextualSpacing/>
        <w:jc w:val="both"/>
        <w:rPr>
          <w:rFonts w:ascii="Liberation Sans" w:hAnsi="Liberation Sans" w:cs="Arial"/>
          <w:b/>
          <w:b/>
          <w:bCs/>
          <w:sz w:val="22"/>
          <w:szCs w:val="22"/>
          <w:lang w:val="es-CO"/>
        </w:rPr>
      </w:pPr>
      <w:r>
        <w:rPr>
          <w:rFonts w:cs="Arial" w:ascii="Liberation Sans" w:hAnsi="Liberation Sans"/>
          <w:b/>
          <w:bCs/>
          <w:sz w:val="22"/>
          <w:szCs w:val="22"/>
          <w:lang w:val="es-CO"/>
        </w:rPr>
      </w:r>
    </w:p>
    <w:p>
      <w:pPr>
        <w:pStyle w:val="Normal"/>
        <w:numPr>
          <w:ilvl w:val="0"/>
          <w:numId w:val="4"/>
        </w:numPr>
        <w:spacing w:lineRule="auto" w:line="240" w:before="0" w:after="160"/>
        <w:contextualSpacing/>
        <w:jc w:val="both"/>
        <w:rPr>
          <w:rFonts w:ascii="Arial" w:hAnsi="Arial" w:cs="Arial"/>
          <w:sz w:val="24"/>
          <w:szCs w:val="24"/>
          <w:lang w:val="es-CO"/>
        </w:rPr>
      </w:pPr>
      <w:r>
        <w:rPr>
          <w:rFonts w:cs="Arial" w:ascii="Liberation Sans" w:hAnsi="Liberation Sans"/>
          <w:sz w:val="22"/>
          <w:szCs w:val="22"/>
          <w:lang w:val="es-CO"/>
        </w:rPr>
        <w:t xml:space="preserve">Responder las preguntas a partir de la información que encuentre en diversas fuentes, pueden ser libros de texto, enciclopedias, buscadores en la internet, etc. </w:t>
      </w:r>
    </w:p>
    <w:p>
      <w:pPr>
        <w:pStyle w:val="Normal"/>
        <w:numPr>
          <w:ilvl w:val="0"/>
          <w:numId w:val="4"/>
        </w:numPr>
        <w:spacing w:lineRule="auto" w:line="240" w:before="0" w:after="160"/>
        <w:contextualSpacing/>
        <w:jc w:val="both"/>
        <w:rPr>
          <w:rFonts w:ascii="Liberation Sans" w:hAnsi="Liberation Sans"/>
          <w:sz w:val="22"/>
          <w:szCs w:val="22"/>
        </w:rPr>
      </w:pPr>
      <w:r>
        <w:rPr>
          <w:rFonts w:cs="Arial" w:ascii="Liberation Sans" w:hAnsi="Liberation Sans"/>
          <w:sz w:val="22"/>
          <w:szCs w:val="22"/>
          <w:lang w:val="es-CO"/>
        </w:rPr>
        <w:t xml:space="preserve">Escribir un correo a </w:t>
      </w:r>
      <w:r>
        <w:rPr>
          <w:rFonts w:cs="Arial" w:ascii="Liberation Sans" w:hAnsi="Liberation Sans"/>
          <w:b/>
          <w:bCs/>
          <w:sz w:val="22"/>
          <w:szCs w:val="22"/>
          <w:lang w:val="es-CO"/>
        </w:rPr>
        <w:t>oagarzona@educacionbogota.edu.co</w:t>
      </w:r>
      <w:r>
        <w:rPr>
          <w:rFonts w:cs="Arial" w:ascii="Liberation Sans" w:hAnsi="Liberation Sans"/>
          <w:sz w:val="22"/>
          <w:szCs w:val="22"/>
          <w:lang w:val="es-CO"/>
        </w:rPr>
        <w:t xml:space="preserve"> indicando el nombre completo del estudiante, asignatura y la dirección de correo electrónico a la que desea se le envié el vídeo del tema correspondiente. </w:t>
      </w:r>
      <w:bookmarkEnd w:id="0"/>
    </w:p>
    <w:p>
      <w:pPr>
        <w:pStyle w:val="Normal"/>
        <w:spacing w:lineRule="auto" w:line="240" w:before="0" w:after="160"/>
        <w:contextualSpacing/>
        <w:jc w:val="both"/>
        <w:rPr>
          <w:rFonts w:ascii="Liberation Sans" w:hAnsi="Liberation Sans" w:cs="Arial"/>
          <w:sz w:val="22"/>
          <w:szCs w:val="22"/>
          <w:lang w:val="es-CO"/>
        </w:rPr>
      </w:pPr>
      <w:r>
        <w:rPr>
          <w:rFonts w:cs="Arial" w:ascii="Liberation Sans" w:hAnsi="Liberation Sans"/>
          <w:sz w:val="22"/>
          <w:szCs w:val="22"/>
          <w:lang w:val="es-CO"/>
        </w:rPr>
      </w:r>
    </w:p>
    <w:p>
      <w:pPr>
        <w:pStyle w:val="Normal"/>
        <w:spacing w:lineRule="auto" w:line="240" w:before="0" w:after="160"/>
        <w:contextualSpacing/>
        <w:jc w:val="both"/>
        <w:rPr>
          <w:rFonts w:ascii="Arial" w:hAnsi="Arial" w:cs="Arial"/>
          <w:sz w:val="24"/>
          <w:szCs w:val="24"/>
          <w:lang w:val="es-CO"/>
        </w:rPr>
      </w:pPr>
      <w:r>
        <w:rPr>
          <w:rFonts w:cs="Arial" w:ascii="Liberation Sans" w:hAnsi="Liberation Sans"/>
          <w:sz w:val="22"/>
          <w:szCs w:val="22"/>
          <w:lang w:val="es-CO"/>
        </w:rPr>
        <w:t>Teniendo en cuenta la información del vídeo responda las siguientes preguntas:</w:t>
      </w:r>
    </w:p>
    <w:p>
      <w:pPr>
        <w:pStyle w:val="Normal"/>
        <w:spacing w:lineRule="auto" w:line="240" w:before="0" w:after="160"/>
        <w:contextualSpacing/>
        <w:jc w:val="both"/>
        <w:rPr>
          <w:rFonts w:ascii="Liberation Sans" w:hAnsi="Liberation Sans"/>
          <w:sz w:val="22"/>
          <w:szCs w:val="22"/>
        </w:rPr>
      </w:pPr>
      <w:r>
        <w:rPr>
          <w:rFonts w:ascii="Liberation Sans" w:hAnsi="Liberation Sans"/>
          <w:sz w:val="22"/>
          <w:szCs w:val="22"/>
        </w:rPr>
      </w:r>
    </w:p>
    <w:p>
      <w:pPr>
        <w:pStyle w:val="Normal"/>
        <w:numPr>
          <w:ilvl w:val="0"/>
          <w:numId w:val="5"/>
        </w:numPr>
        <w:spacing w:lineRule="auto" w:line="240" w:before="0" w:after="160"/>
        <w:contextualSpacing/>
        <w:jc w:val="both"/>
        <w:rPr>
          <w:rFonts w:ascii="Liberation Sans" w:hAnsi="Liberation Sans"/>
          <w:sz w:val="22"/>
          <w:szCs w:val="22"/>
        </w:rPr>
      </w:pPr>
      <w:r>
        <w:rPr>
          <w:rFonts w:cs="Arial" w:ascii="Liberation Sans" w:hAnsi="Liberation Sans"/>
          <w:bCs/>
          <w:sz w:val="22"/>
          <w:szCs w:val="22"/>
        </w:rPr>
        <w:t xml:space="preserve">Cuando nos enfrentamos a una situación de conflicto, en la que tenemos que tomar una decisión, ¿es posible hacerlo escuchando la versión de una sola de las partes involucradas?  Justifique la respuesta. </w:t>
      </w:r>
    </w:p>
    <w:p>
      <w:pPr>
        <w:pStyle w:val="Normal"/>
        <w:numPr>
          <w:ilvl w:val="0"/>
          <w:numId w:val="5"/>
        </w:numPr>
        <w:spacing w:lineRule="auto" w:line="240" w:before="0" w:after="160"/>
        <w:contextualSpacing/>
        <w:jc w:val="both"/>
        <w:rPr>
          <w:rFonts w:ascii="Arial" w:hAnsi="Arial" w:cs="Arial"/>
          <w:bCs/>
          <w:sz w:val="24"/>
          <w:szCs w:val="24"/>
        </w:rPr>
      </w:pPr>
      <w:r>
        <w:rPr>
          <w:rFonts w:cs="Arial" w:ascii="Liberation Sans" w:hAnsi="Liberation Sans"/>
          <w:bCs/>
          <w:sz w:val="22"/>
          <w:szCs w:val="22"/>
        </w:rPr>
        <w:t>¿Cómo podemos interpretar la manera como Amanda, la tapir, narra la historia y sus protagonistas? ¿es imparcial? Justifique su respuesta.</w:t>
      </w:r>
    </w:p>
    <w:p>
      <w:pPr>
        <w:pStyle w:val="Normal"/>
        <w:numPr>
          <w:ilvl w:val="0"/>
          <w:numId w:val="5"/>
        </w:numPr>
        <w:spacing w:lineRule="auto" w:line="240" w:before="0" w:after="160"/>
        <w:contextualSpacing/>
        <w:jc w:val="both"/>
        <w:rPr>
          <w:rFonts w:ascii="Arial" w:hAnsi="Arial" w:cs="Arial"/>
          <w:bCs/>
          <w:sz w:val="24"/>
          <w:szCs w:val="24"/>
        </w:rPr>
      </w:pPr>
      <w:r>
        <w:rPr>
          <w:rFonts w:cs="Arial" w:ascii="Liberation Sans" w:hAnsi="Liberation Sans"/>
          <w:bCs/>
          <w:sz w:val="22"/>
          <w:szCs w:val="22"/>
        </w:rPr>
        <w:t>¿Que cosas permite el escuchar a todas las partes involucradas en un conflicto? Como sucedió luego de la versión del cerdito #3. Justifique su respuesta.</w:t>
      </w:r>
    </w:p>
    <w:p>
      <w:pPr>
        <w:pStyle w:val="Normal"/>
        <w:numPr>
          <w:ilvl w:val="0"/>
          <w:numId w:val="5"/>
        </w:numPr>
        <w:spacing w:lineRule="auto" w:line="240" w:before="0" w:after="160"/>
        <w:contextualSpacing/>
        <w:jc w:val="both"/>
        <w:rPr>
          <w:rFonts w:ascii="Arial" w:hAnsi="Arial" w:cs="Arial"/>
          <w:bCs/>
          <w:sz w:val="24"/>
          <w:szCs w:val="24"/>
        </w:rPr>
      </w:pPr>
      <w:r>
        <w:rPr>
          <w:rFonts w:cs="Arial" w:ascii="Liberation Sans" w:hAnsi="Liberation Sans"/>
          <w:bCs/>
          <w:sz w:val="22"/>
          <w:szCs w:val="22"/>
        </w:rPr>
        <w:t xml:space="preserve">Qué características presenta la especie humana con relación a la pereza, según la pulga documentalistas. Describa esas características. </w:t>
      </w:r>
    </w:p>
    <w:p>
      <w:pPr>
        <w:pStyle w:val="Normal"/>
        <w:numPr>
          <w:ilvl w:val="0"/>
          <w:numId w:val="5"/>
        </w:numPr>
        <w:spacing w:lineRule="auto" w:line="240" w:before="0" w:after="160"/>
        <w:contextualSpacing/>
        <w:jc w:val="both"/>
        <w:rPr>
          <w:rFonts w:ascii="Arial" w:hAnsi="Arial" w:cs="Arial"/>
          <w:bCs/>
          <w:sz w:val="24"/>
          <w:szCs w:val="24"/>
          <w:lang w:val="es-CO"/>
        </w:rPr>
      </w:pPr>
      <w:r>
        <w:rPr>
          <w:rFonts w:cs="Arial" w:ascii="Liberation Sans" w:hAnsi="Liberation Sans"/>
          <w:bCs/>
          <w:sz w:val="22"/>
          <w:szCs w:val="22"/>
          <w:lang w:val="es-CO"/>
        </w:rPr>
        <w:t>¿Cuál es la principal enseñanza de la historia del invitado famoso? además de la opción que nos deja para resolver el problema de los hermanos cerditos. (tiene que ver con su profesión)</w:t>
      </w:r>
    </w:p>
    <w:p>
      <w:pPr>
        <w:pStyle w:val="Normal"/>
        <w:numPr>
          <w:ilvl w:val="0"/>
          <w:numId w:val="5"/>
        </w:numPr>
        <w:spacing w:lineRule="auto" w:line="240" w:before="0" w:after="160"/>
        <w:contextualSpacing/>
        <w:jc w:val="both"/>
        <w:rPr>
          <w:rFonts w:ascii="Arial" w:hAnsi="Arial" w:cs="Arial"/>
          <w:bCs/>
          <w:sz w:val="24"/>
          <w:szCs w:val="24"/>
          <w:lang w:val="es-CO"/>
        </w:rPr>
      </w:pPr>
      <w:r>
        <w:rPr>
          <w:rFonts w:cs="Arial" w:ascii="Liberation Sans" w:hAnsi="Liberation Sans"/>
          <w:bCs/>
          <w:sz w:val="22"/>
          <w:szCs w:val="22"/>
          <w:lang w:val="es-CO"/>
        </w:rPr>
        <w:t xml:space="preserve">¿Podrías darme una razón por la cual hacer pereza estaría bien? O responder a la pregunta ¿Por qué has sido perezoso este año en los deberes escolares? </w:t>
      </w:r>
    </w:p>
    <w:p>
      <w:pPr>
        <w:pStyle w:val="Normal"/>
        <w:spacing w:lineRule="auto" w:line="240" w:before="0" w:after="160"/>
        <w:ind w:left="720" w:right="0" w:hanging="0"/>
        <w:contextualSpacing/>
        <w:rPr>
          <w:rFonts w:ascii="Liberation Sans" w:hAnsi="Liberation Sans" w:cs="Arial"/>
          <w:bCs/>
          <w:sz w:val="22"/>
          <w:szCs w:val="22"/>
        </w:rPr>
      </w:pPr>
      <w:r>
        <w:rPr>
          <w:rFonts w:cs="Arial" w:ascii="Liberation Sans" w:hAnsi="Liberation Sans"/>
          <w:bCs/>
          <w:sz w:val="22"/>
          <w:szCs w:val="22"/>
        </w:rPr>
      </w:r>
    </w:p>
    <w:p>
      <w:pPr>
        <w:pStyle w:val="Normal"/>
        <w:spacing w:lineRule="auto" w:line="240" w:before="0" w:after="160"/>
        <w:contextualSpacing/>
        <w:jc w:val="center"/>
        <w:rPr>
          <w:rFonts w:ascii="Liberation Sans" w:hAnsi="Liberation Sans"/>
          <w:sz w:val="22"/>
          <w:szCs w:val="22"/>
        </w:rPr>
      </w:pPr>
      <w:r>
        <w:rPr>
          <w:rFonts w:cs="Arial" w:ascii="Liberation Sans" w:hAnsi="Liberation Sans"/>
          <w:b/>
          <w:bCs/>
          <w:sz w:val="22"/>
          <w:szCs w:val="22"/>
        </w:rPr>
        <w:t>ÁREA DE  RELIGIÓN</w:t>
      </w:r>
    </w:p>
    <w:p>
      <w:pPr>
        <w:pStyle w:val="Normal"/>
        <w:spacing w:lineRule="auto" w:line="240" w:before="0" w:after="160"/>
        <w:contextualSpacing/>
        <w:jc w:val="center"/>
        <w:rPr>
          <w:rFonts w:ascii="Liberation Sans" w:hAnsi="Liberation Sans" w:cs="Arial"/>
          <w:b/>
          <w:b/>
          <w:bCs/>
          <w:sz w:val="22"/>
          <w:szCs w:val="22"/>
        </w:rPr>
      </w:pPr>
      <w:r>
        <w:rPr>
          <w:rFonts w:cs="Arial" w:ascii="Liberation Sans" w:hAnsi="Liberation Sans"/>
          <w:b/>
          <w:bCs/>
          <w:sz w:val="22"/>
          <w:szCs w:val="22"/>
        </w:rPr>
      </w:r>
    </w:p>
    <w:p>
      <w:pPr>
        <w:pStyle w:val="Normal"/>
        <w:spacing w:lineRule="auto" w:line="240" w:before="0" w:after="160"/>
        <w:contextualSpacing/>
        <w:jc w:val="both"/>
        <w:rPr>
          <w:rFonts w:ascii="Arial" w:hAnsi="Arial" w:cs="Arial"/>
          <w:b/>
          <w:b/>
          <w:bCs/>
          <w:sz w:val="24"/>
          <w:szCs w:val="24"/>
        </w:rPr>
      </w:pPr>
      <w:bookmarkStart w:id="1" w:name="_Hlk432021711"/>
      <w:bookmarkEnd w:id="1"/>
      <w:r>
        <w:rPr>
          <w:rFonts w:cs="Arial" w:ascii="Liberation Sans" w:hAnsi="Liberation Sans"/>
          <w:b/>
          <w:bCs/>
          <w:sz w:val="22"/>
          <w:szCs w:val="22"/>
        </w:rPr>
        <w:t>Observa atentamente los videos que encuentras en los siguientes links y responde las preguntas que se encuentran después de la nota.</w:t>
      </w:r>
    </w:p>
    <w:p>
      <w:pPr>
        <w:pStyle w:val="Normal"/>
        <w:spacing w:lineRule="auto" w:line="240" w:before="0" w:after="160"/>
        <w:contextualSpacing/>
        <w:jc w:val="both"/>
        <w:rPr>
          <w:rFonts w:ascii="Liberation Sans" w:hAnsi="Liberation Sans" w:cs="Arial"/>
          <w:b/>
          <w:b/>
          <w:bCs/>
          <w:sz w:val="22"/>
          <w:szCs w:val="22"/>
        </w:rPr>
      </w:pPr>
      <w:r>
        <w:rPr>
          <w:rFonts w:cs="Arial" w:ascii="Liberation Sans" w:hAnsi="Liberation Sans"/>
          <w:b/>
          <w:bCs/>
          <w:sz w:val="22"/>
          <w:szCs w:val="22"/>
        </w:rPr>
      </w:r>
      <w:bookmarkStart w:id="2" w:name="_Hlk4320217111"/>
      <w:bookmarkStart w:id="3" w:name="_Hlk4320217111"/>
      <w:bookmarkEnd w:id="3"/>
    </w:p>
    <w:p>
      <w:pPr>
        <w:pStyle w:val="Normal"/>
        <w:spacing w:lineRule="auto" w:line="240" w:before="0" w:after="160"/>
        <w:contextualSpacing/>
        <w:jc w:val="both"/>
        <w:rPr/>
      </w:pPr>
      <w:r>
        <w:rPr>
          <w:rStyle w:val="EnlacedeInternet"/>
          <w:rFonts w:cs="Arial" w:ascii="Liberation Sans" w:hAnsi="Liberation Sans"/>
          <w:sz w:val="22"/>
          <w:szCs w:val="22"/>
          <w:lang w:val="es-CO"/>
        </w:rPr>
        <w:t>https://www.nationalgeographic.es/video/tv/historia-101-la-reforma-protestante</w:t>
      </w:r>
      <w:r>
        <w:rPr>
          <w:rFonts w:cs="Arial" w:ascii="Liberation Sans" w:hAnsi="Liberation Sans"/>
          <w:sz w:val="22"/>
          <w:szCs w:val="22"/>
          <w:lang w:val="es-CO"/>
        </w:rPr>
        <w:t xml:space="preserve"> Si el link falla, lo encuentras por este nombre: “Historia 101: la Reforma protestante”.</w:t>
      </w:r>
    </w:p>
    <w:p>
      <w:pPr>
        <w:pStyle w:val="Normal"/>
        <w:spacing w:lineRule="auto" w:line="240" w:before="0" w:after="160"/>
        <w:contextualSpacing/>
        <w:jc w:val="both"/>
        <w:rPr>
          <w:rFonts w:ascii="Liberation Sans" w:hAnsi="Liberation Sans" w:cs="Arial"/>
          <w:sz w:val="22"/>
          <w:szCs w:val="22"/>
          <w:lang w:val="es-CO"/>
        </w:rPr>
      </w:pPr>
      <w:r>
        <w:rPr>
          <w:rFonts w:cs="Arial" w:ascii="Liberation Sans" w:hAnsi="Liberation Sans"/>
          <w:sz w:val="22"/>
          <w:szCs w:val="22"/>
          <w:lang w:val="es-CO"/>
        </w:rPr>
      </w:r>
    </w:p>
    <w:p>
      <w:pPr>
        <w:pStyle w:val="Normal"/>
        <w:spacing w:lineRule="auto" w:line="240" w:before="0" w:after="160"/>
        <w:contextualSpacing/>
        <w:jc w:val="both"/>
        <w:rPr/>
      </w:pPr>
      <w:hyperlink r:id="rId4">
        <w:r>
          <w:rPr>
            <w:rStyle w:val="EnlacedeInternet"/>
            <w:rFonts w:cs="Arial" w:ascii="Liberation Sans" w:hAnsi="Liberation Sans"/>
            <w:sz w:val="22"/>
            <w:szCs w:val="22"/>
            <w:lang w:val="es-CO"/>
          </w:rPr>
          <w:t>https://www.youtube.com/watch?v=V1zdeV-q5u8</w:t>
        </w:r>
      </w:hyperlink>
      <w:r>
        <w:rPr>
          <w:rFonts w:cs="Arial" w:ascii="Liberation Sans" w:hAnsi="Liberation Sans"/>
          <w:sz w:val="22"/>
          <w:szCs w:val="22"/>
          <w:lang w:val="es-CO"/>
        </w:rPr>
        <w:t xml:space="preserve"> Si el link falla, lo encuentras por este nombre: “La Reforma protestante y Lutero”.</w:t>
      </w:r>
    </w:p>
    <w:p>
      <w:pPr>
        <w:pStyle w:val="Normal"/>
        <w:spacing w:lineRule="auto" w:line="240" w:before="0" w:after="160"/>
        <w:contextualSpacing/>
        <w:jc w:val="both"/>
        <w:rPr>
          <w:rFonts w:ascii="Liberation Sans" w:hAnsi="Liberation Sans" w:cs="Arial"/>
          <w:sz w:val="22"/>
          <w:szCs w:val="22"/>
          <w:lang w:val="es-CO"/>
        </w:rPr>
      </w:pPr>
      <w:r>
        <w:rPr>
          <w:rFonts w:cs="Arial" w:ascii="Liberation Sans" w:hAnsi="Liberation Sans"/>
          <w:sz w:val="22"/>
          <w:szCs w:val="22"/>
          <w:lang w:val="es-CO"/>
        </w:rPr>
      </w:r>
    </w:p>
    <w:p>
      <w:pPr>
        <w:pStyle w:val="Normal"/>
        <w:numPr>
          <w:ilvl w:val="0"/>
          <w:numId w:val="2"/>
        </w:numPr>
        <w:spacing w:lineRule="auto" w:line="240" w:before="0" w:after="160"/>
        <w:contextualSpacing/>
        <w:jc w:val="both"/>
        <w:rPr>
          <w:rFonts w:ascii="Arial" w:hAnsi="Arial" w:cs="Arial"/>
          <w:b/>
          <w:b/>
          <w:bCs/>
          <w:sz w:val="24"/>
          <w:szCs w:val="24"/>
          <w:lang w:val="es-CO"/>
        </w:rPr>
      </w:pPr>
      <w:r>
        <w:rPr>
          <w:rFonts w:cs="Arial" w:ascii="Liberation Sans" w:hAnsi="Liberation Sans"/>
          <w:b/>
          <w:bCs/>
          <w:sz w:val="22"/>
          <w:szCs w:val="22"/>
          <w:lang w:val="es-CO"/>
        </w:rPr>
        <w:t>Nota: Si no tienen acceso a los vídeo, puede hacer uso de los siguientes alternativas:</w:t>
      </w:r>
    </w:p>
    <w:p>
      <w:pPr>
        <w:pStyle w:val="Normal"/>
        <w:numPr>
          <w:ilvl w:val="0"/>
          <w:numId w:val="0"/>
        </w:numPr>
        <w:spacing w:lineRule="auto" w:line="240" w:before="0" w:after="160"/>
        <w:ind w:left="1068" w:hanging="0"/>
        <w:contextualSpacing/>
        <w:jc w:val="both"/>
        <w:rPr>
          <w:rFonts w:ascii="Liberation Sans" w:hAnsi="Liberation Sans" w:cs="Arial"/>
          <w:b/>
          <w:b/>
          <w:bCs/>
          <w:sz w:val="22"/>
          <w:szCs w:val="22"/>
          <w:lang w:val="es-CO"/>
        </w:rPr>
      </w:pPr>
      <w:r>
        <w:rPr>
          <w:rFonts w:cs="Arial" w:ascii="Liberation Sans" w:hAnsi="Liberation Sans"/>
          <w:b/>
          <w:bCs/>
          <w:sz w:val="22"/>
          <w:szCs w:val="22"/>
          <w:lang w:val="es-CO"/>
        </w:rPr>
      </w:r>
    </w:p>
    <w:p>
      <w:pPr>
        <w:pStyle w:val="Normal"/>
        <w:numPr>
          <w:ilvl w:val="0"/>
          <w:numId w:val="2"/>
        </w:numPr>
        <w:spacing w:lineRule="auto" w:line="240" w:before="0" w:after="160"/>
        <w:contextualSpacing/>
        <w:jc w:val="both"/>
        <w:rPr>
          <w:rFonts w:ascii="Arial" w:hAnsi="Arial" w:cs="Arial"/>
          <w:sz w:val="24"/>
          <w:szCs w:val="24"/>
          <w:lang w:val="es-CO"/>
        </w:rPr>
      </w:pPr>
      <w:r>
        <w:rPr>
          <w:rFonts w:cs="Arial" w:ascii="Liberation Sans" w:hAnsi="Liberation Sans"/>
          <w:sz w:val="22"/>
          <w:szCs w:val="22"/>
          <w:lang w:val="es-CO"/>
        </w:rPr>
        <w:t xml:space="preserve">Responder las preguntas a partir de la información que encuentre en diversas fuentes, pueden ser libros de texto, enciclopedias, buscadores en la internet, etc. </w:t>
      </w:r>
    </w:p>
    <w:p>
      <w:pPr>
        <w:pStyle w:val="Normal"/>
        <w:numPr>
          <w:ilvl w:val="0"/>
          <w:numId w:val="2"/>
        </w:numPr>
        <w:spacing w:lineRule="auto" w:line="240" w:before="0" w:after="160"/>
        <w:contextualSpacing/>
        <w:jc w:val="both"/>
        <w:rPr>
          <w:rFonts w:ascii="Liberation Sans" w:hAnsi="Liberation Sans"/>
          <w:sz w:val="22"/>
          <w:szCs w:val="22"/>
        </w:rPr>
      </w:pPr>
      <w:r>
        <w:rPr>
          <w:rFonts w:cs="Arial" w:ascii="Liberation Sans" w:hAnsi="Liberation Sans"/>
          <w:sz w:val="22"/>
          <w:szCs w:val="22"/>
          <w:lang w:val="es-CO"/>
        </w:rPr>
        <w:t xml:space="preserve">Escribir un correo a </w:t>
      </w:r>
      <w:r>
        <w:rPr>
          <w:rFonts w:cs="Arial" w:ascii="Liberation Sans" w:hAnsi="Liberation Sans"/>
          <w:b/>
          <w:bCs/>
          <w:sz w:val="22"/>
          <w:szCs w:val="22"/>
          <w:lang w:val="es-CO"/>
        </w:rPr>
        <w:t>oagarzona@educacionbogota.edu.co</w:t>
      </w:r>
      <w:r>
        <w:rPr>
          <w:rFonts w:cs="Arial" w:ascii="Liberation Sans" w:hAnsi="Liberation Sans"/>
          <w:sz w:val="22"/>
          <w:szCs w:val="22"/>
          <w:lang w:val="es-CO"/>
        </w:rPr>
        <w:t xml:space="preserve"> indicando el nombre completo del estudiante, asignatura y la dirección de correo electrónico a la que desea se le envié el vídeo del tema correspondiente. </w:t>
      </w:r>
      <w:bookmarkStart w:id="4" w:name="_Hlk432022401"/>
      <w:r>
        <w:rPr>
          <w:rFonts w:cs="Arial" w:ascii="Liberation Sans" w:hAnsi="Liberation Sans"/>
          <w:sz w:val="22"/>
          <w:szCs w:val="22"/>
          <w:lang w:val="es-CO"/>
        </w:rPr>
        <w:t xml:space="preserve"> </w:t>
      </w:r>
    </w:p>
    <w:p>
      <w:pPr>
        <w:pStyle w:val="Normal"/>
        <w:spacing w:lineRule="auto" w:line="240" w:before="0" w:after="160"/>
        <w:contextualSpacing/>
        <w:jc w:val="both"/>
        <w:rPr>
          <w:rFonts w:ascii="Liberation Sans" w:hAnsi="Liberation Sans" w:cs="Arial"/>
          <w:sz w:val="22"/>
          <w:szCs w:val="22"/>
          <w:lang w:val="es-CO"/>
        </w:rPr>
      </w:pPr>
      <w:r>
        <w:rPr>
          <w:rFonts w:cs="Arial" w:ascii="Liberation Sans" w:hAnsi="Liberation Sans"/>
          <w:sz w:val="22"/>
          <w:szCs w:val="22"/>
          <w:lang w:val="es-CO"/>
        </w:rPr>
      </w:r>
      <w:bookmarkEnd w:id="4"/>
    </w:p>
    <w:p>
      <w:pPr>
        <w:pStyle w:val="Normal"/>
        <w:spacing w:lineRule="auto" w:line="240" w:before="0" w:after="160"/>
        <w:contextualSpacing/>
        <w:jc w:val="both"/>
        <w:rPr>
          <w:rFonts w:ascii="Arial" w:hAnsi="Arial" w:cs="Arial"/>
          <w:sz w:val="24"/>
          <w:szCs w:val="24"/>
          <w:lang w:val="es-CO"/>
        </w:rPr>
      </w:pPr>
      <w:r>
        <w:rPr>
          <w:rFonts w:cs="Arial" w:ascii="Liberation Sans" w:hAnsi="Liberation Sans"/>
          <w:sz w:val="22"/>
          <w:szCs w:val="22"/>
          <w:lang w:val="es-CO"/>
        </w:rPr>
        <w:t>Teniendo en cuenta la información de los vídeos responda las siguientes preguntas:</w:t>
      </w:r>
    </w:p>
    <w:p>
      <w:pPr>
        <w:pStyle w:val="Normal"/>
        <w:spacing w:lineRule="auto" w:line="240" w:before="0" w:after="160"/>
        <w:ind w:left="720" w:right="0" w:hanging="0"/>
        <w:contextualSpacing/>
        <w:rPr>
          <w:rFonts w:ascii="Liberation Sans" w:hAnsi="Liberation Sans" w:cs="Arial"/>
          <w:b/>
          <w:b/>
          <w:bCs/>
          <w:sz w:val="22"/>
          <w:szCs w:val="22"/>
          <w:lang w:val="es-CO"/>
        </w:rPr>
      </w:pPr>
      <w:r>
        <w:rPr>
          <w:rFonts w:cs="Arial" w:ascii="Liberation Sans" w:hAnsi="Liberation Sans"/>
          <w:b/>
          <w:bCs/>
          <w:sz w:val="22"/>
          <w:szCs w:val="22"/>
          <w:lang w:val="es-CO"/>
        </w:rPr>
      </w:r>
    </w:p>
    <w:p>
      <w:pPr>
        <w:pStyle w:val="Normal"/>
        <w:numPr>
          <w:ilvl w:val="0"/>
          <w:numId w:val="3"/>
        </w:numPr>
        <w:spacing w:lineRule="auto" w:line="240" w:before="0" w:after="160"/>
        <w:contextualSpacing/>
        <w:rPr>
          <w:rFonts w:ascii="Arial" w:hAnsi="Arial" w:cs="Arial"/>
          <w:bCs/>
          <w:sz w:val="24"/>
          <w:szCs w:val="24"/>
        </w:rPr>
      </w:pPr>
      <w:r>
        <w:rPr>
          <w:rFonts w:cs="Arial" w:ascii="Liberation Sans" w:hAnsi="Liberation Sans"/>
          <w:bCs/>
          <w:sz w:val="22"/>
          <w:szCs w:val="22"/>
        </w:rPr>
        <w:t>¿Cuál es la principal diferencia en la manera de concebir al hombre entre el pensamiento de la edad media y el pensamiento de la época del Renacimiento? Justifique su respuesta.</w:t>
      </w:r>
    </w:p>
    <w:p>
      <w:pPr>
        <w:pStyle w:val="Normal"/>
        <w:numPr>
          <w:ilvl w:val="0"/>
          <w:numId w:val="3"/>
        </w:numPr>
        <w:spacing w:lineRule="auto" w:line="240" w:before="0" w:after="160"/>
        <w:contextualSpacing/>
        <w:rPr>
          <w:rFonts w:ascii="Arial" w:hAnsi="Arial" w:cs="Arial"/>
          <w:bCs/>
          <w:sz w:val="24"/>
          <w:szCs w:val="24"/>
        </w:rPr>
      </w:pPr>
      <w:r>
        <w:rPr>
          <w:rFonts w:cs="Arial" w:ascii="Liberation Sans" w:hAnsi="Liberation Sans"/>
          <w:bCs/>
          <w:sz w:val="22"/>
          <w:szCs w:val="22"/>
        </w:rPr>
        <w:t xml:space="preserve">¿Qué son las indulgencias y por qué la Reforma Protestante las criticaba?  </w:t>
      </w:r>
    </w:p>
    <w:p>
      <w:pPr>
        <w:pStyle w:val="Normal"/>
        <w:numPr>
          <w:ilvl w:val="0"/>
          <w:numId w:val="3"/>
        </w:numPr>
        <w:spacing w:lineRule="auto" w:line="240" w:before="0" w:after="160"/>
        <w:contextualSpacing/>
        <w:rPr>
          <w:rFonts w:ascii="Arial" w:hAnsi="Arial" w:cs="Arial"/>
          <w:bCs/>
          <w:sz w:val="24"/>
          <w:szCs w:val="24"/>
        </w:rPr>
      </w:pPr>
      <w:r>
        <w:rPr>
          <w:rFonts w:cs="Arial" w:ascii="Liberation Sans" w:hAnsi="Liberation Sans"/>
          <w:bCs/>
          <w:sz w:val="22"/>
          <w:szCs w:val="22"/>
        </w:rPr>
        <w:t>Con sus palabras ¿Qué entiende por hereje y excomunión? Y porque cree que se le aplicaron a Martín Lutero.</w:t>
      </w:r>
    </w:p>
    <w:p>
      <w:pPr>
        <w:pStyle w:val="Normal"/>
        <w:numPr>
          <w:ilvl w:val="0"/>
          <w:numId w:val="3"/>
        </w:numPr>
        <w:spacing w:lineRule="auto" w:line="240" w:before="0" w:after="160"/>
        <w:contextualSpacing/>
        <w:rPr>
          <w:rFonts w:ascii="Arial" w:hAnsi="Arial" w:cs="Arial"/>
          <w:bCs/>
          <w:sz w:val="24"/>
          <w:szCs w:val="24"/>
        </w:rPr>
      </w:pPr>
      <w:r>
        <w:rPr>
          <w:rFonts w:cs="Arial" w:ascii="Liberation Sans" w:hAnsi="Liberation Sans"/>
          <w:bCs/>
          <w:sz w:val="22"/>
          <w:szCs w:val="22"/>
        </w:rPr>
        <w:t xml:space="preserve">¿Qué papel cumplió la imprenta en el desarrollo de la reforma protestante? Justifique su respuesta. </w:t>
      </w:r>
    </w:p>
    <w:p>
      <w:pPr>
        <w:pStyle w:val="Normal"/>
        <w:numPr>
          <w:ilvl w:val="0"/>
          <w:numId w:val="3"/>
        </w:numPr>
        <w:spacing w:lineRule="auto" w:line="240" w:before="0" w:after="160"/>
        <w:contextualSpacing/>
        <w:rPr>
          <w:rFonts w:ascii="Arial" w:hAnsi="Arial" w:cs="Arial"/>
          <w:bCs/>
          <w:sz w:val="24"/>
          <w:szCs w:val="24"/>
        </w:rPr>
      </w:pPr>
      <w:r>
        <w:rPr>
          <w:rFonts w:cs="Arial" w:ascii="Liberation Sans" w:hAnsi="Liberation Sans"/>
          <w:bCs/>
          <w:sz w:val="22"/>
          <w:szCs w:val="22"/>
        </w:rPr>
        <w:t xml:space="preserve">¿Por qué crees que ese evento, que ocurrió en otro país y otra época, tiene que ver con nosotros? </w:t>
      </w:r>
    </w:p>
    <w:p>
      <w:pPr>
        <w:pStyle w:val="Normal"/>
        <w:spacing w:lineRule="auto" w:line="240" w:before="0" w:after="160"/>
        <w:ind w:left="720" w:right="0" w:hanging="0"/>
        <w:contextualSpacing/>
        <w:rPr>
          <w:rFonts w:ascii="Liberation Sans" w:hAnsi="Liberation Sans" w:cs="Arial"/>
          <w:bCs/>
          <w:sz w:val="22"/>
          <w:szCs w:val="22"/>
        </w:rPr>
      </w:pPr>
      <w:r>
        <w:rPr>
          <w:rFonts w:cs="Arial" w:ascii="Liberation Sans" w:hAnsi="Liberation Sans"/>
          <w:bCs/>
          <w:sz w:val="22"/>
          <w:szCs w:val="22"/>
        </w:rPr>
      </w:r>
    </w:p>
    <w:p>
      <w:pPr>
        <w:pStyle w:val="Normal"/>
        <w:spacing w:lineRule="auto" w:line="240" w:before="0" w:after="160"/>
        <w:ind w:left="720" w:right="0" w:hanging="0"/>
        <w:contextualSpacing/>
        <w:rPr>
          <w:rFonts w:ascii="Liberation Sans" w:hAnsi="Liberation Sans" w:cs="Arial"/>
          <w:bCs/>
          <w:sz w:val="22"/>
          <w:szCs w:val="22"/>
        </w:rPr>
      </w:pPr>
      <w:r>
        <w:rPr>
          <w:rFonts w:cs="Arial" w:ascii="Liberation Sans" w:hAnsi="Liberation Sans"/>
          <w:bCs/>
          <w:sz w:val="22"/>
          <w:szCs w:val="22"/>
        </w:rPr>
      </w:r>
    </w:p>
    <w:p>
      <w:pPr>
        <w:pStyle w:val="Normal"/>
        <w:spacing w:before="0" w:after="160"/>
        <w:jc w:val="center"/>
        <w:rPr>
          <w:rFonts w:ascii="Liberation Sans" w:hAnsi="Liberation Sans"/>
          <w:sz w:val="22"/>
          <w:szCs w:val="22"/>
        </w:rPr>
      </w:pPr>
      <w:r>
        <w:rPr>
          <w:rFonts w:eastAsia="Times New Roman" w:cs="Arial" w:ascii="Liberation Sans" w:hAnsi="Liberation Sans"/>
          <w:b/>
          <w:bCs/>
          <w:color w:val="000000"/>
          <w:sz w:val="22"/>
          <w:szCs w:val="22"/>
          <w:lang w:eastAsia="es-CO"/>
        </w:rPr>
        <w:t>Recuerda, lee atentamente la guía y resuelve las actividades en tu cuaderno, luego tómales foto y envíala a mi dirección de e-mail.             oagarzona@educacionbogota.edu.co</w:t>
      </w:r>
    </w:p>
    <w:sectPr>
      <w:headerReference w:type="default" r:id="rId5"/>
      <w:type w:val="nextPage"/>
      <w:pgSz w:w="12240" w:h="20160"/>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ymbol">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59" w:before="21" w:after="0"/>
      <w:jc w:val="center"/>
      <w:rPr/>
    </w:pPr>
    <w:r>
      <w:drawing>
        <wp:anchor behindDoc="1" distT="0" distB="0" distL="114935" distR="114935" simplePos="0" locked="0" layoutInCell="1" allowOverlap="1" relativeHeight="4">
          <wp:simplePos x="0" y="0"/>
          <wp:positionH relativeFrom="column">
            <wp:posOffset>5082540</wp:posOffset>
          </wp:positionH>
          <wp:positionV relativeFrom="paragraph">
            <wp:posOffset>-106680</wp:posOffset>
          </wp:positionV>
          <wp:extent cx="671830" cy="749935"/>
          <wp:effectExtent l="0" t="0" r="0" b="0"/>
          <wp:wrapSquare wrapText="bothSides"/>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rcRect l="-264" t="-236" r="-264" b="-236"/>
                  <a:stretch>
                    <a:fillRect/>
                  </a:stretch>
                </pic:blipFill>
                <pic:spPr bwMode="auto">
                  <a:xfrm>
                    <a:off x="0" y="0"/>
                    <a:ext cx="671830" cy="749935"/>
                  </a:xfrm>
                  <a:prstGeom prst="rect">
                    <a:avLst/>
                  </a:prstGeom>
                </pic:spPr>
              </pic:pic>
            </a:graphicData>
          </a:graphic>
        </wp:anchor>
      </w:drawing>
    </w:r>
    <w:r>
      <w:rPr>
        <w:rFonts w:eastAsia="Times New Roman" w:cs="Calibri"/>
        <w:b/>
        <w:bCs/>
        <w:sz w:val="28"/>
        <w:szCs w:val="28"/>
        <w:lang w:eastAsia="es-CO"/>
      </w:rPr>
      <w:t>C</w:t>
    </w:r>
    <w:r>
      <w:rPr>
        <w:rFonts w:eastAsia="Times New Roman" w:cs="Calibri"/>
        <w:b/>
        <w:bCs/>
        <w:sz w:val="28"/>
        <w:szCs w:val="28"/>
        <w:lang w:eastAsia="es-CO"/>
      </w:rPr>
      <w:t>OLEGIO JOSÉ MARTÍ I.E.D.</w:t>
    </w:r>
  </w:p>
  <w:p>
    <w:pPr>
      <w:pStyle w:val="Normal"/>
      <w:widowControl w:val="false"/>
      <w:spacing w:lineRule="exact" w:line="259" w:before="21" w:after="0"/>
      <w:jc w:val="center"/>
      <w:rPr/>
    </w:pPr>
    <w:r>
      <w:rPr>
        <w:rFonts w:eastAsia="Times New Roman" w:cs="Calibri"/>
        <w:b/>
        <w:bCs/>
        <w:w w:val="106"/>
        <w:lang w:eastAsia="es-CO"/>
      </w:rPr>
      <w:t>“</w:t>
    </w:r>
    <w:r>
      <w:rPr>
        <w:rFonts w:eastAsia="Times New Roman" w:cs="Calibri"/>
        <w:b/>
        <w:bCs/>
        <w:w w:val="106"/>
        <w:lang w:eastAsia="es-CO"/>
      </w:rPr>
      <w:t xml:space="preserve">FORMACIÓN PARA EL DESARROLLO HUMANO, </w:t>
    </w:r>
  </w:p>
  <w:p>
    <w:pPr>
      <w:pStyle w:val="Normal"/>
      <w:widowControl w:val="false"/>
      <w:spacing w:lineRule="exact" w:line="259" w:before="21" w:after="0"/>
      <w:jc w:val="center"/>
      <w:rPr/>
    </w:pPr>
    <w:r>
      <w:rPr>
        <w:rFonts w:eastAsia="Times New Roman" w:cs="Calibri"/>
        <w:b/>
        <w:bCs/>
        <w:w w:val="106"/>
        <w:lang w:eastAsia="es-CO"/>
      </w:rPr>
      <w:t>INTEGRAL Y SOCIAL”</w:t>
    </w:r>
  </w:p>
  <w:p>
    <w:pPr>
      <w:pStyle w:val="Normal"/>
      <w:widowControl w:val="false"/>
      <w:spacing w:lineRule="exact" w:line="259" w:before="21" w:after="0"/>
      <w:jc w:val="center"/>
      <w:rPr/>
    </w:pPr>
    <w:r>
      <w:rPr>
        <w:rFonts w:eastAsia="Times New Roman" w:cs="Calibri"/>
        <w:bCs/>
        <w:lang w:eastAsia="es-CO"/>
      </w:rPr>
      <w:t>GUÍA DE TRABAJO</w:t>
    </w:r>
  </w:p>
  <w:p>
    <w:pPr>
      <w:pStyle w:val="Cabecera"/>
      <w:rPr>
        <w:rFonts w:eastAsia="Times New Roman" w:cs="Calibri"/>
        <w:bCs/>
        <w:lang w:eastAsia="es-CO"/>
      </w:rPr>
    </w:pPr>
    <w:r>
      <w:rPr>
        <w:rFonts w:eastAsia="Times New Roman" w:cs="Calibri"/>
        <w:bCs/>
        <w:lang w:eastAsia="es-C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68" w:hanging="360"/>
      </w:pPr>
      <w:rPr>
        <w:rFonts w:ascii="Symbol" w:hAnsi="Symbol" w:cs="Symbol" w:hint="default"/>
        <w:sz w:val="24"/>
        <w:b/>
        <w:szCs w:val="24"/>
        <w:rFonts w:cs="Symbol"/>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rPr>
        <w:sz w:val="24"/>
        <w:b/>
        <w:szCs w:val="24"/>
        <w:bCs/>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sz w:val="24"/>
        <w:szCs w:val="24"/>
        <w:rFonts w:cs="OpenSymbol;Arial Unicode MS"/>
        <w:lang w:val="es-CO"/>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4"/>
        <w:szCs w:val="24"/>
        <w:rFonts w:cs="OpenSymbol;Arial Unicode MS"/>
        <w:lang w:val="es-CO"/>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4"/>
        <w:szCs w:val="24"/>
        <w:rFonts w:cs="OpenSymbol;Arial Unicode MS"/>
        <w:lang w:val="es-CO"/>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es-CO"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s-ES" w:eastAsia="zh-CN" w:bidi="ar-SA"/>
    </w:rPr>
  </w:style>
  <w:style w:type="paragraph" w:styleId="Ttulo1">
    <w:name w:val="Heading 1"/>
    <w:basedOn w:val="Ttulo"/>
    <w:qFormat/>
    <w:pPr>
      <w:numPr>
        <w:ilvl w:val="0"/>
        <w:numId w:val="1"/>
      </w:numPr>
      <w:spacing w:before="240" w:after="120"/>
      <w:outlineLvl w:val="0"/>
    </w:pPr>
    <w:rPr>
      <w:rFonts w:ascii="Liberation Serif;Times New Roman" w:hAnsi="Liberation Serif;Times New Roman" w:eastAsia="Noto Sans CJK SC" w:cs="Lohit Devanagari"/>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lang w:val="es-CO"/>
    </w:rPr>
  </w:style>
  <w:style w:type="character" w:styleId="WW8Num3z0">
    <w:name w:val="WW8Num3z0"/>
    <w:qFormat/>
    <w:rPr>
      <w:rFonts w:ascii="Arial" w:hAnsi="Arial" w:cs="Arial"/>
      <w:bCs/>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Arial Unicode MS"/>
      <w:sz w:val="24"/>
      <w:szCs w:val="24"/>
      <w:lang w:val="es-CO"/>
    </w:rPr>
  </w:style>
  <w:style w:type="character" w:styleId="WW8Num5z1">
    <w:name w:val="WW8Num5z1"/>
    <w:qFormat/>
    <w:rPr>
      <w:rFonts w:ascii="OpenSymbol;Arial Unicode MS" w:hAnsi="OpenSymbol;Arial Unicode MS" w:cs="OpenSymbol;Arial Unicode M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Fuentedeprrafopredeter">
    <w:name w:val="Fuente de párrafo predeter."/>
    <w:qFormat/>
    <w:rPr/>
  </w:style>
  <w:style w:type="character" w:styleId="EnlacedeInternet">
    <w:name w:val="Enlace de Internet"/>
    <w:rPr>
      <w:color w:val="0563C1"/>
      <w:u w:val="single"/>
    </w:rPr>
  </w:style>
  <w:style w:type="character" w:styleId="EncabezadoCar">
    <w:name w:val="Encabezado Car"/>
    <w:qFormat/>
    <w:rPr>
      <w:rFonts w:ascii="Calibri" w:hAnsi="Calibri" w:eastAsia="Calibri" w:cs="Times New Roman"/>
      <w:lang w:val="es-ES"/>
    </w:rPr>
  </w:style>
  <w:style w:type="character" w:styleId="EnlacedeInternetvisitado">
    <w:name w:val="Enlace de Internet visitado"/>
    <w:rPr>
      <w:color w:val="954F72"/>
      <w:u w:val="single"/>
    </w:rPr>
  </w:style>
  <w:style w:type="character" w:styleId="Mencinsinresolver">
    <w:name w:val="Mención sin resolver"/>
    <w:qFormat/>
    <w:rPr>
      <w:color w:val="605E5C"/>
      <w:shd w:fill="E1DFDD" w:val="clear"/>
    </w:rPr>
  </w:style>
  <w:style w:type="character" w:styleId="Vietas">
    <w:name w:val="Viñetas"/>
    <w:qFormat/>
    <w:rPr>
      <w:rFonts w:ascii="OpenSymbol;Arial Unicode MS" w:hAnsi="OpenSymbol;Arial Unicode MS" w:eastAsia="OpenSymbol;Arial Unicode MS" w:cs="OpenSymbol;Arial Unicode MS"/>
    </w:rPr>
  </w:style>
  <w:style w:type="character" w:styleId="Smbolosdenumeracin">
    <w:name w:val="Símbolos de numeración"/>
    <w:qFormat/>
    <w:rPr/>
  </w:style>
  <w:style w:type="character" w:styleId="ListLabel1">
    <w:name w:val="ListLabel 1"/>
    <w:qFormat/>
    <w:rPr>
      <w:rFonts w:ascii="Arial" w:hAnsi="Arial" w:cs="Symbol"/>
      <w:b/>
      <w:sz w:val="24"/>
      <w:szCs w:val="24"/>
      <w:lang w:val="es-CO"/>
    </w:rPr>
  </w:style>
  <w:style w:type="character" w:styleId="ListLabel2">
    <w:name w:val="ListLabel 2"/>
    <w:qFormat/>
    <w:rPr>
      <w:rFonts w:ascii="Arial" w:hAnsi="Arial" w:cs="Arial"/>
      <w:b/>
      <w:bCs/>
      <w:sz w:val="24"/>
      <w:szCs w:val="24"/>
    </w:rPr>
  </w:style>
  <w:style w:type="character" w:styleId="ListLabel3">
    <w:name w:val="ListLabel 3"/>
    <w:qFormat/>
    <w:rPr>
      <w:rFonts w:ascii="Arial" w:hAnsi="Arial" w:cs="OpenSymbol;Arial Unicode MS"/>
      <w:sz w:val="24"/>
      <w:szCs w:val="24"/>
      <w:lang w:val="es-CO"/>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sz w:val="24"/>
      <w:szCs w:val="24"/>
      <w:lang w:val="es-CO"/>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sz w:val="24"/>
      <w:szCs w:val="24"/>
      <w:lang w:val="es-CO"/>
    </w:rPr>
  </w:style>
  <w:style w:type="character" w:styleId="ListLabel10">
    <w:name w:val="ListLabel 10"/>
    <w:qFormat/>
    <w:rPr>
      <w:rFonts w:cs="OpenSymbol;Arial Unicode MS"/>
    </w:rPr>
  </w:style>
  <w:style w:type="character" w:styleId="ListLabel11">
    <w:name w:val="ListLabel 11"/>
    <w:qFormat/>
    <w:rPr>
      <w:rFonts w:cs="OpenSymbol;Arial Unicode MS"/>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rPr>
  </w:style>
  <w:style w:type="character" w:styleId="ListLabel18">
    <w:name w:val="ListLabel 18"/>
    <w:qFormat/>
    <w:rPr>
      <w:rFonts w:cs="OpenSymbol;Arial Unicode MS"/>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character" w:styleId="ListLabel28">
    <w:name w:val="ListLabel 28"/>
    <w:qFormat/>
    <w:rPr>
      <w:rFonts w:cs="OpenSymbol;Arial Unicode MS"/>
    </w:rPr>
  </w:style>
  <w:style w:type="character" w:styleId="ListLabel29">
    <w:name w:val="ListLabel 29"/>
    <w:qFormat/>
    <w:rPr>
      <w:rFonts w:cs="OpenSymbol;Arial Unicode MS"/>
    </w:rPr>
  </w:style>
  <w:style w:type="character" w:styleId="ListLabel30">
    <w:name w:val="ListLabel 30"/>
    <w:qFormat/>
    <w:rPr>
      <w:rFonts w:ascii="Arial" w:hAnsi="Arial" w:cs="Arial"/>
      <w:sz w:val="24"/>
      <w:szCs w:val="24"/>
      <w:u w:val="single"/>
      <w:lang w:val="es-CO"/>
    </w:rPr>
  </w:style>
  <w:style w:type="character" w:styleId="ListLabel31">
    <w:name w:val="ListLabel 31"/>
    <w:qFormat/>
    <w:rPr>
      <w:rFonts w:ascii="Arial" w:hAnsi="Arial" w:cs="Arial"/>
      <w:sz w:val="24"/>
      <w:szCs w:val="24"/>
      <w:lang w:val="es-CO"/>
    </w:rPr>
  </w:style>
  <w:style w:type="paragraph" w:styleId="Ttulo">
    <w:name w:val="Título"/>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pPr>
      <w:tabs>
        <w:tab w:val="center" w:pos="4419" w:leader="none"/>
        <w:tab w:val="right" w:pos="8838" w:leader="none"/>
      </w:tabs>
      <w:spacing w:lineRule="auto" w:line="240" w:before="0" w:after="0"/>
    </w:pPr>
    <w:rPr/>
  </w:style>
  <w:style w:type="paragraph" w:styleId="Prrafodelista">
    <w:name w:val="Párrafo de lista"/>
    <w:basedOn w:val="Normal"/>
    <w:qFormat/>
    <w:pPr>
      <w:spacing w:before="0" w:after="160"/>
      <w:ind w:left="720" w:right="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rtvcplay.co/ninos/el-show-de-perico/pereza" TargetMode="External"/><Relationship Id="rId4" Type="http://schemas.openxmlformats.org/officeDocument/2006/relationships/hyperlink" Target="https://www.youtube.com/watch?v=V1zdeV-q5u8"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Normal_x005F_x0000_</Template>
  <TotalTime>26</TotalTime>
  <Application>LibreOffice/6.0.7.3$Linux_X86_64 LibreOffice_project/00m0$Build-3</Application>
  <Pages>2</Pages>
  <Words>759</Words>
  <Characters>4244</Characters>
  <CharactersWithSpaces>4982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2020-06-16T12:35:00Z</dcterms:created>
  <dc:creator>Edgar Elanpon</dc:creator>
  <dc:description/>
  <dc:language>es-CO</dc:language>
  <cp:lastModifiedBy/>
  <dcterms:modified xsi:type="dcterms:W3CDTF">2020-07-08T04:59:27Z</dcterms:modified>
  <cp:revision>9</cp:revision>
  <dc:subject/>
  <dc:title/>
</cp:coreProperties>
</file>