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2E80A" w14:textId="77777777" w:rsidR="0030487C" w:rsidRDefault="0030487C" w:rsidP="00EE20EA">
      <w:pPr>
        <w:spacing w:after="0" w:line="259" w:lineRule="auto"/>
        <w:jc w:val="center"/>
        <w:rPr>
          <w:b/>
        </w:rPr>
      </w:pPr>
    </w:p>
    <w:p w14:paraId="7ADAEA02" w14:textId="36B222DB" w:rsidR="0030487C" w:rsidRPr="000163D2" w:rsidRDefault="0030487C" w:rsidP="0030487C">
      <w:pPr>
        <w:spacing w:after="0" w:line="259" w:lineRule="auto"/>
        <w:jc w:val="center"/>
      </w:pPr>
      <w:r w:rsidRPr="000F4F7D">
        <w:rPr>
          <w:b/>
        </w:rPr>
        <w:t xml:space="preserve">GUÍA No. </w:t>
      </w:r>
      <w:r w:rsidR="00213E0C">
        <w:rPr>
          <w:b/>
        </w:rPr>
        <w:t>5</w:t>
      </w:r>
      <w:r w:rsidRPr="000F4F7D">
        <w:rPr>
          <w:b/>
        </w:rPr>
        <w:t xml:space="preserve"> – INTERDISCIPLINAR </w:t>
      </w:r>
      <w:r>
        <w:rPr>
          <w:b/>
        </w:rPr>
        <w:t>(BACHILLERATO)</w:t>
      </w:r>
    </w:p>
    <w:p w14:paraId="3B504A36" w14:textId="409186AC" w:rsidR="0030487C" w:rsidRDefault="0030487C" w:rsidP="0030487C">
      <w:pPr>
        <w:spacing w:after="0"/>
      </w:pPr>
      <w:r w:rsidRPr="005E77B0">
        <w:rPr>
          <w:b/>
        </w:rPr>
        <w:t>GRADO:</w:t>
      </w:r>
      <w:r>
        <w:t xml:space="preserve"> __</w:t>
      </w:r>
      <w:r w:rsidR="00806F7A">
        <w:t>ONCE</w:t>
      </w:r>
      <w:r>
        <w:t xml:space="preserve"> 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3823"/>
        <w:gridCol w:w="2551"/>
        <w:gridCol w:w="4418"/>
      </w:tblGrid>
      <w:tr w:rsidR="0030487C" w:rsidRPr="000F4F7D" w14:paraId="5FD180C1" w14:textId="77777777" w:rsidTr="00213E0C">
        <w:trPr>
          <w:trHeight w:val="274"/>
        </w:trPr>
        <w:tc>
          <w:tcPr>
            <w:tcW w:w="1771" w:type="pct"/>
          </w:tcPr>
          <w:p w14:paraId="123BBA49" w14:textId="77777777" w:rsidR="0030487C" w:rsidRPr="000F4F7D" w:rsidRDefault="0030487C" w:rsidP="00213E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1182" w:type="pct"/>
          </w:tcPr>
          <w:p w14:paraId="18662CA2" w14:textId="77777777" w:rsidR="0030487C" w:rsidRPr="000F4F7D" w:rsidRDefault="0030487C" w:rsidP="00213E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GRUPO </w:t>
            </w:r>
          </w:p>
        </w:tc>
        <w:tc>
          <w:tcPr>
            <w:tcW w:w="2047" w:type="pct"/>
          </w:tcPr>
          <w:p w14:paraId="22CAF97A" w14:textId="77777777" w:rsidR="0030487C" w:rsidRPr="000F4F7D" w:rsidRDefault="0030487C" w:rsidP="00213E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</w:t>
            </w:r>
          </w:p>
        </w:tc>
      </w:tr>
      <w:tr w:rsidR="0030487C" w:rsidRPr="000F4F7D" w14:paraId="4206C1D8" w14:textId="77777777" w:rsidTr="00213E0C">
        <w:trPr>
          <w:trHeight w:val="274"/>
        </w:trPr>
        <w:tc>
          <w:tcPr>
            <w:tcW w:w="1771" w:type="pct"/>
          </w:tcPr>
          <w:p w14:paraId="0345583D" w14:textId="77777777" w:rsidR="0030487C" w:rsidRPr="000F4F7D" w:rsidRDefault="0030487C" w:rsidP="00213E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GUSTAVO GUEVARA PEDRAZA</w:t>
            </w:r>
          </w:p>
        </w:tc>
        <w:tc>
          <w:tcPr>
            <w:tcW w:w="1182" w:type="pct"/>
          </w:tcPr>
          <w:p w14:paraId="1656D3C3" w14:textId="798A5075" w:rsidR="0030487C" w:rsidRPr="00BB7471" w:rsidRDefault="0030487C" w:rsidP="00806F7A">
            <w:pPr>
              <w:tabs>
                <w:tab w:val="left" w:pos="6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 w:rsidR="00087C98">
              <w:rPr>
                <w:rFonts w:cstheme="minorHAnsi"/>
                <w:b/>
                <w:sz w:val="20"/>
                <w:szCs w:val="20"/>
              </w:rPr>
              <w:t>1</w:t>
            </w:r>
            <w:r w:rsidR="00806F7A">
              <w:rPr>
                <w:rFonts w:cstheme="minorHAnsi"/>
                <w:b/>
                <w:sz w:val="20"/>
                <w:szCs w:val="20"/>
              </w:rPr>
              <w:t>1</w:t>
            </w:r>
            <w:r w:rsidR="00087C98">
              <w:rPr>
                <w:rFonts w:cstheme="minorHAnsi"/>
                <w:b/>
                <w:sz w:val="20"/>
                <w:szCs w:val="20"/>
              </w:rPr>
              <w:t>:</w:t>
            </w:r>
            <w:r w:rsidRPr="00BB7471">
              <w:rPr>
                <w:rFonts w:cstheme="minorHAnsi"/>
                <w:sz w:val="20"/>
                <w:szCs w:val="20"/>
              </w:rPr>
              <w:t xml:space="preserve">01, </w:t>
            </w:r>
            <w:r w:rsidR="00087C98">
              <w:rPr>
                <w:rFonts w:cstheme="minorHAnsi"/>
                <w:sz w:val="20"/>
                <w:szCs w:val="20"/>
              </w:rPr>
              <w:t>1</w:t>
            </w:r>
            <w:r w:rsidR="00806F7A">
              <w:rPr>
                <w:rFonts w:cstheme="minorHAnsi"/>
                <w:sz w:val="20"/>
                <w:szCs w:val="20"/>
              </w:rPr>
              <w:t>1</w:t>
            </w:r>
            <w:r w:rsidR="00087C98">
              <w:rPr>
                <w:rFonts w:cstheme="minorHAnsi"/>
                <w:sz w:val="20"/>
                <w:szCs w:val="20"/>
              </w:rPr>
              <w:t>:</w:t>
            </w:r>
            <w:r w:rsidRPr="00BB7471">
              <w:rPr>
                <w:rFonts w:cstheme="minorHAnsi"/>
                <w:sz w:val="20"/>
                <w:szCs w:val="20"/>
              </w:rPr>
              <w:t>02,</w:t>
            </w:r>
            <w:r w:rsidR="00087C98">
              <w:rPr>
                <w:rFonts w:cstheme="minorHAnsi"/>
                <w:sz w:val="20"/>
                <w:szCs w:val="20"/>
              </w:rPr>
              <w:t>1</w:t>
            </w:r>
            <w:r w:rsidR="00806F7A">
              <w:rPr>
                <w:rFonts w:cstheme="minorHAnsi"/>
                <w:sz w:val="20"/>
                <w:szCs w:val="20"/>
              </w:rPr>
              <w:t>1</w:t>
            </w:r>
            <w:r w:rsidR="00087C98">
              <w:rPr>
                <w:rFonts w:cstheme="minorHAnsi"/>
                <w:sz w:val="20"/>
                <w:szCs w:val="20"/>
              </w:rPr>
              <w:t>:</w:t>
            </w:r>
            <w:r w:rsidRPr="00BB7471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2047" w:type="pct"/>
          </w:tcPr>
          <w:p w14:paraId="1C068AC7" w14:textId="77777777" w:rsidR="0030487C" w:rsidRPr="000F4F7D" w:rsidRDefault="0030487C" w:rsidP="00213E0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gustavoguevarapedraza@gmail.com</w:t>
            </w:r>
          </w:p>
        </w:tc>
      </w:tr>
      <w:tr w:rsidR="0030487C" w:rsidRPr="000F4F7D" w14:paraId="4B10CCCE" w14:textId="77777777" w:rsidTr="00213E0C">
        <w:trPr>
          <w:trHeight w:val="274"/>
        </w:trPr>
        <w:tc>
          <w:tcPr>
            <w:tcW w:w="1771" w:type="pct"/>
          </w:tcPr>
          <w:p w14:paraId="1847553C" w14:textId="77777777" w:rsidR="0030487C" w:rsidRDefault="0030487C" w:rsidP="00213E0C">
            <w:pPr>
              <w:tabs>
                <w:tab w:val="left" w:pos="1095"/>
              </w:tabs>
              <w:spacing w:after="0" w:line="240" w:lineRule="auto"/>
              <w:rPr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b/>
              </w:rPr>
              <w:t xml:space="preserve"> TEMA: </w:t>
            </w:r>
          </w:p>
          <w:p w14:paraId="039DA981" w14:textId="3899E069" w:rsidR="0030487C" w:rsidRDefault="0030487C" w:rsidP="00087C98">
            <w:pPr>
              <w:tabs>
                <w:tab w:val="left" w:pos="1095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TECNOLOG</w:t>
            </w:r>
            <w:r w:rsidR="00087C98">
              <w:rPr>
                <w:b/>
              </w:rPr>
              <w:t>Ï</w:t>
            </w:r>
            <w:r>
              <w:rPr>
                <w:b/>
              </w:rPr>
              <w:t>A</w:t>
            </w:r>
          </w:p>
        </w:tc>
        <w:tc>
          <w:tcPr>
            <w:tcW w:w="1182" w:type="pct"/>
          </w:tcPr>
          <w:p w14:paraId="527C7102" w14:textId="77777777" w:rsidR="0030487C" w:rsidRDefault="0030487C" w:rsidP="00213E0C">
            <w:pPr>
              <w:tabs>
                <w:tab w:val="left" w:pos="675"/>
              </w:tabs>
              <w:spacing w:after="0" w:line="240" w:lineRule="auto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>
              <w:rPr>
                <w:b/>
              </w:rPr>
              <w:t>DESARROLLO</w:t>
            </w:r>
            <w:r w:rsidRPr="00873BFB">
              <w:rPr>
                <w:b/>
              </w:rPr>
              <w:t>:</w:t>
            </w:r>
          </w:p>
          <w:p w14:paraId="0B084DF2" w14:textId="4B62B1AB" w:rsidR="0030487C" w:rsidRPr="00BB7471" w:rsidRDefault="00F31593" w:rsidP="00213E0C">
            <w:pPr>
              <w:tabs>
                <w:tab w:val="left" w:pos="6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t xml:space="preserve">     JULIO    </w:t>
            </w:r>
            <w:r w:rsidR="0030487C" w:rsidRPr="00BB7471">
              <w:t xml:space="preserve">2020 </w:t>
            </w:r>
          </w:p>
        </w:tc>
        <w:tc>
          <w:tcPr>
            <w:tcW w:w="2047" w:type="pct"/>
          </w:tcPr>
          <w:p w14:paraId="58A2E5D3" w14:textId="77777777" w:rsidR="0030487C" w:rsidRDefault="0030487C" w:rsidP="00213E0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AREA:</w:t>
            </w:r>
          </w:p>
          <w:p w14:paraId="7C57B03B" w14:textId="77777777" w:rsidR="0030487C" w:rsidRPr="00BB7471" w:rsidRDefault="0030487C" w:rsidP="00213E0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B7471">
              <w:rPr>
                <w:rFonts w:eastAsia="Calibri" w:cstheme="minorHAnsi"/>
                <w:bCs/>
              </w:rPr>
              <w:t>Tecnología e informática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6378"/>
      </w:tblGrid>
      <w:tr w:rsidR="0030487C" w:rsidRPr="000F4F7D" w14:paraId="7C6317C5" w14:textId="77777777" w:rsidTr="00213E0C">
        <w:tc>
          <w:tcPr>
            <w:tcW w:w="4390" w:type="dxa"/>
          </w:tcPr>
          <w:p w14:paraId="5E8DE0F6" w14:textId="77777777" w:rsidR="0030487C" w:rsidRPr="000F4F7D" w:rsidRDefault="0030487C" w:rsidP="00213E0C">
            <w:pPr>
              <w:spacing w:after="0"/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6378" w:type="dxa"/>
          </w:tcPr>
          <w:p w14:paraId="03FC2D50" w14:textId="77777777" w:rsidR="0030487C" w:rsidRPr="000F4F7D" w:rsidRDefault="0030487C" w:rsidP="00213E0C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30487C" w:rsidRPr="000F4F7D" w14:paraId="6AF1C1D2" w14:textId="77777777" w:rsidTr="00213E0C">
        <w:tc>
          <w:tcPr>
            <w:tcW w:w="4390" w:type="dxa"/>
          </w:tcPr>
          <w:p w14:paraId="0093EC3D" w14:textId="77777777" w:rsidR="0030487C" w:rsidRPr="00D927E9" w:rsidRDefault="0030487C" w:rsidP="00213E0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60495">
              <w:rPr>
                <w:rFonts w:ascii="Calibri" w:eastAsia="Times New Roman" w:hAnsi="Calibri" w:cs="Times New Roman"/>
                <w:lang w:eastAsia="es-CO"/>
              </w:rPr>
              <w:t>Identificar las características de un producto tecnológico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14:paraId="45DA8374" w14:textId="6481D495" w:rsidR="0035085E" w:rsidRPr="000809C6" w:rsidRDefault="0035085E" w:rsidP="00F3159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</w:rPr>
            </w:pPr>
            <w:r w:rsidRPr="009249AE">
              <w:rPr>
                <w:rFonts w:ascii="Calibri" w:eastAsia="Times New Roman" w:hAnsi="Calibri" w:cs="Times New Roman"/>
                <w:lang w:eastAsia="es-CO"/>
              </w:rPr>
              <w:t xml:space="preserve">Valora e interpreta los elementos principales de tecnología, mantenimiento, herramientas y su estructura en la realización de actividades o problemas.  </w:t>
            </w:r>
            <w:r w:rsidR="00F31593">
              <w:rPr>
                <w:rFonts w:ascii="Calibri" w:eastAsia="Times New Roman" w:hAnsi="Calibri" w:cs="Times New Roman"/>
                <w:lang w:eastAsia="es-CO"/>
              </w:rPr>
              <w:t>(</w:t>
            </w:r>
            <w:r w:rsidR="00F31593" w:rsidRPr="00F31593">
              <w:rPr>
                <w:rFonts w:ascii="Calibri" w:eastAsia="Times New Roman" w:hAnsi="Calibri" w:cs="Times New Roman"/>
                <w:lang w:eastAsia="es-CO"/>
              </w:rPr>
              <w:t>TIN112I1</w:t>
            </w:r>
            <w:r w:rsidR="00F31593">
              <w:rPr>
                <w:rFonts w:ascii="Calibri" w:eastAsia="Times New Roman" w:hAnsi="Calibri" w:cs="Times New Roman"/>
                <w:lang w:eastAsia="es-CO"/>
              </w:rPr>
              <w:t>)</w:t>
            </w:r>
          </w:p>
        </w:tc>
      </w:tr>
      <w:tr w:rsidR="0030487C" w:rsidRPr="000F4F7D" w14:paraId="0376965A" w14:textId="77777777" w:rsidTr="00213E0C">
        <w:tc>
          <w:tcPr>
            <w:tcW w:w="10768" w:type="dxa"/>
            <w:gridSpan w:val="2"/>
          </w:tcPr>
          <w:p w14:paraId="57A581EF" w14:textId="701EFA8D" w:rsidR="0030487C" w:rsidRPr="008C0795" w:rsidRDefault="0030487C" w:rsidP="00213E0C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  <w:r>
              <w:rPr>
                <w:b/>
              </w:rPr>
              <w:t>:</w:t>
            </w:r>
            <w:r w:rsidR="009728BC">
              <w:t xml:space="preserve"> la sopa de letras realizada, la tabla clasificación, y desarrollo de preguntas.</w:t>
            </w:r>
          </w:p>
        </w:tc>
      </w:tr>
      <w:tr w:rsidR="00F31593" w:rsidRPr="000F4F7D" w14:paraId="1B979237" w14:textId="77777777" w:rsidTr="00213E0C">
        <w:tc>
          <w:tcPr>
            <w:tcW w:w="10768" w:type="dxa"/>
            <w:gridSpan w:val="2"/>
          </w:tcPr>
          <w:p w14:paraId="3CF845B9" w14:textId="4BEC6A49" w:rsidR="00F31593" w:rsidRPr="000F4F7D" w:rsidRDefault="00F31593" w:rsidP="00213E0C">
            <w:pPr>
              <w:spacing w:after="0"/>
              <w:rPr>
                <w:b/>
              </w:rPr>
            </w:pPr>
            <w:r>
              <w:rPr>
                <w:b/>
              </w:rPr>
              <w:t xml:space="preserve">ESTUDIANTE:__________________________________________________ CURSO:    11:0___ </w:t>
            </w:r>
          </w:p>
        </w:tc>
      </w:tr>
    </w:tbl>
    <w:p w14:paraId="4C5B12CE" w14:textId="77777777" w:rsidR="00C56472" w:rsidRDefault="00C56472" w:rsidP="00C56472">
      <w:pPr>
        <w:spacing w:after="0"/>
        <w:rPr>
          <w:b/>
          <w:bCs/>
        </w:rPr>
      </w:pPr>
      <w:r w:rsidRPr="0060451B">
        <w:rPr>
          <w:b/>
          <w:bCs/>
        </w:rPr>
        <w:t>ACTIVIDAD: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5410"/>
      </w:tblGrid>
      <w:tr w:rsidR="00EF11E0" w14:paraId="2167940A" w14:textId="77777777" w:rsidTr="00213E0C">
        <w:trPr>
          <w:trHeight w:val="70"/>
        </w:trPr>
        <w:tc>
          <w:tcPr>
            <w:tcW w:w="5382" w:type="dxa"/>
          </w:tcPr>
          <w:p w14:paraId="1832DE85" w14:textId="0998C6D0" w:rsidR="00791819" w:rsidRPr="00791819" w:rsidRDefault="00791819" w:rsidP="00791819">
            <w:pPr>
              <w:jc w:val="both"/>
              <w:rPr>
                <w:rFonts w:ascii="Calibri" w:hAnsi="Calibri"/>
                <w:b/>
                <w:bCs/>
                <w:color w:val="FF0000"/>
              </w:rPr>
            </w:pPr>
            <w:r w:rsidRPr="00791819">
              <w:rPr>
                <w:rFonts w:ascii="Calibri" w:hAnsi="Calibri" w:cs="Arial"/>
                <w:b/>
                <w:bCs/>
                <w:color w:val="FF0000"/>
                <w:shd w:val="clear" w:color="auto" w:fill="FFFFFF"/>
              </w:rPr>
              <w:t xml:space="preserve">COMPONENTES BASE DE UN COMPUTADOR, </w:t>
            </w:r>
            <w:r w:rsidRPr="00791819">
              <w:rPr>
                <w:rFonts w:ascii="Calibri" w:hAnsi="Calibri"/>
                <w:b/>
                <w:bCs/>
                <w:i/>
                <w:iCs/>
                <w:color w:val="FF0000"/>
              </w:rPr>
              <w:t>SMARTPHONE</w:t>
            </w:r>
            <w:r w:rsidRPr="00791819">
              <w:rPr>
                <w:rFonts w:ascii="Calibri" w:hAnsi="Calibri"/>
                <w:b/>
                <w:bCs/>
                <w:color w:val="FF0000"/>
              </w:rPr>
              <w:t xml:space="preserve"> </w:t>
            </w:r>
          </w:p>
          <w:p w14:paraId="75ADEEDF" w14:textId="77777777" w:rsidR="00791819" w:rsidRDefault="00791819" w:rsidP="00791819">
            <w:pPr>
              <w:jc w:val="both"/>
              <w:rPr>
                <w:bCs/>
              </w:rPr>
            </w:pPr>
            <w:r w:rsidRPr="00C51C42">
              <w:rPr>
                <w:bCs/>
              </w:rPr>
              <w:t>La tecnología es la aplicación de los conocimientos</w:t>
            </w:r>
            <w:r>
              <w:rPr>
                <w:bCs/>
              </w:rPr>
              <w:t xml:space="preserve"> p</w:t>
            </w:r>
            <w:r w:rsidRPr="00C51C42">
              <w:rPr>
                <w:bCs/>
              </w:rPr>
              <w:t>a</w:t>
            </w:r>
            <w:r>
              <w:rPr>
                <w:bCs/>
              </w:rPr>
              <w:t>ra la</w:t>
            </w:r>
            <w:r w:rsidRPr="00C51C42">
              <w:rPr>
                <w:bCs/>
              </w:rPr>
              <w:t xml:space="preserve"> resolución de problemas concretos</w:t>
            </w:r>
            <w:r>
              <w:rPr>
                <w:bCs/>
              </w:rPr>
              <w:t xml:space="preserve">, es más, un elemento tecnológico es considerado como un objeto u obra manual realizada por el hombre, donde lo puede transformar, con el propósito de que este, realice una función o tarea específica, que viene a facilitar o a solventar necesidades. </w:t>
            </w:r>
          </w:p>
          <w:p w14:paraId="3B8D7598" w14:textId="77777777" w:rsidR="00791819" w:rsidRDefault="00791819" w:rsidP="00791819">
            <w:pPr>
              <w:jc w:val="both"/>
              <w:rPr>
                <w:bCs/>
              </w:rPr>
            </w:pPr>
            <w:r w:rsidRPr="002407A6">
              <w:rPr>
                <w:b/>
                <w:bCs/>
              </w:rPr>
              <w:t>EL computador</w:t>
            </w:r>
            <w:r>
              <w:rPr>
                <w:bCs/>
              </w:rPr>
              <w:t xml:space="preserve">, es considerado un artefacto tecnológico o maquina digital </w:t>
            </w:r>
            <w:r w:rsidRPr="007B5859">
              <w:rPr>
                <w:bCs/>
              </w:rPr>
              <w:t>que ejecuta comandos para convertirlos en datos convenientes y útiles</w:t>
            </w:r>
            <w:r>
              <w:rPr>
                <w:bCs/>
              </w:rPr>
              <w:t>,</w:t>
            </w:r>
            <w:r w:rsidRPr="007B5859">
              <w:rPr>
                <w:bCs/>
              </w:rPr>
              <w:t xml:space="preserve"> que posteriormente se envían a las unidades de salida. </w:t>
            </w:r>
            <w:r>
              <w:rPr>
                <w:bCs/>
              </w:rPr>
              <w:t xml:space="preserve">                              </w:t>
            </w:r>
          </w:p>
          <w:p w14:paraId="2CB1C98A" w14:textId="4303F287" w:rsidR="00791819" w:rsidRDefault="00791819" w:rsidP="00791819">
            <w:pPr>
              <w:jc w:val="both"/>
              <w:rPr>
                <w:bCs/>
              </w:rPr>
            </w:pPr>
            <w:r>
              <w:rPr>
                <w:bCs/>
              </w:rPr>
              <w:t>O</w:t>
            </w:r>
            <w:r w:rsidRPr="007B5859">
              <w:rPr>
                <w:bCs/>
              </w:rPr>
              <w:t xml:space="preserve"> dispositivo que recibe datos de entrada a través de un mouse, teclado u otro periférico, los procesa de alguna manera y muestra el resultado en una pantalla. </w:t>
            </w:r>
            <w:r>
              <w:rPr>
                <w:bCs/>
              </w:rPr>
              <w:t xml:space="preserve">Tiene dos componentes con características diferentes que se apoyan entre sí. </w:t>
            </w:r>
            <w:r w:rsidRPr="007B5859">
              <w:rPr>
                <w:bCs/>
              </w:rPr>
              <w:t xml:space="preserve"> </w:t>
            </w:r>
          </w:p>
          <w:p w14:paraId="3D254793" w14:textId="1B2D3625" w:rsidR="00EF11E0" w:rsidRDefault="00EF11E0" w:rsidP="00213E0C">
            <w:pPr>
              <w:jc w:val="both"/>
              <w:rPr>
                <w:bCs/>
              </w:rPr>
            </w:pPr>
            <w:r>
              <w:rPr>
                <w:bCs/>
              </w:rPr>
              <w:t xml:space="preserve">Hardware y software  son dos términos que seguramente has escuchado y usado </w:t>
            </w:r>
            <w:r w:rsidR="00791819">
              <w:rPr>
                <w:bCs/>
              </w:rPr>
              <w:t xml:space="preserve">a </w:t>
            </w:r>
            <w:r>
              <w:rPr>
                <w:bCs/>
              </w:rPr>
              <w:t>diario,  bien sea con un computador</w:t>
            </w:r>
            <w:r w:rsidR="00791819">
              <w:rPr>
                <w:bCs/>
              </w:rPr>
              <w:t>,</w:t>
            </w:r>
            <w:r>
              <w:rPr>
                <w:bCs/>
              </w:rPr>
              <w:t xml:space="preserve"> un teléfono inteligente</w:t>
            </w:r>
            <w:r w:rsidR="00791819">
              <w:rPr>
                <w:bCs/>
              </w:rPr>
              <w:t xml:space="preserve"> o </w:t>
            </w:r>
            <w:r w:rsidR="00791819" w:rsidRPr="00791819">
              <w:rPr>
                <w:bCs/>
                <w:i/>
                <w:iCs/>
              </w:rPr>
              <w:t>Smartphone</w:t>
            </w:r>
            <w:r>
              <w:rPr>
                <w:bCs/>
              </w:rPr>
              <w:t xml:space="preserve"> </w:t>
            </w:r>
          </w:p>
          <w:p w14:paraId="3082E2FD" w14:textId="0B0A2637" w:rsidR="00791819" w:rsidRDefault="00791819" w:rsidP="00213E0C">
            <w:pPr>
              <w:jc w:val="both"/>
              <w:rPr>
                <w:bCs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F26BB83" wp14:editId="6D127FBF">
                  <wp:extent cx="2676525" cy="2009140"/>
                  <wp:effectExtent l="0" t="0" r="9525" b="0"/>
                  <wp:docPr id="7" name="Imagen 7" descr="Teléfono Inteligente Con Pantalla Táctil Con Iconos De L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éfono Inteligente Con Pantalla Táctil Con Iconos De L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83" t="6996" r="9303" b="6173"/>
                          <a:stretch/>
                        </pic:blipFill>
                        <pic:spPr bwMode="auto">
                          <a:xfrm>
                            <a:off x="0" y="0"/>
                            <a:ext cx="2680900" cy="201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37B5C2" w14:textId="2ED40F1E" w:rsidR="00EF11E0" w:rsidRDefault="00EF11E0" w:rsidP="00213E0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14:paraId="71412A55" w14:textId="77777777" w:rsidR="00EF11E0" w:rsidRPr="00B2247D" w:rsidRDefault="00EF11E0" w:rsidP="006F2C63">
            <w:pPr>
              <w:jc w:val="both"/>
              <w:rPr>
                <w:bCs/>
              </w:rPr>
            </w:pPr>
          </w:p>
        </w:tc>
        <w:tc>
          <w:tcPr>
            <w:tcW w:w="5410" w:type="dxa"/>
          </w:tcPr>
          <w:p w14:paraId="64AEB814" w14:textId="71EF895D" w:rsidR="0061386F" w:rsidRDefault="0061386F" w:rsidP="0061386F">
            <w:pPr>
              <w:jc w:val="both"/>
              <w:rPr>
                <w:bCs/>
              </w:rPr>
            </w:pPr>
            <w:r>
              <w:rPr>
                <w:noProof/>
                <w:lang w:val="es-CO" w:eastAsia="es-CO"/>
              </w:rPr>
              <w:t xml:space="preserve">La importancia  de estos elemnetos se da en la mayoria de elemetos tecnologicos como tal.   </w:t>
            </w:r>
            <w:r w:rsidRPr="0061386F">
              <w:rPr>
                <w:b/>
                <w:noProof/>
                <w:lang w:val="es-CO" w:eastAsia="es-CO"/>
              </w:rPr>
              <w:t>Hardware</w:t>
            </w:r>
            <w:r w:rsidRPr="0061386F">
              <w:rPr>
                <w:noProof/>
                <w:lang w:val="es-CO" w:eastAsia="es-CO"/>
              </w:rPr>
              <w:t> es el conjunto de componentes físicos de los que está hecho el equipo</w:t>
            </w:r>
            <w:r>
              <w:rPr>
                <w:noProof/>
                <w:lang w:val="es-CO" w:eastAsia="es-CO"/>
              </w:rPr>
              <w:t xml:space="preserve">, </w:t>
            </w:r>
            <w:r>
              <w:rPr>
                <w:bCs/>
              </w:rPr>
              <w:t xml:space="preserve">por ejemplo un monitor, teclado o dispositivos internos como el microchips, y discos duros.  </w:t>
            </w:r>
            <w:r w:rsidRPr="0061386F">
              <w:rPr>
                <w:bCs/>
              </w:rPr>
              <w:t>Y </w:t>
            </w:r>
            <w:r w:rsidRPr="0061386F">
              <w:rPr>
                <w:b/>
                <w:bCs/>
              </w:rPr>
              <w:t>software </w:t>
            </w:r>
            <w:r w:rsidRPr="0061386F">
              <w:rPr>
                <w:bCs/>
              </w:rPr>
              <w:t xml:space="preserve">es el conjunto de programas o aplicaciones, instrucciones y reglas informáticas </w:t>
            </w:r>
            <w:r>
              <w:rPr>
                <w:bCs/>
              </w:rPr>
              <w:t xml:space="preserve">y aplicaciones móviles como video juegos y editores de fotografías y navegadores web entre otros, </w:t>
            </w:r>
            <w:r w:rsidRPr="0061386F">
              <w:rPr>
                <w:bCs/>
              </w:rPr>
              <w:t>que hacen posible el funcionamiento del equipo</w:t>
            </w:r>
            <w:r>
              <w:rPr>
                <w:bCs/>
              </w:rPr>
              <w:t xml:space="preserve">. </w:t>
            </w:r>
          </w:p>
          <w:p w14:paraId="010D922A" w14:textId="3397BF05" w:rsidR="0061386F" w:rsidRDefault="0061386F" w:rsidP="0061386F">
            <w:pPr>
              <w:jc w:val="both"/>
              <w:rPr>
                <w:bCs/>
              </w:rPr>
            </w:pPr>
            <w:r>
              <w:rPr>
                <w:bCs/>
              </w:rPr>
              <w:t>Pese a que dos características funcionan diferentes entre sí, trabajan en conjunto para entender mejor tomamos el teléfono inteligente en este caso el Hardware en el cuerpo físico del teléfono y el software es el sistema operativo y aplicaciones</w:t>
            </w:r>
            <w:r w:rsidR="00EF166A">
              <w:rPr>
                <w:bCs/>
              </w:rPr>
              <w:t xml:space="preserve">, </w:t>
            </w:r>
            <w:r>
              <w:rPr>
                <w:bCs/>
              </w:rPr>
              <w:t xml:space="preserve">si retiraremos el software quedaríamos con un teléfono muerto no podríamos recibir llamadas mensajes, o navegar en internet ya que no estaría recibiendo instrucciones. Por otra parte sin el </w:t>
            </w:r>
            <w:r w:rsidR="006F2C63">
              <w:rPr>
                <w:bCs/>
              </w:rPr>
              <w:t>hardware</w:t>
            </w:r>
            <w:r>
              <w:rPr>
                <w:bCs/>
              </w:rPr>
              <w:t xml:space="preserve"> no habría un equipo físico en el cual las aplicaciones no pueden trabajar solo había </w:t>
            </w:r>
            <w:r w:rsidR="006F2C63">
              <w:rPr>
                <w:bCs/>
              </w:rPr>
              <w:t>instrucciones</w:t>
            </w:r>
            <w:r>
              <w:rPr>
                <w:bCs/>
              </w:rPr>
              <w:t xml:space="preserve"> dirigidas a la nada. </w:t>
            </w:r>
          </w:p>
          <w:p w14:paraId="0597E02D" w14:textId="0739C483" w:rsidR="0061386F" w:rsidRPr="0061386F" w:rsidRDefault="0061386F" w:rsidP="00213E0C">
            <w:pPr>
              <w:jc w:val="both"/>
              <w:rPr>
                <w:noProof/>
                <w:lang w:eastAsia="es-CO"/>
              </w:rPr>
            </w:pPr>
            <w:r>
              <w:rPr>
                <w:bCs/>
              </w:rPr>
              <w:t>En otras pa</w:t>
            </w:r>
            <w:r w:rsidR="006F2C63">
              <w:rPr>
                <w:bCs/>
              </w:rPr>
              <w:t>la</w:t>
            </w:r>
            <w:r>
              <w:rPr>
                <w:bCs/>
              </w:rPr>
              <w:t>b</w:t>
            </w:r>
            <w:r w:rsidR="006F2C63">
              <w:rPr>
                <w:bCs/>
              </w:rPr>
              <w:t>ras,</w:t>
            </w:r>
            <w:r>
              <w:rPr>
                <w:bCs/>
              </w:rPr>
              <w:t xml:space="preserve"> ningún de estos dos elementos podrían funcionar individual m</w:t>
            </w:r>
            <w:r w:rsidR="006F2C63">
              <w:rPr>
                <w:bCs/>
              </w:rPr>
              <w:t>e</w:t>
            </w:r>
            <w:r>
              <w:rPr>
                <w:bCs/>
              </w:rPr>
              <w:t>nte ya que se complementan, ya que  uno aporta los elementos físicos</w:t>
            </w:r>
            <w:r w:rsidR="008840B8">
              <w:rPr>
                <w:bCs/>
              </w:rPr>
              <w:t>,</w:t>
            </w:r>
            <w:r>
              <w:rPr>
                <w:bCs/>
              </w:rPr>
              <w:t xml:space="preserve"> el otro integra las funciones</w:t>
            </w:r>
            <w:r w:rsidR="008840B8">
              <w:rPr>
                <w:bCs/>
              </w:rPr>
              <w:t xml:space="preserve">, </w:t>
            </w:r>
            <w:r>
              <w:rPr>
                <w:bCs/>
              </w:rPr>
              <w:t>aunque no  tenemos</w:t>
            </w:r>
            <w:r w:rsidR="008840B8">
              <w:rPr>
                <w:bCs/>
              </w:rPr>
              <w:t xml:space="preserve"> una proyección de cómo</w:t>
            </w:r>
            <w:r>
              <w:rPr>
                <w:bCs/>
              </w:rPr>
              <w:t xml:space="preserve"> será en el futuro</w:t>
            </w:r>
          </w:p>
          <w:p w14:paraId="3FCDC361" w14:textId="77777777" w:rsidR="006F2C63" w:rsidRDefault="00677823" w:rsidP="00213E0C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E1B5F75" wp14:editId="2B29EF63">
                  <wp:extent cx="2903381" cy="1755260"/>
                  <wp:effectExtent l="0" t="0" r="0" b="0"/>
                  <wp:docPr id="3" name="Imagen 3" descr="https://miro.medium.com/max/746/1*yGMe9I5sDFdGfPFzeaUQb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ro.medium.com/max/746/1*yGMe9I5sDFdGfPFzeaUQb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726" cy="176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1F02B" w14:textId="402920E7" w:rsidR="00EF11E0" w:rsidRPr="000E7E35" w:rsidRDefault="00EF11E0" w:rsidP="00213E0C">
            <w:pPr>
              <w:jc w:val="both"/>
            </w:pPr>
          </w:p>
        </w:tc>
      </w:tr>
    </w:tbl>
    <w:p w14:paraId="5D762FC9" w14:textId="77777777" w:rsidR="009D5A18" w:rsidRDefault="009D5A18" w:rsidP="00791819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4F8A5AC" w14:textId="77777777" w:rsidR="009D5A18" w:rsidRDefault="009D5A18" w:rsidP="009D5A18">
      <w:pPr>
        <w:spacing w:after="0"/>
        <w:rPr>
          <w:b/>
          <w:bCs/>
        </w:rPr>
      </w:pPr>
      <w:r>
        <w:rPr>
          <w:b/>
          <w:bCs/>
        </w:rPr>
        <w:t>ACTIVIDAD No 1. Realiza la sopa de letras de concepto con colores claros diferentes</w:t>
      </w:r>
    </w:p>
    <w:p w14:paraId="1BCBA236" w14:textId="19D30C07" w:rsidR="009D5A18" w:rsidRDefault="008D68B1" w:rsidP="009D5A18">
      <w:pPr>
        <w:spacing w:after="0"/>
        <w:rPr>
          <w:b/>
          <w:bCs/>
        </w:rPr>
      </w:pPr>
      <w:r>
        <w:rPr>
          <w:noProof/>
          <w:lang w:val="es-CO" w:eastAsia="es-CO"/>
        </w:rPr>
        <w:drawing>
          <wp:inline distT="0" distB="0" distL="0" distR="0" wp14:anchorId="508115CD" wp14:editId="730E63D4">
            <wp:extent cx="4981575" cy="368139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222" t="33995" r="45426" b="10013"/>
                    <a:stretch/>
                  </pic:blipFill>
                  <pic:spPr bwMode="auto">
                    <a:xfrm>
                      <a:off x="0" y="0"/>
                      <a:ext cx="4994407" cy="369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AA251" w14:textId="77777777" w:rsidR="009D5A18" w:rsidRDefault="009D5A18" w:rsidP="009D5A18">
      <w:pPr>
        <w:spacing w:after="0"/>
        <w:rPr>
          <w:b/>
          <w:bCs/>
        </w:rPr>
      </w:pPr>
    </w:p>
    <w:p w14:paraId="0ED2002E" w14:textId="4A8C1658" w:rsidR="009D5A18" w:rsidRDefault="009D5A18" w:rsidP="009D5A18">
      <w:pPr>
        <w:spacing w:after="0"/>
        <w:rPr>
          <w:b/>
          <w:bCs/>
        </w:rPr>
      </w:pPr>
      <w:r>
        <w:rPr>
          <w:b/>
          <w:bCs/>
        </w:rPr>
        <w:t>ACTIVIDAD No 2. Relacionar correctamente ambas columnas con base al texto.</w:t>
      </w:r>
      <w:r w:rsidR="000947B6">
        <w:rPr>
          <w:b/>
          <w:bCs/>
        </w:rPr>
        <w:t xml:space="preserve"> (</w:t>
      </w:r>
      <w:r w:rsidR="000947B6">
        <w:rPr>
          <w:b/>
          <w:bCs/>
        </w:rPr>
        <w:t xml:space="preserve">Ver el ejemplo fila </w:t>
      </w:r>
      <w:r w:rsidR="000947B6">
        <w:rPr>
          <w:b/>
          <w:bCs/>
        </w:rPr>
        <w:t xml:space="preserve">k </w:t>
      </w:r>
      <w:r w:rsidR="000947B6">
        <w:rPr>
          <w:b/>
          <w:bCs/>
        </w:rPr>
        <w:t>en amarillo):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9D5A18" w14:paraId="24890888" w14:textId="77777777" w:rsidTr="00213E0C">
        <w:tc>
          <w:tcPr>
            <w:tcW w:w="4390" w:type="dxa"/>
          </w:tcPr>
          <w:p w14:paraId="295D96D7" w14:textId="77777777" w:rsidR="009D5A18" w:rsidRPr="00712E70" w:rsidRDefault="009D5A18" w:rsidP="009D5A18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COMPUTADOR</w:t>
            </w:r>
          </w:p>
        </w:tc>
        <w:tc>
          <w:tcPr>
            <w:tcW w:w="5244" w:type="dxa"/>
          </w:tcPr>
          <w:p w14:paraId="06707D71" w14:textId="21F72EDC" w:rsidR="009D5A18" w:rsidRDefault="009D5A18" w:rsidP="000947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 )    </w:t>
            </w:r>
            <w:r w:rsidR="008840B8">
              <w:rPr>
                <w:b/>
                <w:bCs/>
              </w:rPr>
              <w:t>TELEFONO SIMILAR A UN COMPUTADOR</w:t>
            </w:r>
          </w:p>
        </w:tc>
      </w:tr>
      <w:tr w:rsidR="009D5A18" w14:paraId="6E346520" w14:textId="77777777" w:rsidTr="00213E0C">
        <w:tc>
          <w:tcPr>
            <w:tcW w:w="4390" w:type="dxa"/>
          </w:tcPr>
          <w:p w14:paraId="381910E3" w14:textId="788146ED" w:rsidR="009D5A18" w:rsidRPr="00712E70" w:rsidRDefault="008D68B1" w:rsidP="009D5A18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61386F">
              <w:rPr>
                <w:b/>
                <w:noProof/>
                <w:lang w:val="es-CO" w:eastAsia="es-CO"/>
              </w:rPr>
              <w:t>HARDWARE</w:t>
            </w:r>
            <w:r w:rsidRPr="0061386F">
              <w:rPr>
                <w:noProof/>
                <w:lang w:val="es-CO" w:eastAsia="es-CO"/>
              </w:rPr>
              <w:t> </w:t>
            </w:r>
          </w:p>
        </w:tc>
        <w:tc>
          <w:tcPr>
            <w:tcW w:w="5244" w:type="dxa"/>
          </w:tcPr>
          <w:p w14:paraId="34A9B93F" w14:textId="4AAA6E0C" w:rsidR="009D5A18" w:rsidRDefault="009D5A18" w:rsidP="000947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 )    </w:t>
            </w:r>
            <w:r w:rsidR="008840B8">
              <w:rPr>
                <w:b/>
                <w:bCs/>
              </w:rPr>
              <w:t>SISTEMA OPERATIVO</w:t>
            </w:r>
          </w:p>
        </w:tc>
        <w:bookmarkStart w:id="0" w:name="_GoBack"/>
        <w:bookmarkEnd w:id="0"/>
      </w:tr>
      <w:tr w:rsidR="009D5A18" w14:paraId="6C7AB232" w14:textId="77777777" w:rsidTr="00213E0C">
        <w:tc>
          <w:tcPr>
            <w:tcW w:w="4390" w:type="dxa"/>
          </w:tcPr>
          <w:p w14:paraId="6B186227" w14:textId="0CE3F925" w:rsidR="009D5A18" w:rsidRPr="008840B8" w:rsidRDefault="008840B8" w:rsidP="008840B8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8840B8">
              <w:rPr>
                <w:b/>
                <w:bCs/>
                <w:iCs/>
              </w:rPr>
              <w:t>SMARTPHONE</w:t>
            </w:r>
            <w:r w:rsidRPr="008840B8">
              <w:rPr>
                <w:b/>
                <w:bCs/>
              </w:rPr>
              <w:t xml:space="preserve"> </w:t>
            </w:r>
          </w:p>
        </w:tc>
        <w:tc>
          <w:tcPr>
            <w:tcW w:w="5244" w:type="dxa"/>
          </w:tcPr>
          <w:p w14:paraId="217A50CE" w14:textId="5A86D955" w:rsidR="009D5A18" w:rsidRDefault="009D5A18" w:rsidP="000947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</w:t>
            </w:r>
            <w:r w:rsidR="00094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)    </w:t>
            </w:r>
            <w:r w:rsidR="000C1A7F">
              <w:rPr>
                <w:b/>
                <w:bCs/>
              </w:rPr>
              <w:t>PERTENECE A SOFTWARE</w:t>
            </w:r>
          </w:p>
        </w:tc>
      </w:tr>
      <w:tr w:rsidR="009D5A18" w14:paraId="068911E5" w14:textId="77777777" w:rsidTr="00213E0C">
        <w:tc>
          <w:tcPr>
            <w:tcW w:w="4390" w:type="dxa"/>
          </w:tcPr>
          <w:p w14:paraId="3A130D51" w14:textId="77777777" w:rsidR="009D5A18" w:rsidRPr="00C80771" w:rsidRDefault="009D5A18" w:rsidP="009D5A18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>
              <w:rPr>
                <w:b/>
              </w:rPr>
              <w:t>EL TRANSISTOR</w:t>
            </w:r>
          </w:p>
        </w:tc>
        <w:tc>
          <w:tcPr>
            <w:tcW w:w="5244" w:type="dxa"/>
          </w:tcPr>
          <w:p w14:paraId="07F2BEA9" w14:textId="27A1912B" w:rsidR="009D5A18" w:rsidRDefault="009D5A18" w:rsidP="000947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 )    </w:t>
            </w:r>
            <w:r w:rsidR="000C1A7F">
              <w:rPr>
                <w:b/>
                <w:bCs/>
              </w:rPr>
              <w:t>SISTEMA OPERATIVO</w:t>
            </w:r>
          </w:p>
        </w:tc>
      </w:tr>
      <w:tr w:rsidR="009D5A18" w14:paraId="75AEB18A" w14:textId="77777777" w:rsidTr="00213E0C">
        <w:tc>
          <w:tcPr>
            <w:tcW w:w="4390" w:type="dxa"/>
          </w:tcPr>
          <w:p w14:paraId="53803005" w14:textId="313B0336" w:rsidR="009D5A18" w:rsidRPr="008840B8" w:rsidRDefault="008840B8" w:rsidP="009D5A18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8840B8">
              <w:rPr>
                <w:b/>
                <w:bCs/>
              </w:rPr>
              <w:t>SOFTWARE</w:t>
            </w:r>
          </w:p>
        </w:tc>
        <w:tc>
          <w:tcPr>
            <w:tcW w:w="5244" w:type="dxa"/>
          </w:tcPr>
          <w:p w14:paraId="77BF01A3" w14:textId="0341EA9D" w:rsidR="009D5A18" w:rsidRDefault="009D5A18" w:rsidP="000947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</w:t>
            </w:r>
            <w:r w:rsidR="00094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)    DISPOSITIVO </w:t>
            </w:r>
            <w:r w:rsidR="000C1A7F">
              <w:rPr>
                <w:b/>
                <w:bCs/>
              </w:rPr>
              <w:t>FISICO O TANGIBLE</w:t>
            </w:r>
          </w:p>
        </w:tc>
      </w:tr>
      <w:tr w:rsidR="009D5A18" w14:paraId="323D0E22" w14:textId="77777777" w:rsidTr="00213E0C">
        <w:tc>
          <w:tcPr>
            <w:tcW w:w="4390" w:type="dxa"/>
          </w:tcPr>
          <w:p w14:paraId="49DDE78E" w14:textId="11DCD360" w:rsidR="009D5A18" w:rsidRPr="00566AA3" w:rsidRDefault="008840B8" w:rsidP="009D5A18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MONITOR</w:t>
            </w:r>
          </w:p>
        </w:tc>
        <w:tc>
          <w:tcPr>
            <w:tcW w:w="5244" w:type="dxa"/>
          </w:tcPr>
          <w:p w14:paraId="61090621" w14:textId="5FCDC9DF" w:rsidR="009D5A18" w:rsidRDefault="009D5A18" w:rsidP="000947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 )    </w:t>
            </w:r>
            <w:r w:rsidR="000C1A7F">
              <w:rPr>
                <w:b/>
                <w:bCs/>
              </w:rPr>
              <w:t xml:space="preserve">CON EL </w:t>
            </w:r>
            <w:r w:rsidR="000C1A7F" w:rsidRPr="0061386F">
              <w:rPr>
                <w:b/>
                <w:noProof/>
                <w:lang w:val="es-CO" w:eastAsia="es-CO"/>
              </w:rPr>
              <w:t>HARDWARE</w:t>
            </w:r>
            <w:r w:rsidR="000C1A7F" w:rsidRPr="0061386F">
              <w:rPr>
                <w:noProof/>
                <w:lang w:val="es-CO" w:eastAsia="es-CO"/>
              </w:rPr>
              <w:t> </w:t>
            </w:r>
            <w:r w:rsidR="000C1A7F">
              <w:rPr>
                <w:noProof/>
                <w:lang w:val="es-CO" w:eastAsia="es-CO"/>
              </w:rPr>
              <w:t xml:space="preserve">Y </w:t>
            </w:r>
            <w:r w:rsidR="000C1A7F">
              <w:rPr>
                <w:b/>
                <w:bCs/>
              </w:rPr>
              <w:t>SOFTWARE</w:t>
            </w:r>
          </w:p>
        </w:tc>
      </w:tr>
      <w:tr w:rsidR="009D5A18" w14:paraId="4C10A3B1" w14:textId="77777777" w:rsidTr="00213E0C">
        <w:tc>
          <w:tcPr>
            <w:tcW w:w="4390" w:type="dxa"/>
          </w:tcPr>
          <w:p w14:paraId="6B5408A3" w14:textId="35F0B1BA" w:rsidR="009D5A18" w:rsidRPr="00566AA3" w:rsidRDefault="008840B8" w:rsidP="009D5A18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WINDOWS</w:t>
            </w:r>
          </w:p>
        </w:tc>
        <w:tc>
          <w:tcPr>
            <w:tcW w:w="5244" w:type="dxa"/>
          </w:tcPr>
          <w:p w14:paraId="11DC50B3" w14:textId="2B5FCA03" w:rsidR="009D5A18" w:rsidRDefault="009D5A18" w:rsidP="000947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       )  ARTEFACTO TECNOLOGICO</w:t>
            </w:r>
            <w:r w:rsidRPr="00C80771">
              <w:rPr>
                <w:b/>
                <w:bCs/>
              </w:rPr>
              <w:t xml:space="preserve"> </w:t>
            </w:r>
          </w:p>
        </w:tc>
      </w:tr>
      <w:tr w:rsidR="009D5A18" w14:paraId="24DF17CF" w14:textId="77777777" w:rsidTr="00213E0C">
        <w:tc>
          <w:tcPr>
            <w:tcW w:w="4390" w:type="dxa"/>
          </w:tcPr>
          <w:p w14:paraId="35648DC6" w14:textId="1C190BA3" w:rsidR="009D5A18" w:rsidRPr="00566AA3" w:rsidRDefault="000C1A7F" w:rsidP="000C1A7F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NAVEGADORES WEB</w:t>
            </w:r>
          </w:p>
        </w:tc>
        <w:tc>
          <w:tcPr>
            <w:tcW w:w="5244" w:type="dxa"/>
          </w:tcPr>
          <w:p w14:paraId="6D9FC1EA" w14:textId="6A65A611" w:rsidR="009D5A18" w:rsidRDefault="009D5A18" w:rsidP="000947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 )    </w:t>
            </w:r>
            <w:r w:rsidR="008840B8">
              <w:rPr>
                <w:b/>
                <w:bCs/>
              </w:rPr>
              <w:t xml:space="preserve">COMPONENETE FISICO </w:t>
            </w:r>
          </w:p>
        </w:tc>
      </w:tr>
      <w:tr w:rsidR="009D5A18" w14:paraId="2F03A607" w14:textId="77777777" w:rsidTr="00213E0C">
        <w:tc>
          <w:tcPr>
            <w:tcW w:w="4390" w:type="dxa"/>
          </w:tcPr>
          <w:p w14:paraId="1DA125F6" w14:textId="2F5627B4" w:rsidR="009D5A18" w:rsidRPr="000B3F87" w:rsidRDefault="000C1A7F" w:rsidP="000C1A7F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FUNCIONAMINTO DE EQUIPO</w:t>
            </w:r>
          </w:p>
        </w:tc>
        <w:tc>
          <w:tcPr>
            <w:tcW w:w="5244" w:type="dxa"/>
          </w:tcPr>
          <w:p w14:paraId="4A3A05F7" w14:textId="3DAA524D" w:rsidR="009D5A18" w:rsidRDefault="009D5A18" w:rsidP="000947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 )    </w:t>
            </w:r>
            <w:r w:rsidR="008D68B1">
              <w:rPr>
                <w:b/>
                <w:bCs/>
              </w:rPr>
              <w:t>COMPONENTES FISICOS</w:t>
            </w:r>
          </w:p>
        </w:tc>
      </w:tr>
      <w:tr w:rsidR="009D5A18" w14:paraId="63FBFD56" w14:textId="77777777" w:rsidTr="00213E0C">
        <w:tc>
          <w:tcPr>
            <w:tcW w:w="4390" w:type="dxa"/>
          </w:tcPr>
          <w:p w14:paraId="3A053774" w14:textId="48511BF2" w:rsidR="009D5A18" w:rsidRPr="000C1A7F" w:rsidRDefault="000C1A7F" w:rsidP="000C1A7F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0C1A7F">
              <w:rPr>
                <w:b/>
                <w:bCs/>
              </w:rPr>
              <w:t xml:space="preserve">MICROCHIPS </w:t>
            </w:r>
          </w:p>
        </w:tc>
        <w:tc>
          <w:tcPr>
            <w:tcW w:w="5244" w:type="dxa"/>
          </w:tcPr>
          <w:p w14:paraId="752D3FF8" w14:textId="4A24372D" w:rsidR="009D5A18" w:rsidRDefault="009D5A18" w:rsidP="000947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</w:t>
            </w:r>
            <w:r w:rsidR="000947B6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)    REEMPLAZO LOS TUBOS DE VACIO</w:t>
            </w:r>
          </w:p>
        </w:tc>
      </w:tr>
      <w:tr w:rsidR="000947B6" w14:paraId="23B84165" w14:textId="77777777" w:rsidTr="000947B6">
        <w:tc>
          <w:tcPr>
            <w:tcW w:w="4390" w:type="dxa"/>
            <w:shd w:val="clear" w:color="auto" w:fill="FFFF00"/>
          </w:tcPr>
          <w:p w14:paraId="0F7FA888" w14:textId="6EB17603" w:rsidR="000947B6" w:rsidRPr="000C1A7F" w:rsidRDefault="000947B6" w:rsidP="000C1A7F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TECLADO</w:t>
            </w:r>
          </w:p>
        </w:tc>
        <w:tc>
          <w:tcPr>
            <w:tcW w:w="5244" w:type="dxa"/>
            <w:shd w:val="clear" w:color="auto" w:fill="FFFF00"/>
          </w:tcPr>
          <w:p w14:paraId="2F712C2B" w14:textId="69F54BFC" w:rsidR="000947B6" w:rsidRDefault="000947B6" w:rsidP="000947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 xml:space="preserve">    )    </w:t>
            </w:r>
            <w:r>
              <w:rPr>
                <w:b/>
                <w:bCs/>
              </w:rPr>
              <w:t>PARTE DE UN COMPUTADOR</w:t>
            </w:r>
          </w:p>
        </w:tc>
      </w:tr>
    </w:tbl>
    <w:p w14:paraId="5532A9FA" w14:textId="1237AF8B" w:rsidR="009D5A18" w:rsidRDefault="009D5A18" w:rsidP="009D5A18">
      <w:pPr>
        <w:spacing w:after="0"/>
        <w:rPr>
          <w:b/>
          <w:bCs/>
        </w:rPr>
      </w:pPr>
      <w:r>
        <w:rPr>
          <w:b/>
          <w:bCs/>
        </w:rPr>
        <w:br w:type="textWrapping" w:clear="all"/>
        <w:t xml:space="preserve">ACTIVIDAD No 3. Clasificar marcando con una x los siguientes </w:t>
      </w:r>
      <w:r w:rsidR="00E32AC9">
        <w:rPr>
          <w:b/>
          <w:bCs/>
        </w:rPr>
        <w:t xml:space="preserve">componentes si son de hardware de un equipo </w:t>
      </w:r>
      <w:r>
        <w:rPr>
          <w:b/>
          <w:bCs/>
        </w:rPr>
        <w:t xml:space="preserve">(Ver el ejemplo de la primera fila en amarillo):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950"/>
        <w:gridCol w:w="2126"/>
        <w:gridCol w:w="2042"/>
      </w:tblGrid>
      <w:tr w:rsidR="009D5A18" w14:paraId="5B42B994" w14:textId="77777777" w:rsidTr="00213E0C">
        <w:tc>
          <w:tcPr>
            <w:tcW w:w="440" w:type="dxa"/>
            <w:shd w:val="clear" w:color="auto" w:fill="92D050"/>
          </w:tcPr>
          <w:p w14:paraId="13AFBE94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  <w:tc>
          <w:tcPr>
            <w:tcW w:w="3950" w:type="dxa"/>
            <w:shd w:val="clear" w:color="auto" w:fill="92D050"/>
          </w:tcPr>
          <w:p w14:paraId="582EF6AD" w14:textId="09EEB02F" w:rsidR="009D5A18" w:rsidRDefault="00E32AC9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Celular </w:t>
            </w:r>
          </w:p>
        </w:tc>
        <w:tc>
          <w:tcPr>
            <w:tcW w:w="2126" w:type="dxa"/>
            <w:shd w:val="clear" w:color="auto" w:fill="92D050"/>
          </w:tcPr>
          <w:p w14:paraId="1CBA2C8E" w14:textId="49DEBA1D" w:rsidR="009D5A18" w:rsidRDefault="00E32AC9" w:rsidP="00E32AC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Hace partes </w:t>
            </w:r>
            <w:r w:rsidR="009D5A18">
              <w:rPr>
                <w:b/>
                <w:bCs/>
              </w:rPr>
              <w:t>(x)</w:t>
            </w:r>
          </w:p>
        </w:tc>
        <w:tc>
          <w:tcPr>
            <w:tcW w:w="2042" w:type="dxa"/>
            <w:shd w:val="clear" w:color="auto" w:fill="92D050"/>
          </w:tcPr>
          <w:p w14:paraId="2D4C1808" w14:textId="66431E97" w:rsidR="009D5A18" w:rsidRDefault="00E32AC9" w:rsidP="00E32AC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 hace parte</w:t>
            </w:r>
            <w:r w:rsidR="009D5A18">
              <w:rPr>
                <w:b/>
                <w:bCs/>
              </w:rPr>
              <w:t xml:space="preserve"> (x)  </w:t>
            </w:r>
          </w:p>
        </w:tc>
      </w:tr>
      <w:tr w:rsidR="009D5A18" w14:paraId="77F56CEA" w14:textId="77777777" w:rsidTr="00213E0C">
        <w:tc>
          <w:tcPr>
            <w:tcW w:w="440" w:type="dxa"/>
            <w:shd w:val="clear" w:color="auto" w:fill="FFFF00"/>
          </w:tcPr>
          <w:p w14:paraId="29D65854" w14:textId="77777777" w:rsidR="009D5A18" w:rsidRDefault="009D5A18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50" w:type="dxa"/>
            <w:shd w:val="clear" w:color="auto" w:fill="FFFF00"/>
          </w:tcPr>
          <w:p w14:paraId="1F076822" w14:textId="3DB045DD" w:rsidR="009D5A18" w:rsidRDefault="00E32AC9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Pantalla táctil</w:t>
            </w:r>
            <w:r w:rsidR="009D5A18">
              <w:rPr>
                <w:b/>
                <w:bCs/>
              </w:rPr>
              <w:t xml:space="preserve">  </w:t>
            </w:r>
          </w:p>
        </w:tc>
        <w:tc>
          <w:tcPr>
            <w:tcW w:w="2126" w:type="dxa"/>
            <w:shd w:val="clear" w:color="auto" w:fill="FFFF00"/>
          </w:tcPr>
          <w:p w14:paraId="7A329D1D" w14:textId="76414FD9" w:rsidR="009D5A18" w:rsidRPr="009D0E5D" w:rsidRDefault="00E32AC9" w:rsidP="00213E0C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42" w:type="dxa"/>
            <w:shd w:val="clear" w:color="auto" w:fill="FFFF00"/>
          </w:tcPr>
          <w:p w14:paraId="02C26DA8" w14:textId="37F96916" w:rsidR="009D5A18" w:rsidRDefault="009D5A18" w:rsidP="00213E0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D5A18" w14:paraId="3BEA97DB" w14:textId="77777777" w:rsidTr="00213E0C">
        <w:tc>
          <w:tcPr>
            <w:tcW w:w="440" w:type="dxa"/>
          </w:tcPr>
          <w:p w14:paraId="41F489A5" w14:textId="77777777" w:rsidR="009D5A18" w:rsidRDefault="009D5A18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50" w:type="dxa"/>
          </w:tcPr>
          <w:p w14:paraId="5D51472C" w14:textId="7D2C69E3" w:rsidR="009D5A18" w:rsidRDefault="00E32AC9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calculadora</w:t>
            </w:r>
          </w:p>
        </w:tc>
        <w:tc>
          <w:tcPr>
            <w:tcW w:w="2126" w:type="dxa"/>
          </w:tcPr>
          <w:p w14:paraId="122440B9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13D3B59A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</w:tr>
      <w:tr w:rsidR="009D5A18" w14:paraId="795D67B6" w14:textId="77777777" w:rsidTr="00213E0C">
        <w:tc>
          <w:tcPr>
            <w:tcW w:w="440" w:type="dxa"/>
          </w:tcPr>
          <w:p w14:paraId="31D08E44" w14:textId="77777777" w:rsidR="009D5A18" w:rsidRDefault="009D5A18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50" w:type="dxa"/>
          </w:tcPr>
          <w:p w14:paraId="28EE9B26" w14:textId="52A4802B" w:rsidR="009D5A18" w:rsidRDefault="00E32AC9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Botón de volumen</w:t>
            </w:r>
          </w:p>
        </w:tc>
        <w:tc>
          <w:tcPr>
            <w:tcW w:w="2126" w:type="dxa"/>
          </w:tcPr>
          <w:p w14:paraId="64C2CF7A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209E70E3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</w:tr>
      <w:tr w:rsidR="009D5A18" w14:paraId="5211B29A" w14:textId="77777777" w:rsidTr="00213E0C">
        <w:trPr>
          <w:trHeight w:val="70"/>
        </w:trPr>
        <w:tc>
          <w:tcPr>
            <w:tcW w:w="440" w:type="dxa"/>
          </w:tcPr>
          <w:p w14:paraId="0F60BA9D" w14:textId="77777777" w:rsidR="009D5A18" w:rsidRDefault="009D5A18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50" w:type="dxa"/>
          </w:tcPr>
          <w:p w14:paraId="0CE3D881" w14:textId="667B6B7B" w:rsidR="009D5A18" w:rsidRDefault="00E32AC9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Botón de encendido</w:t>
            </w:r>
          </w:p>
        </w:tc>
        <w:tc>
          <w:tcPr>
            <w:tcW w:w="2126" w:type="dxa"/>
          </w:tcPr>
          <w:p w14:paraId="1BF57A92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336C053D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</w:tr>
      <w:tr w:rsidR="009D5A18" w14:paraId="6E778A76" w14:textId="77777777" w:rsidTr="00213E0C">
        <w:tc>
          <w:tcPr>
            <w:tcW w:w="440" w:type="dxa"/>
          </w:tcPr>
          <w:p w14:paraId="0BFD95B1" w14:textId="77777777" w:rsidR="009D5A18" w:rsidRDefault="009D5A18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50" w:type="dxa"/>
          </w:tcPr>
          <w:p w14:paraId="1A644F51" w14:textId="3E66B0EC" w:rsidR="009D5A18" w:rsidRDefault="00E32AC9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Cámara frontal</w:t>
            </w:r>
          </w:p>
        </w:tc>
        <w:tc>
          <w:tcPr>
            <w:tcW w:w="2126" w:type="dxa"/>
          </w:tcPr>
          <w:p w14:paraId="154389C1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5B0874D9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</w:tr>
      <w:tr w:rsidR="009D5A18" w14:paraId="414B56C0" w14:textId="77777777" w:rsidTr="00213E0C">
        <w:tc>
          <w:tcPr>
            <w:tcW w:w="440" w:type="dxa"/>
          </w:tcPr>
          <w:p w14:paraId="7B07C4B4" w14:textId="77777777" w:rsidR="009D5A18" w:rsidRDefault="009D5A18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0" w:type="dxa"/>
          </w:tcPr>
          <w:p w14:paraId="741226B2" w14:textId="3E98AE77" w:rsidR="009D5A18" w:rsidRDefault="00E32AC9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Video juegos</w:t>
            </w:r>
          </w:p>
        </w:tc>
        <w:tc>
          <w:tcPr>
            <w:tcW w:w="2126" w:type="dxa"/>
          </w:tcPr>
          <w:p w14:paraId="77637DDC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3EE06339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</w:tr>
      <w:tr w:rsidR="009D5A18" w14:paraId="566443E6" w14:textId="77777777" w:rsidTr="00213E0C">
        <w:tc>
          <w:tcPr>
            <w:tcW w:w="440" w:type="dxa"/>
          </w:tcPr>
          <w:p w14:paraId="024BE3D0" w14:textId="77777777" w:rsidR="009D5A18" w:rsidRDefault="009D5A18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50" w:type="dxa"/>
          </w:tcPr>
          <w:p w14:paraId="346F50CB" w14:textId="72858BC4" w:rsidR="009D5A18" w:rsidRDefault="00C750D5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Bandeja de tarjeta SIM</w:t>
            </w:r>
          </w:p>
        </w:tc>
        <w:tc>
          <w:tcPr>
            <w:tcW w:w="2126" w:type="dxa"/>
          </w:tcPr>
          <w:p w14:paraId="2D7B585C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6FF99F61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</w:tr>
      <w:tr w:rsidR="009D5A18" w14:paraId="6F3EC1A6" w14:textId="77777777" w:rsidTr="00213E0C">
        <w:tc>
          <w:tcPr>
            <w:tcW w:w="440" w:type="dxa"/>
          </w:tcPr>
          <w:p w14:paraId="5F8DAB8A" w14:textId="77777777" w:rsidR="009D5A18" w:rsidRDefault="009D5A18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50" w:type="dxa"/>
          </w:tcPr>
          <w:p w14:paraId="58FAB6EE" w14:textId="7E095BA0" w:rsidR="009D5A18" w:rsidRDefault="00E32AC9" w:rsidP="00E32AC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Editores de fotografías</w:t>
            </w:r>
          </w:p>
        </w:tc>
        <w:tc>
          <w:tcPr>
            <w:tcW w:w="2126" w:type="dxa"/>
          </w:tcPr>
          <w:p w14:paraId="2548B496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71449616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</w:tr>
      <w:tr w:rsidR="009D5A18" w14:paraId="63593988" w14:textId="77777777" w:rsidTr="00213E0C">
        <w:tc>
          <w:tcPr>
            <w:tcW w:w="440" w:type="dxa"/>
          </w:tcPr>
          <w:p w14:paraId="559800A7" w14:textId="77777777" w:rsidR="009D5A18" w:rsidRDefault="009D5A18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50" w:type="dxa"/>
          </w:tcPr>
          <w:p w14:paraId="435DF08B" w14:textId="53F58610" w:rsidR="009D5A18" w:rsidRPr="00C750D5" w:rsidRDefault="00C750D5" w:rsidP="00C750D5">
            <w:pPr>
              <w:spacing w:after="0"/>
              <w:rPr>
                <w:b/>
                <w:bCs/>
              </w:rPr>
            </w:pPr>
            <w:r w:rsidRPr="00C750D5">
              <w:rPr>
                <w:b/>
                <w:bCs/>
              </w:rPr>
              <w:t>microchips</w:t>
            </w:r>
          </w:p>
        </w:tc>
        <w:tc>
          <w:tcPr>
            <w:tcW w:w="2126" w:type="dxa"/>
          </w:tcPr>
          <w:p w14:paraId="05E1D13A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4324518C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</w:tr>
      <w:tr w:rsidR="009D5A18" w14:paraId="2A5CBEEB" w14:textId="77777777" w:rsidTr="00213E0C">
        <w:tc>
          <w:tcPr>
            <w:tcW w:w="440" w:type="dxa"/>
          </w:tcPr>
          <w:p w14:paraId="7100EFCB" w14:textId="77777777" w:rsidR="009D5A18" w:rsidRDefault="009D5A18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50" w:type="dxa"/>
          </w:tcPr>
          <w:p w14:paraId="4BFC3356" w14:textId="4CDE2E37" w:rsidR="009D5A18" w:rsidRDefault="00C750D5" w:rsidP="00C750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Play </w:t>
            </w:r>
            <w:proofErr w:type="spellStart"/>
            <w:r>
              <w:rPr>
                <w:b/>
                <w:bCs/>
              </w:rPr>
              <w:t>musica</w:t>
            </w:r>
            <w:proofErr w:type="spellEnd"/>
          </w:p>
        </w:tc>
        <w:tc>
          <w:tcPr>
            <w:tcW w:w="2126" w:type="dxa"/>
          </w:tcPr>
          <w:p w14:paraId="254A35FF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2B06439E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</w:tr>
      <w:tr w:rsidR="009D5A18" w14:paraId="1C074096" w14:textId="77777777" w:rsidTr="00213E0C">
        <w:tc>
          <w:tcPr>
            <w:tcW w:w="440" w:type="dxa"/>
          </w:tcPr>
          <w:p w14:paraId="431511E4" w14:textId="77777777" w:rsidR="009D5A18" w:rsidRDefault="009D5A18" w:rsidP="00213E0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950" w:type="dxa"/>
          </w:tcPr>
          <w:p w14:paraId="1A5C2D79" w14:textId="42466B86" w:rsidR="009D5A18" w:rsidRDefault="00C750D5" w:rsidP="00C750D5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WhatsApp</w:t>
            </w:r>
            <w:proofErr w:type="spellEnd"/>
          </w:p>
        </w:tc>
        <w:tc>
          <w:tcPr>
            <w:tcW w:w="2126" w:type="dxa"/>
          </w:tcPr>
          <w:p w14:paraId="5D494609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5F10A142" w14:textId="77777777" w:rsidR="009D5A18" w:rsidRDefault="009D5A18" w:rsidP="00213E0C">
            <w:pPr>
              <w:spacing w:after="0"/>
              <w:rPr>
                <w:b/>
                <w:bCs/>
              </w:rPr>
            </w:pPr>
          </w:p>
        </w:tc>
      </w:tr>
    </w:tbl>
    <w:p w14:paraId="5D458BA3" w14:textId="77777777" w:rsidR="009D5A18" w:rsidRDefault="009D5A18" w:rsidP="009D5A18">
      <w:pPr>
        <w:spacing w:after="0"/>
        <w:rPr>
          <w:noProof/>
          <w:lang w:val="es-CO" w:eastAsia="es-CO"/>
        </w:rPr>
      </w:pPr>
    </w:p>
    <w:p w14:paraId="0901F6A9" w14:textId="77777777" w:rsidR="00EF11E0" w:rsidRDefault="00EF11E0" w:rsidP="00C56472">
      <w:pPr>
        <w:spacing w:after="0"/>
        <w:rPr>
          <w:b/>
          <w:bCs/>
        </w:rPr>
      </w:pPr>
    </w:p>
    <w:sectPr w:rsidR="00EF11E0" w:rsidSect="0060451B">
      <w:headerReference w:type="default" r:id="rId10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91F14" w14:textId="77777777" w:rsidR="00562A61" w:rsidRDefault="00562A61" w:rsidP="00DE1B31">
      <w:pPr>
        <w:spacing w:after="0" w:line="240" w:lineRule="auto"/>
      </w:pPr>
      <w:r>
        <w:separator/>
      </w:r>
    </w:p>
  </w:endnote>
  <w:endnote w:type="continuationSeparator" w:id="0">
    <w:p w14:paraId="729D26A2" w14:textId="77777777" w:rsidR="00562A61" w:rsidRDefault="00562A61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FA2B0" w14:textId="77777777" w:rsidR="00562A61" w:rsidRDefault="00562A61" w:rsidP="00DE1B31">
      <w:pPr>
        <w:spacing w:after="0" w:line="240" w:lineRule="auto"/>
      </w:pPr>
      <w:r>
        <w:separator/>
      </w:r>
    </w:p>
  </w:footnote>
  <w:footnote w:type="continuationSeparator" w:id="0">
    <w:p w14:paraId="1D4B5669" w14:textId="77777777" w:rsidR="00562A61" w:rsidRDefault="00562A61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4001A" w14:textId="39FE6750" w:rsidR="00213E0C" w:rsidRDefault="00213E0C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213E0C" w:rsidRDefault="00213E0C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213E0C" w:rsidRDefault="00213E0C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213E0C" w:rsidRDefault="00213E0C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40B33"/>
    <w:multiLevelType w:val="hybridMultilevel"/>
    <w:tmpl w:val="AA087B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47ED7"/>
    <w:multiLevelType w:val="hybridMultilevel"/>
    <w:tmpl w:val="F8543E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7D"/>
    <w:rsid w:val="000163D2"/>
    <w:rsid w:val="00037787"/>
    <w:rsid w:val="0006521F"/>
    <w:rsid w:val="000809C6"/>
    <w:rsid w:val="00087C98"/>
    <w:rsid w:val="000947B6"/>
    <w:rsid w:val="000C1A7F"/>
    <w:rsid w:val="000E53B6"/>
    <w:rsid w:val="000F4F7D"/>
    <w:rsid w:val="00120A89"/>
    <w:rsid w:val="00131CBF"/>
    <w:rsid w:val="00182D90"/>
    <w:rsid w:val="001D52E0"/>
    <w:rsid w:val="001D57FE"/>
    <w:rsid w:val="001E62B9"/>
    <w:rsid w:val="00213E0C"/>
    <w:rsid w:val="002269D3"/>
    <w:rsid w:val="00245FFA"/>
    <w:rsid w:val="002708CF"/>
    <w:rsid w:val="002A2DC4"/>
    <w:rsid w:val="002C0072"/>
    <w:rsid w:val="002D2D8C"/>
    <w:rsid w:val="002E00DA"/>
    <w:rsid w:val="0030487C"/>
    <w:rsid w:val="003330EC"/>
    <w:rsid w:val="00344889"/>
    <w:rsid w:val="0035085E"/>
    <w:rsid w:val="00365375"/>
    <w:rsid w:val="003E1DCB"/>
    <w:rsid w:val="003E596D"/>
    <w:rsid w:val="003F7740"/>
    <w:rsid w:val="004A047A"/>
    <w:rsid w:val="004A5D9E"/>
    <w:rsid w:val="004C75F3"/>
    <w:rsid w:val="004E08C9"/>
    <w:rsid w:val="004F54AA"/>
    <w:rsid w:val="0052650F"/>
    <w:rsid w:val="005367F1"/>
    <w:rsid w:val="005456D8"/>
    <w:rsid w:val="00562A61"/>
    <w:rsid w:val="00566B79"/>
    <w:rsid w:val="005722A0"/>
    <w:rsid w:val="005A78C3"/>
    <w:rsid w:val="005B00B9"/>
    <w:rsid w:val="005C3D19"/>
    <w:rsid w:val="005C4C50"/>
    <w:rsid w:val="005C54EB"/>
    <w:rsid w:val="005E4B2C"/>
    <w:rsid w:val="005E4D78"/>
    <w:rsid w:val="005E77B0"/>
    <w:rsid w:val="0060451B"/>
    <w:rsid w:val="00610930"/>
    <w:rsid w:val="0061386F"/>
    <w:rsid w:val="0064006C"/>
    <w:rsid w:val="006428F1"/>
    <w:rsid w:val="0066714F"/>
    <w:rsid w:val="00670233"/>
    <w:rsid w:val="00672CF5"/>
    <w:rsid w:val="00675B88"/>
    <w:rsid w:val="0067685F"/>
    <w:rsid w:val="00677823"/>
    <w:rsid w:val="006C4192"/>
    <w:rsid w:val="006F2C63"/>
    <w:rsid w:val="007275FD"/>
    <w:rsid w:val="00782C97"/>
    <w:rsid w:val="00790C23"/>
    <w:rsid w:val="00791819"/>
    <w:rsid w:val="007C31E5"/>
    <w:rsid w:val="007F7D05"/>
    <w:rsid w:val="00806F7A"/>
    <w:rsid w:val="008121F5"/>
    <w:rsid w:val="00871639"/>
    <w:rsid w:val="0087230C"/>
    <w:rsid w:val="00873BFB"/>
    <w:rsid w:val="008840B8"/>
    <w:rsid w:val="00884EB0"/>
    <w:rsid w:val="008C0795"/>
    <w:rsid w:val="008C1D7D"/>
    <w:rsid w:val="008C4C49"/>
    <w:rsid w:val="008D68B1"/>
    <w:rsid w:val="0092146C"/>
    <w:rsid w:val="00944B66"/>
    <w:rsid w:val="00965A19"/>
    <w:rsid w:val="009728BC"/>
    <w:rsid w:val="00992450"/>
    <w:rsid w:val="009C3F77"/>
    <w:rsid w:val="009D3DF0"/>
    <w:rsid w:val="009D5A18"/>
    <w:rsid w:val="009F575D"/>
    <w:rsid w:val="00A365C4"/>
    <w:rsid w:val="00AD6AEE"/>
    <w:rsid w:val="00AD7D10"/>
    <w:rsid w:val="00AF1F89"/>
    <w:rsid w:val="00AF31AE"/>
    <w:rsid w:val="00B246C0"/>
    <w:rsid w:val="00B47008"/>
    <w:rsid w:val="00B54D8C"/>
    <w:rsid w:val="00B73532"/>
    <w:rsid w:val="00BD5EC4"/>
    <w:rsid w:val="00C23F06"/>
    <w:rsid w:val="00C42678"/>
    <w:rsid w:val="00C56472"/>
    <w:rsid w:val="00C750D5"/>
    <w:rsid w:val="00C930A0"/>
    <w:rsid w:val="00C9740B"/>
    <w:rsid w:val="00CD5323"/>
    <w:rsid w:val="00CE5EEC"/>
    <w:rsid w:val="00CF2DA4"/>
    <w:rsid w:val="00CF4F32"/>
    <w:rsid w:val="00D042A6"/>
    <w:rsid w:val="00D4213A"/>
    <w:rsid w:val="00D808A6"/>
    <w:rsid w:val="00D927E9"/>
    <w:rsid w:val="00DA14BD"/>
    <w:rsid w:val="00DC3B85"/>
    <w:rsid w:val="00DE1B31"/>
    <w:rsid w:val="00E05061"/>
    <w:rsid w:val="00E24BD8"/>
    <w:rsid w:val="00E32AC9"/>
    <w:rsid w:val="00E62ED4"/>
    <w:rsid w:val="00EB0B99"/>
    <w:rsid w:val="00EB47CC"/>
    <w:rsid w:val="00EE20EA"/>
    <w:rsid w:val="00EF11E0"/>
    <w:rsid w:val="00EF166A"/>
    <w:rsid w:val="00EF3280"/>
    <w:rsid w:val="00F31593"/>
    <w:rsid w:val="00F55C90"/>
    <w:rsid w:val="00F9785C"/>
    <w:rsid w:val="00FB1958"/>
    <w:rsid w:val="00FB27AD"/>
    <w:rsid w:val="00FE21D0"/>
    <w:rsid w:val="00FE2862"/>
    <w:rsid w:val="00FE5BDD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B7B3DD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  <w:style w:type="character" w:styleId="nfasis">
    <w:name w:val="Emphasis"/>
    <w:basedOn w:val="Fuentedeprrafopredeter"/>
    <w:uiPriority w:val="20"/>
    <w:qFormat/>
    <w:rsid w:val="00791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8</cp:revision>
  <cp:lastPrinted>2020-04-11T12:53:00Z</cp:lastPrinted>
  <dcterms:created xsi:type="dcterms:W3CDTF">2020-06-20T19:26:00Z</dcterms:created>
  <dcterms:modified xsi:type="dcterms:W3CDTF">2020-07-08T01:46:00Z</dcterms:modified>
</cp:coreProperties>
</file>