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78FEE" w14:textId="029C9221" w:rsidR="000F4F7D" w:rsidRDefault="000F4F7D" w:rsidP="00EE20EA">
      <w:pPr>
        <w:spacing w:after="0" w:line="259" w:lineRule="auto"/>
        <w:jc w:val="center"/>
        <w:rPr>
          <w:b/>
        </w:rPr>
      </w:pPr>
      <w:bookmarkStart w:id="0" w:name="_GoBack"/>
      <w:bookmarkEnd w:id="0"/>
      <w:r w:rsidRPr="000F4F7D">
        <w:rPr>
          <w:b/>
        </w:rPr>
        <w:t xml:space="preserve">GUÍA No. </w:t>
      </w:r>
      <w:r w:rsidR="004A7B08" w:rsidRPr="009B591D">
        <w:rPr>
          <w:b/>
          <w:sz w:val="32"/>
          <w:szCs w:val="32"/>
        </w:rPr>
        <w:t>5</w:t>
      </w:r>
      <w:r w:rsidRPr="000F4F7D">
        <w:rPr>
          <w:b/>
        </w:rPr>
        <w:t xml:space="preserve">– INTERDISCIPLINAR </w:t>
      </w:r>
      <w:r w:rsidR="003E596D">
        <w:rPr>
          <w:b/>
        </w:rPr>
        <w:t>(</w:t>
      </w:r>
      <w:r w:rsidR="00221553">
        <w:rPr>
          <w:b/>
        </w:rPr>
        <w:t>BACHILLERATO)</w:t>
      </w:r>
      <w:r w:rsidR="00A3158C">
        <w:rPr>
          <w:b/>
        </w:rPr>
        <w:t xml:space="preserve"> </w:t>
      </w:r>
    </w:p>
    <w:p w14:paraId="4BC185A8" w14:textId="62861D7D" w:rsidR="00EF0638" w:rsidRDefault="00EF0638" w:rsidP="00EE20EA">
      <w:pPr>
        <w:spacing w:after="0" w:line="259" w:lineRule="auto"/>
        <w:jc w:val="center"/>
        <w:rPr>
          <w:b/>
          <w:sz w:val="28"/>
          <w:szCs w:val="28"/>
        </w:rPr>
      </w:pPr>
      <w:r w:rsidRPr="00E738A6">
        <w:rPr>
          <w:b/>
          <w:sz w:val="28"/>
          <w:szCs w:val="28"/>
        </w:rPr>
        <w:t>GRADO UNDECIMO.</w:t>
      </w:r>
      <w:r w:rsidR="00D47EC4" w:rsidRPr="00E738A6">
        <w:rPr>
          <w:sz w:val="28"/>
          <w:szCs w:val="28"/>
        </w:rPr>
        <w:t xml:space="preserve"> </w:t>
      </w:r>
      <w:r w:rsidR="00D47EC4" w:rsidRPr="00E738A6">
        <w:rPr>
          <w:b/>
          <w:sz w:val="28"/>
          <w:szCs w:val="28"/>
        </w:rPr>
        <w:t>ECONOMIA Y POLITICA</w:t>
      </w:r>
      <w:r w:rsidR="009B591D">
        <w:rPr>
          <w:b/>
          <w:sz w:val="28"/>
          <w:szCs w:val="28"/>
        </w:rPr>
        <w:t>.</w:t>
      </w:r>
    </w:p>
    <w:p w14:paraId="51AEE531" w14:textId="77777777" w:rsidR="007A3127" w:rsidRDefault="007A3127" w:rsidP="00EE20EA">
      <w:pPr>
        <w:spacing w:after="0" w:line="259" w:lineRule="auto"/>
        <w:jc w:val="center"/>
        <w:rPr>
          <w:b/>
          <w:sz w:val="28"/>
          <w:szCs w:val="28"/>
        </w:rPr>
      </w:pPr>
    </w:p>
    <w:p w14:paraId="24DB9F76" w14:textId="3FA5AB71" w:rsidR="007A3127" w:rsidRPr="000E4D16" w:rsidRDefault="007A3127" w:rsidP="007A3127">
      <w:pPr>
        <w:rPr>
          <w:i/>
          <w:sz w:val="24"/>
          <w:szCs w:val="24"/>
        </w:rPr>
      </w:pPr>
      <w:r w:rsidRPr="000E4D16">
        <w:rPr>
          <w:i/>
          <w:sz w:val="24"/>
          <w:szCs w:val="24"/>
        </w:rPr>
        <w:t>Soluciona las actividades propuestas y participa en la AUTOEVALUACION</w:t>
      </w:r>
    </w:p>
    <w:p w14:paraId="6D59B0AC" w14:textId="77777777" w:rsidR="007A3127" w:rsidRPr="00E738A6" w:rsidRDefault="007A3127" w:rsidP="007A3127">
      <w:pPr>
        <w:spacing w:after="0" w:line="259" w:lineRule="auto"/>
        <w:rPr>
          <w:b/>
          <w:sz w:val="28"/>
          <w:szCs w:val="28"/>
        </w:rPr>
      </w:pPr>
    </w:p>
    <w:p w14:paraId="343DFE14" w14:textId="77777777" w:rsidR="00EF0638" w:rsidRPr="000163D2" w:rsidRDefault="00EF0638" w:rsidP="00EE20EA">
      <w:pPr>
        <w:spacing w:after="0" w:line="259" w:lineRule="auto"/>
        <w:jc w:val="center"/>
      </w:pPr>
    </w:p>
    <w:p w14:paraId="0E4F65EC" w14:textId="13A2A5B9" w:rsidR="005E77B0" w:rsidRDefault="00EF0638" w:rsidP="00EE20EA">
      <w:pPr>
        <w:spacing w:after="0"/>
      </w:pPr>
      <w:r>
        <w:rPr>
          <w:b/>
        </w:rPr>
        <w:t>CURSO</w:t>
      </w:r>
      <w:r w:rsidR="000163D2" w:rsidRPr="005E77B0">
        <w:rPr>
          <w:b/>
        </w:rPr>
        <w:t>:</w:t>
      </w:r>
      <w:r w:rsidR="000163D2">
        <w:t xml:space="preserve"> </w:t>
      </w:r>
      <w:r w:rsidR="0060451B">
        <w:t>__________</w:t>
      </w:r>
      <w:r>
        <w:t>NOMBRE Y APELLIDO______________________________________________________________</w:t>
      </w:r>
      <w:r w:rsidR="00EF3280">
        <w:t xml:space="preserve"> </w:t>
      </w:r>
    </w:p>
    <w:tbl>
      <w:tblPr>
        <w:tblStyle w:val="Tablaconcuadrcula"/>
        <w:tblpPr w:leftFromText="141" w:rightFromText="141" w:vertAnchor="text" w:horzAnchor="margin" w:tblpY="216"/>
        <w:tblW w:w="5000" w:type="pct"/>
        <w:tblLook w:val="04A0" w:firstRow="1" w:lastRow="0" w:firstColumn="1" w:lastColumn="0" w:noHBand="0" w:noVBand="1"/>
      </w:tblPr>
      <w:tblGrid>
        <w:gridCol w:w="4344"/>
        <w:gridCol w:w="1541"/>
        <w:gridCol w:w="4905"/>
      </w:tblGrid>
      <w:tr w:rsidR="00965A19" w:rsidRPr="000F4F7D" w14:paraId="351F82F1" w14:textId="77777777" w:rsidTr="00365375">
        <w:trPr>
          <w:trHeight w:val="274"/>
        </w:trPr>
        <w:tc>
          <w:tcPr>
            <w:tcW w:w="2013" w:type="pct"/>
          </w:tcPr>
          <w:p w14:paraId="504C140F" w14:textId="77777777" w:rsidR="00965A19" w:rsidRPr="000F4F7D" w:rsidRDefault="00965A19" w:rsidP="00EE20EA">
            <w:pPr>
              <w:spacing w:after="0" w:line="240" w:lineRule="auto"/>
              <w:jc w:val="center"/>
              <w:rPr>
                <w:rFonts w:cstheme="minorHAnsi"/>
                <w:b/>
                <w:sz w:val="20"/>
                <w:szCs w:val="20"/>
              </w:rPr>
            </w:pPr>
            <w:r w:rsidRPr="000F4F7D">
              <w:rPr>
                <w:rFonts w:cstheme="minorHAnsi"/>
                <w:b/>
                <w:sz w:val="20"/>
                <w:szCs w:val="20"/>
              </w:rPr>
              <w:t>DOCENTE</w:t>
            </w:r>
          </w:p>
        </w:tc>
        <w:tc>
          <w:tcPr>
            <w:tcW w:w="714" w:type="pct"/>
          </w:tcPr>
          <w:p w14:paraId="11AA5726" w14:textId="77777777" w:rsidR="00965A19" w:rsidRPr="000F4F7D" w:rsidRDefault="00965A19" w:rsidP="00EE20EA">
            <w:pPr>
              <w:spacing w:after="0" w:line="240" w:lineRule="auto"/>
              <w:jc w:val="center"/>
              <w:rPr>
                <w:rFonts w:cstheme="minorHAnsi"/>
                <w:b/>
                <w:sz w:val="20"/>
                <w:szCs w:val="20"/>
              </w:rPr>
            </w:pPr>
            <w:r>
              <w:rPr>
                <w:rFonts w:cstheme="minorHAnsi"/>
                <w:b/>
                <w:sz w:val="20"/>
                <w:szCs w:val="20"/>
              </w:rPr>
              <w:t>GRUPO</w:t>
            </w:r>
          </w:p>
        </w:tc>
        <w:tc>
          <w:tcPr>
            <w:tcW w:w="2273" w:type="pct"/>
          </w:tcPr>
          <w:p w14:paraId="4EDDFC29" w14:textId="77777777" w:rsidR="00965A19" w:rsidRPr="000F4F7D" w:rsidRDefault="00965A19" w:rsidP="00EE20EA">
            <w:pPr>
              <w:spacing w:after="0" w:line="240" w:lineRule="auto"/>
              <w:jc w:val="center"/>
              <w:rPr>
                <w:rFonts w:cstheme="minorHAnsi"/>
                <w:b/>
                <w:sz w:val="20"/>
                <w:szCs w:val="20"/>
              </w:rPr>
            </w:pPr>
            <w:r w:rsidRPr="000F4F7D">
              <w:rPr>
                <w:rFonts w:cstheme="minorHAnsi"/>
                <w:b/>
                <w:sz w:val="20"/>
                <w:szCs w:val="20"/>
              </w:rPr>
              <w:t>E</w:t>
            </w:r>
            <w:r>
              <w:rPr>
                <w:rFonts w:cstheme="minorHAnsi"/>
                <w:b/>
                <w:sz w:val="20"/>
                <w:szCs w:val="20"/>
              </w:rPr>
              <w:t>-</w:t>
            </w:r>
            <w:r w:rsidRPr="000F4F7D">
              <w:rPr>
                <w:rFonts w:cstheme="minorHAnsi"/>
                <w:b/>
                <w:sz w:val="20"/>
                <w:szCs w:val="20"/>
              </w:rPr>
              <w:t>MAIL</w:t>
            </w:r>
          </w:p>
        </w:tc>
      </w:tr>
      <w:tr w:rsidR="00965A19" w:rsidRPr="000F4F7D" w14:paraId="540EB7CE" w14:textId="77777777" w:rsidTr="00365375">
        <w:tc>
          <w:tcPr>
            <w:tcW w:w="2013" w:type="pct"/>
          </w:tcPr>
          <w:p w14:paraId="14EF2D6C" w14:textId="45003386" w:rsidR="00965A19" w:rsidRPr="00E05061" w:rsidRDefault="00713CF7" w:rsidP="00EE20EA">
            <w:pPr>
              <w:spacing w:after="0" w:line="240" w:lineRule="auto"/>
              <w:jc w:val="both"/>
              <w:rPr>
                <w:rFonts w:cstheme="minorHAnsi"/>
              </w:rPr>
            </w:pPr>
            <w:r>
              <w:rPr>
                <w:rFonts w:cstheme="minorHAnsi"/>
              </w:rPr>
              <w:t xml:space="preserve">SERGIO ANTONIO HERRERA </w:t>
            </w:r>
          </w:p>
        </w:tc>
        <w:tc>
          <w:tcPr>
            <w:tcW w:w="714" w:type="pct"/>
          </w:tcPr>
          <w:p w14:paraId="36AE41DB" w14:textId="157390F1" w:rsidR="00965A19" w:rsidRPr="00E05061" w:rsidRDefault="00EF0638" w:rsidP="00EE20EA">
            <w:pPr>
              <w:spacing w:after="0" w:line="240" w:lineRule="auto"/>
              <w:rPr>
                <w:rFonts w:cstheme="minorHAnsi"/>
              </w:rPr>
            </w:pPr>
            <w:r>
              <w:rPr>
                <w:rFonts w:cstheme="minorHAnsi"/>
              </w:rPr>
              <w:t>1101</w:t>
            </w:r>
          </w:p>
        </w:tc>
        <w:tc>
          <w:tcPr>
            <w:tcW w:w="2273" w:type="pct"/>
          </w:tcPr>
          <w:p w14:paraId="56213C2F" w14:textId="29F06766" w:rsidR="000163D2" w:rsidRPr="00E05061" w:rsidRDefault="00221553" w:rsidP="00EE20EA">
            <w:pPr>
              <w:spacing w:after="0" w:line="240" w:lineRule="auto"/>
              <w:jc w:val="both"/>
              <w:rPr>
                <w:rFonts w:cstheme="minorHAnsi"/>
                <w:b/>
                <w:bCs/>
              </w:rPr>
            </w:pPr>
            <w:r>
              <w:rPr>
                <w:rFonts w:cstheme="minorHAnsi"/>
                <w:b/>
                <w:bCs/>
              </w:rPr>
              <w:t>Saherrera@educacionbogota.edu.co</w:t>
            </w:r>
          </w:p>
        </w:tc>
      </w:tr>
      <w:tr w:rsidR="00965A19" w:rsidRPr="000F4F7D" w14:paraId="0D8E49B0" w14:textId="77777777" w:rsidTr="00365375">
        <w:tc>
          <w:tcPr>
            <w:tcW w:w="2013" w:type="pct"/>
          </w:tcPr>
          <w:p w14:paraId="53AE46C8" w14:textId="7928BEF4" w:rsidR="00965A19" w:rsidRPr="00E05061" w:rsidRDefault="00965A19" w:rsidP="00965A19">
            <w:pPr>
              <w:spacing w:after="120" w:line="240" w:lineRule="auto"/>
              <w:jc w:val="both"/>
              <w:rPr>
                <w:rFonts w:cstheme="minorHAnsi"/>
              </w:rPr>
            </w:pPr>
          </w:p>
        </w:tc>
        <w:tc>
          <w:tcPr>
            <w:tcW w:w="714" w:type="pct"/>
          </w:tcPr>
          <w:p w14:paraId="5FDE448A" w14:textId="0D8C3A6E" w:rsidR="005E4D78" w:rsidRPr="00E05061" w:rsidRDefault="00EF0638" w:rsidP="005E4D78">
            <w:pPr>
              <w:spacing w:after="0" w:line="240" w:lineRule="auto"/>
              <w:jc w:val="both"/>
              <w:rPr>
                <w:rFonts w:cstheme="minorHAnsi"/>
              </w:rPr>
            </w:pPr>
            <w:r>
              <w:rPr>
                <w:rFonts w:cstheme="minorHAnsi"/>
              </w:rPr>
              <w:t>1102</w:t>
            </w:r>
          </w:p>
        </w:tc>
        <w:tc>
          <w:tcPr>
            <w:tcW w:w="2273" w:type="pct"/>
          </w:tcPr>
          <w:p w14:paraId="6CF852D3" w14:textId="40C0D5D2" w:rsidR="00965A19" w:rsidRPr="00EF3280" w:rsidRDefault="00965A19" w:rsidP="00965A19">
            <w:pPr>
              <w:spacing w:after="120" w:line="240" w:lineRule="auto"/>
              <w:jc w:val="both"/>
              <w:rPr>
                <w:rFonts w:cstheme="minorHAnsi"/>
                <w:b/>
              </w:rPr>
            </w:pPr>
          </w:p>
        </w:tc>
      </w:tr>
      <w:tr w:rsidR="00965A19" w:rsidRPr="000F4F7D" w14:paraId="4C965D44" w14:textId="77777777" w:rsidTr="00365375">
        <w:tc>
          <w:tcPr>
            <w:tcW w:w="2013" w:type="pct"/>
          </w:tcPr>
          <w:p w14:paraId="26ADA11B" w14:textId="77777777" w:rsidR="00965A19" w:rsidRPr="000F4F7D" w:rsidRDefault="00965A19" w:rsidP="00965A19">
            <w:pPr>
              <w:spacing w:after="120" w:line="240" w:lineRule="auto"/>
              <w:jc w:val="both"/>
              <w:rPr>
                <w:rFonts w:cstheme="minorHAnsi"/>
                <w:sz w:val="20"/>
                <w:szCs w:val="20"/>
              </w:rPr>
            </w:pPr>
          </w:p>
        </w:tc>
        <w:tc>
          <w:tcPr>
            <w:tcW w:w="714" w:type="pct"/>
          </w:tcPr>
          <w:p w14:paraId="6E0A5D2D" w14:textId="57AA4F5F" w:rsidR="00965A19" w:rsidRPr="000F4F7D" w:rsidRDefault="00EF0638" w:rsidP="00965A19">
            <w:pPr>
              <w:spacing w:after="120" w:line="240" w:lineRule="auto"/>
              <w:jc w:val="both"/>
              <w:rPr>
                <w:rFonts w:cstheme="minorHAnsi"/>
                <w:sz w:val="20"/>
                <w:szCs w:val="20"/>
              </w:rPr>
            </w:pPr>
            <w:r>
              <w:rPr>
                <w:rFonts w:cstheme="minorHAnsi"/>
                <w:sz w:val="20"/>
                <w:szCs w:val="20"/>
              </w:rPr>
              <w:t>1103</w:t>
            </w:r>
          </w:p>
        </w:tc>
        <w:tc>
          <w:tcPr>
            <w:tcW w:w="2273" w:type="pct"/>
          </w:tcPr>
          <w:p w14:paraId="1EA5756B" w14:textId="77777777" w:rsidR="00965A19" w:rsidRPr="000F4F7D" w:rsidRDefault="00965A19" w:rsidP="00965A19">
            <w:pPr>
              <w:spacing w:after="120" w:line="240" w:lineRule="auto"/>
              <w:jc w:val="both"/>
              <w:rPr>
                <w:rFonts w:cstheme="minorHAnsi"/>
                <w:sz w:val="20"/>
                <w:szCs w:val="20"/>
              </w:rPr>
            </w:pPr>
          </w:p>
        </w:tc>
      </w:tr>
    </w:tbl>
    <w:tbl>
      <w:tblPr>
        <w:tblStyle w:val="Tablaconcuadrcula"/>
        <w:tblW w:w="0" w:type="auto"/>
        <w:tblLook w:val="04A0" w:firstRow="1" w:lastRow="0" w:firstColumn="1" w:lastColumn="0" w:noHBand="0" w:noVBand="1"/>
      </w:tblPr>
      <w:tblGrid>
        <w:gridCol w:w="1980"/>
        <w:gridCol w:w="2410"/>
        <w:gridCol w:w="994"/>
        <w:gridCol w:w="5384"/>
      </w:tblGrid>
      <w:tr w:rsidR="00EE20EA" w:rsidRPr="000F4F7D" w14:paraId="71A63E4A" w14:textId="77777777" w:rsidTr="00EE20EA">
        <w:tc>
          <w:tcPr>
            <w:tcW w:w="1980" w:type="dxa"/>
          </w:tcPr>
          <w:p w14:paraId="3D49D46B" w14:textId="3E509444" w:rsidR="00EE20EA" w:rsidRPr="000F4F7D" w:rsidRDefault="00EE20EA" w:rsidP="00EE20EA">
            <w:pPr>
              <w:spacing w:after="0"/>
              <w:jc w:val="center"/>
              <w:rPr>
                <w:b/>
              </w:rPr>
            </w:pPr>
            <w:r>
              <w:rPr>
                <w:b/>
              </w:rPr>
              <w:t>TEMA</w:t>
            </w:r>
          </w:p>
        </w:tc>
        <w:tc>
          <w:tcPr>
            <w:tcW w:w="8788" w:type="dxa"/>
            <w:gridSpan w:val="3"/>
          </w:tcPr>
          <w:p w14:paraId="329BD228" w14:textId="1155EA9A" w:rsidR="00EE20EA" w:rsidRDefault="00F526F3" w:rsidP="00365375">
            <w:pPr>
              <w:spacing w:after="0"/>
              <w:rPr>
                <w:rFonts w:eastAsia="Calibri" w:cstheme="minorHAnsi"/>
                <w:b/>
                <w:bCs/>
              </w:rPr>
            </w:pPr>
            <w:r w:rsidRPr="00F526F3">
              <w:rPr>
                <w:rFonts w:eastAsia="Calibri" w:cstheme="minorHAnsi"/>
                <w:b/>
                <w:bCs/>
              </w:rPr>
              <w:t>LOS FACTORES DEL DESARROLLO Y EL SUBDESARROLLO Y SUS IMPLICACIONES EN AMÉRICA LATINA.</w:t>
            </w:r>
          </w:p>
          <w:p w14:paraId="37DC4F44" w14:textId="77777777" w:rsidR="00EE20EA" w:rsidRDefault="00B92BD2" w:rsidP="00365375">
            <w:pPr>
              <w:spacing w:after="0"/>
              <w:rPr>
                <w:rFonts w:eastAsia="Calibri" w:cstheme="minorHAnsi"/>
                <w:b/>
                <w:bCs/>
              </w:rPr>
            </w:pPr>
            <w:r w:rsidRPr="00B92BD2">
              <w:rPr>
                <w:rFonts w:eastAsia="Calibri" w:cstheme="minorHAnsi"/>
                <w:b/>
                <w:bCs/>
              </w:rPr>
              <w:t>-</w:t>
            </w:r>
            <w:r w:rsidRPr="00D9325B">
              <w:rPr>
                <w:rFonts w:eastAsia="Calibri" w:cstheme="minorHAnsi"/>
                <w:b/>
                <w:bCs/>
                <w:sz w:val="24"/>
                <w:szCs w:val="24"/>
              </w:rPr>
              <w:t>Geopolítica. Globalización, reordenamiento territorial, hábitat y problemática ambiental</w:t>
            </w:r>
            <w:r w:rsidRPr="00B92BD2">
              <w:rPr>
                <w:rFonts w:eastAsia="Calibri" w:cstheme="minorHAnsi"/>
                <w:b/>
                <w:bCs/>
              </w:rPr>
              <w:t>.</w:t>
            </w:r>
          </w:p>
          <w:p w14:paraId="78FBDEFB" w14:textId="1B383751" w:rsidR="00E650D2" w:rsidRPr="0060451B" w:rsidRDefault="00E650D2" w:rsidP="00365375">
            <w:pPr>
              <w:spacing w:after="0"/>
              <w:rPr>
                <w:rFonts w:eastAsia="Calibri" w:cstheme="minorHAnsi"/>
                <w:b/>
                <w:bCs/>
              </w:rPr>
            </w:pPr>
            <w:r w:rsidRPr="00E650D2">
              <w:rPr>
                <w:rFonts w:eastAsia="Calibri" w:cstheme="minorHAnsi"/>
                <w:b/>
                <w:bCs/>
              </w:rPr>
              <w:t>-</w:t>
            </w:r>
            <w:r>
              <w:rPr>
                <w:rFonts w:eastAsia="Calibri" w:cstheme="minorHAnsi"/>
                <w:b/>
                <w:bCs/>
                <w:sz w:val="24"/>
                <w:szCs w:val="24"/>
              </w:rPr>
              <w:t>La C</w:t>
            </w:r>
            <w:r w:rsidRPr="00E650D2">
              <w:rPr>
                <w:rFonts w:eastAsia="Calibri" w:cstheme="minorHAnsi"/>
                <w:b/>
                <w:bCs/>
                <w:sz w:val="24"/>
                <w:szCs w:val="24"/>
              </w:rPr>
              <w:t>olonia.</w:t>
            </w:r>
          </w:p>
        </w:tc>
      </w:tr>
      <w:tr w:rsidR="00365375" w:rsidRPr="000F4F7D" w14:paraId="541EF79B" w14:textId="77777777" w:rsidTr="00365375">
        <w:tc>
          <w:tcPr>
            <w:tcW w:w="4390" w:type="dxa"/>
            <w:gridSpan w:val="2"/>
          </w:tcPr>
          <w:p w14:paraId="6E626CB7" w14:textId="30AF05C8" w:rsidR="00365375" w:rsidRPr="000F4F7D" w:rsidRDefault="004B5CFB" w:rsidP="00365375">
            <w:pPr>
              <w:spacing w:after="0"/>
              <w:jc w:val="center"/>
              <w:rPr>
                <w:b/>
              </w:rPr>
            </w:pPr>
            <w:r>
              <w:rPr>
                <w:b/>
              </w:rPr>
              <w:t>OB</w:t>
            </w:r>
            <w:r w:rsidR="00365375" w:rsidRPr="000F4F7D">
              <w:rPr>
                <w:b/>
              </w:rPr>
              <w:t>J</w:t>
            </w:r>
            <w:r>
              <w:rPr>
                <w:b/>
              </w:rPr>
              <w:t>E</w:t>
            </w:r>
            <w:r w:rsidR="00365375" w:rsidRPr="000F4F7D">
              <w:rPr>
                <w:b/>
              </w:rPr>
              <w:t>TIVOS</w:t>
            </w:r>
          </w:p>
        </w:tc>
        <w:tc>
          <w:tcPr>
            <w:tcW w:w="6378" w:type="dxa"/>
            <w:gridSpan w:val="2"/>
          </w:tcPr>
          <w:p w14:paraId="5F29729E" w14:textId="45CC188D" w:rsidR="00365375" w:rsidRPr="000F4F7D" w:rsidRDefault="00365375" w:rsidP="00365375">
            <w:pPr>
              <w:spacing w:after="0"/>
              <w:rPr>
                <w:b/>
              </w:rPr>
            </w:pPr>
            <w:r w:rsidRPr="0060451B">
              <w:rPr>
                <w:rFonts w:eastAsia="Calibri" w:cstheme="minorHAnsi"/>
                <w:b/>
                <w:bCs/>
              </w:rPr>
              <w:t xml:space="preserve">INDICADOR (ES) </w:t>
            </w:r>
            <w:r>
              <w:rPr>
                <w:rFonts w:eastAsia="Calibri" w:cstheme="minorHAnsi"/>
                <w:b/>
                <w:bCs/>
              </w:rPr>
              <w:t>DE DESEMPEÑO</w:t>
            </w:r>
            <w:r w:rsidRPr="0060451B">
              <w:rPr>
                <w:rFonts w:eastAsia="Calibri" w:cstheme="minorHAnsi"/>
                <w:b/>
                <w:bCs/>
              </w:rPr>
              <w:t>:</w:t>
            </w:r>
          </w:p>
        </w:tc>
      </w:tr>
      <w:tr w:rsidR="00365375" w:rsidRPr="000F4F7D" w14:paraId="1CA314D2" w14:textId="77777777" w:rsidTr="00365375">
        <w:tc>
          <w:tcPr>
            <w:tcW w:w="4390" w:type="dxa"/>
            <w:gridSpan w:val="2"/>
          </w:tcPr>
          <w:p w14:paraId="51BFB71E" w14:textId="2C15A994" w:rsidR="002559B8" w:rsidRDefault="00365375" w:rsidP="002559B8">
            <w:pPr>
              <w:spacing w:after="0" w:line="240" w:lineRule="auto"/>
              <w:jc w:val="both"/>
              <w:rPr>
                <w:rFonts w:ascii="Arial" w:eastAsia="Calibri" w:hAnsi="Arial" w:cs="Arial"/>
                <w:sz w:val="20"/>
                <w:szCs w:val="20"/>
              </w:rPr>
            </w:pPr>
            <w:r w:rsidRPr="00D927E9">
              <w:rPr>
                <w:rFonts w:ascii="Arial" w:eastAsia="Calibri" w:hAnsi="Arial" w:cs="Arial"/>
                <w:sz w:val="20"/>
                <w:szCs w:val="20"/>
              </w:rPr>
              <w:t xml:space="preserve"> </w:t>
            </w:r>
            <w:r w:rsidR="002559B8">
              <w:rPr>
                <w:rFonts w:ascii="Arial" w:eastAsia="Calibri" w:hAnsi="Arial" w:cs="Arial"/>
                <w:sz w:val="20"/>
                <w:szCs w:val="20"/>
              </w:rPr>
              <w:t>-Recordar los conceptos más importantes estudiados en las guías 1</w:t>
            </w:r>
            <w:r w:rsidR="00AF6D85">
              <w:rPr>
                <w:rFonts w:ascii="Arial" w:eastAsia="Calibri" w:hAnsi="Arial" w:cs="Arial"/>
                <w:sz w:val="20"/>
                <w:szCs w:val="20"/>
              </w:rPr>
              <w:t>, 2, 3 ,4</w:t>
            </w:r>
            <w:r w:rsidR="002559B8">
              <w:rPr>
                <w:rFonts w:ascii="Arial" w:eastAsia="Calibri" w:hAnsi="Arial" w:cs="Arial"/>
                <w:sz w:val="20"/>
                <w:szCs w:val="20"/>
              </w:rPr>
              <w:t>.</w:t>
            </w:r>
          </w:p>
          <w:p w14:paraId="5FF3786D" w14:textId="0D6B61F9" w:rsidR="00365375" w:rsidRDefault="00E655A2" w:rsidP="002559B8">
            <w:pPr>
              <w:spacing w:after="0" w:line="240" w:lineRule="auto"/>
              <w:jc w:val="both"/>
            </w:pPr>
            <w:r>
              <w:t>-Conocer los principales fac</w:t>
            </w:r>
            <w:r w:rsidR="005762F5">
              <w:t>tores del desarrollo de un país, en aspectos económicos sociales e históricos.</w:t>
            </w:r>
          </w:p>
          <w:p w14:paraId="722E4EDC" w14:textId="21BFFDA3" w:rsidR="00AF6D85" w:rsidRPr="00D927E9" w:rsidRDefault="00AF6D85" w:rsidP="002559B8">
            <w:pPr>
              <w:spacing w:after="0" w:line="240" w:lineRule="auto"/>
              <w:jc w:val="both"/>
              <w:rPr>
                <w:rFonts w:ascii="Arial" w:eastAsia="Calibri" w:hAnsi="Arial" w:cs="Arial"/>
                <w:sz w:val="20"/>
                <w:szCs w:val="20"/>
              </w:rPr>
            </w:pPr>
            <w:r>
              <w:t>-Relacionar de forma práctica los conceptos adquiridos con la vida cotidiana.</w:t>
            </w:r>
          </w:p>
        </w:tc>
        <w:tc>
          <w:tcPr>
            <w:tcW w:w="6378" w:type="dxa"/>
            <w:gridSpan w:val="2"/>
          </w:tcPr>
          <w:p w14:paraId="35D2E8CD" w14:textId="752CCF24" w:rsidR="00365375" w:rsidRDefault="00EC585F" w:rsidP="00365375">
            <w:pPr>
              <w:spacing w:after="0"/>
              <w:rPr>
                <w:b/>
              </w:rPr>
            </w:pPr>
            <w:r>
              <w:rPr>
                <w:b/>
              </w:rPr>
              <w:t>-</w:t>
            </w:r>
            <w:r w:rsidR="00717C91" w:rsidRPr="00717C91">
              <w:rPr>
                <w:b/>
              </w:rPr>
              <w:t>Analiza las condiciones de desigualdad y establece propuestas para superarlo</w:t>
            </w:r>
          </w:p>
          <w:p w14:paraId="5D0FEAA4" w14:textId="5313955B" w:rsidR="00FA5041" w:rsidRDefault="00EC585F" w:rsidP="00365375">
            <w:pPr>
              <w:spacing w:after="0"/>
              <w:rPr>
                <w:b/>
              </w:rPr>
            </w:pPr>
            <w:r>
              <w:rPr>
                <w:b/>
              </w:rPr>
              <w:t>-</w:t>
            </w:r>
            <w:r w:rsidR="00FA5041" w:rsidRPr="00FA5041">
              <w:rPr>
                <w:b/>
              </w:rPr>
              <w:t>Establece los conceptos básicos que delimitan la geopolítica dentro del  contexto jurídico, político y económico  en la contemporaneidad</w:t>
            </w:r>
          </w:p>
          <w:p w14:paraId="556EF468" w14:textId="579F1FC7" w:rsidR="00017910" w:rsidRPr="008C0795" w:rsidRDefault="00017910" w:rsidP="00365375">
            <w:pPr>
              <w:spacing w:after="0"/>
              <w:rPr>
                <w:b/>
              </w:rPr>
            </w:pPr>
            <w:r>
              <w:rPr>
                <w:b/>
              </w:rPr>
              <w:t>-</w:t>
            </w:r>
            <w:r>
              <w:t xml:space="preserve"> </w:t>
            </w:r>
            <w:r w:rsidRPr="00017910">
              <w:rPr>
                <w:b/>
              </w:rPr>
              <w:t>Analiza las causas y consecuencias del desarrollo histórico de Colombia</w:t>
            </w:r>
          </w:p>
        </w:tc>
      </w:tr>
      <w:tr w:rsidR="00365375" w:rsidRPr="000F4F7D" w14:paraId="24989DA7" w14:textId="77777777" w:rsidTr="00DF377B">
        <w:tc>
          <w:tcPr>
            <w:tcW w:w="5384" w:type="dxa"/>
            <w:gridSpan w:val="3"/>
          </w:tcPr>
          <w:p w14:paraId="225DFBC9" w14:textId="77777777" w:rsidR="00365375" w:rsidRDefault="00365375" w:rsidP="00365375">
            <w:pPr>
              <w:spacing w:after="0"/>
              <w:rPr>
                <w:b/>
              </w:rPr>
            </w:pPr>
            <w:r>
              <w:rPr>
                <w:b/>
              </w:rPr>
              <w:t>AREAS - ASIGNATURAS</w:t>
            </w:r>
            <w:r w:rsidRPr="000F4F7D">
              <w:rPr>
                <w:b/>
              </w:rPr>
              <w:t xml:space="preserve"> INVOLUCRADAS</w:t>
            </w:r>
            <w:r>
              <w:rPr>
                <w:b/>
              </w:rPr>
              <w:t>:</w:t>
            </w:r>
          </w:p>
          <w:p w14:paraId="7B79CE32" w14:textId="77777777" w:rsidR="00365375" w:rsidRDefault="00365375" w:rsidP="00365375">
            <w:pPr>
              <w:spacing w:after="0"/>
              <w:rPr>
                <w:b/>
              </w:rPr>
            </w:pPr>
          </w:p>
          <w:p w14:paraId="0F74DAD4" w14:textId="3D16B202" w:rsidR="00365375" w:rsidRDefault="00E31999" w:rsidP="00365375">
            <w:pPr>
              <w:spacing w:after="0"/>
              <w:rPr>
                <w:b/>
              </w:rPr>
            </w:pPr>
            <w:r>
              <w:rPr>
                <w:b/>
              </w:rPr>
              <w:t>ECONOMIA Y POLITICA.</w:t>
            </w:r>
          </w:p>
          <w:p w14:paraId="6B9A54C9" w14:textId="77777777" w:rsidR="00365375" w:rsidRDefault="004E121E" w:rsidP="00365375">
            <w:pPr>
              <w:spacing w:after="0"/>
              <w:rPr>
                <w:rFonts w:eastAsia="Calibri" w:cstheme="minorHAnsi"/>
                <w:b/>
              </w:rPr>
            </w:pPr>
            <w:r>
              <w:rPr>
                <w:rFonts w:eastAsia="Calibri" w:cstheme="minorHAnsi"/>
                <w:b/>
              </w:rPr>
              <w:t>CIENCIAS SOCIALES.</w:t>
            </w:r>
          </w:p>
          <w:p w14:paraId="2DFEAD60" w14:textId="5188D57E" w:rsidR="005762F5" w:rsidRPr="004E121E" w:rsidRDefault="005762F5" w:rsidP="00365375">
            <w:pPr>
              <w:spacing w:after="0"/>
              <w:rPr>
                <w:rFonts w:eastAsia="Calibri" w:cstheme="minorHAnsi"/>
                <w:b/>
              </w:rPr>
            </w:pPr>
            <w:r>
              <w:rPr>
                <w:rFonts w:eastAsia="Calibri" w:cstheme="minorHAnsi"/>
                <w:b/>
              </w:rPr>
              <w:t>HISTORIA DE COLOMBIA</w:t>
            </w:r>
          </w:p>
        </w:tc>
        <w:tc>
          <w:tcPr>
            <w:tcW w:w="5384" w:type="dxa"/>
          </w:tcPr>
          <w:p w14:paraId="680079EC" w14:textId="77777777" w:rsidR="00365375" w:rsidRDefault="00365375" w:rsidP="00365375">
            <w:pPr>
              <w:spacing w:after="0"/>
              <w:rPr>
                <w:b/>
              </w:rPr>
            </w:pPr>
            <w:r w:rsidRPr="000F4F7D">
              <w:rPr>
                <w:b/>
              </w:rPr>
              <w:t>PRODUCTO A ENTREGAR</w:t>
            </w:r>
          </w:p>
          <w:p w14:paraId="7272439C" w14:textId="7ED2067F" w:rsidR="0042795D" w:rsidRPr="008C0795" w:rsidRDefault="00C923F7" w:rsidP="00365375">
            <w:pPr>
              <w:spacing w:after="0"/>
              <w:rPr>
                <w:b/>
              </w:rPr>
            </w:pPr>
            <w:r>
              <w:rPr>
                <w:b/>
              </w:rPr>
              <w:t>Guía  # 5</w:t>
            </w:r>
            <w:r w:rsidR="0042795D">
              <w:rPr>
                <w:b/>
              </w:rPr>
              <w:t xml:space="preserve"> desarrollada y enviada al correo en el plazo correspondiente</w:t>
            </w:r>
            <w:r w:rsidR="00633742">
              <w:rPr>
                <w:b/>
              </w:rPr>
              <w:t>.</w:t>
            </w:r>
          </w:p>
        </w:tc>
      </w:tr>
    </w:tbl>
    <w:p w14:paraId="5A62F5F7" w14:textId="0AD0E77E" w:rsidR="000F4F7D" w:rsidRPr="0060451B" w:rsidRDefault="000F4F7D" w:rsidP="00365375">
      <w:pPr>
        <w:spacing w:after="0"/>
        <w:rPr>
          <w:b/>
          <w:bCs/>
        </w:rPr>
      </w:pPr>
    </w:p>
    <w:tbl>
      <w:tblPr>
        <w:tblStyle w:val="Tablaconcuadrcula"/>
        <w:tblW w:w="0" w:type="auto"/>
        <w:tblLook w:val="04A0" w:firstRow="1" w:lastRow="0" w:firstColumn="1" w:lastColumn="0" w:noHBand="0" w:noVBand="1"/>
      </w:tblPr>
      <w:tblGrid>
        <w:gridCol w:w="10790"/>
      </w:tblGrid>
      <w:tr w:rsidR="00873BFB" w14:paraId="33C9C269" w14:textId="77777777" w:rsidTr="00633742">
        <w:trPr>
          <w:trHeight w:val="296"/>
        </w:trPr>
        <w:tc>
          <w:tcPr>
            <w:tcW w:w="10828" w:type="dxa"/>
          </w:tcPr>
          <w:p w14:paraId="2182D8F4" w14:textId="22B661E1" w:rsidR="00873BFB" w:rsidRPr="00873BFB" w:rsidRDefault="00234BEA" w:rsidP="00AB23CE">
            <w:pPr>
              <w:spacing w:after="0"/>
              <w:rPr>
                <w:b/>
              </w:rPr>
            </w:pPr>
            <w:r>
              <w:rPr>
                <w:b/>
              </w:rPr>
              <w:t>FECHA DE ENTREGA:</w:t>
            </w:r>
            <w:r w:rsidR="00CA29B6">
              <w:rPr>
                <w:b/>
              </w:rPr>
              <w:t xml:space="preserve"> </w:t>
            </w:r>
            <w:r w:rsidR="00AB23CE">
              <w:rPr>
                <w:b/>
              </w:rPr>
              <w:t>13 al 31 de julio.</w:t>
            </w:r>
          </w:p>
        </w:tc>
      </w:tr>
      <w:tr w:rsidR="00873BFB" w14:paraId="223DA030" w14:textId="77777777" w:rsidTr="00633742">
        <w:trPr>
          <w:trHeight w:val="311"/>
        </w:trPr>
        <w:tc>
          <w:tcPr>
            <w:tcW w:w="10828" w:type="dxa"/>
          </w:tcPr>
          <w:p w14:paraId="7DD9A937" w14:textId="472D215C" w:rsidR="00873BFB" w:rsidRPr="005E77B0" w:rsidRDefault="00234BEA" w:rsidP="00024607">
            <w:pPr>
              <w:spacing w:after="0"/>
              <w:rPr>
                <w:b/>
              </w:rPr>
            </w:pPr>
            <w:r>
              <w:rPr>
                <w:b/>
              </w:rPr>
              <w:t xml:space="preserve">REQUISITOS PREVIOS: Te recomiendo repasar los conceptos </w:t>
            </w:r>
            <w:r w:rsidR="00024607">
              <w:rPr>
                <w:b/>
              </w:rPr>
              <w:t>estudiados en las guías 1,2,</w:t>
            </w:r>
            <w:r>
              <w:rPr>
                <w:b/>
              </w:rPr>
              <w:t xml:space="preserve"> 3</w:t>
            </w:r>
            <w:r w:rsidR="00024607">
              <w:rPr>
                <w:b/>
              </w:rPr>
              <w:t xml:space="preserve"> y 4</w:t>
            </w:r>
          </w:p>
        </w:tc>
      </w:tr>
      <w:tr w:rsidR="00873BFB" w14:paraId="29C6B406" w14:textId="77777777" w:rsidTr="00633742">
        <w:trPr>
          <w:trHeight w:val="266"/>
        </w:trPr>
        <w:tc>
          <w:tcPr>
            <w:tcW w:w="10828" w:type="dxa"/>
          </w:tcPr>
          <w:p w14:paraId="313718FF" w14:textId="4CB147C6" w:rsidR="008C0795" w:rsidRPr="008C0795" w:rsidRDefault="00234BEA" w:rsidP="00024607">
            <w:pPr>
              <w:spacing w:after="0"/>
              <w:rPr>
                <w:rFonts w:cstheme="minorHAnsi"/>
                <w:b/>
                <w:sz w:val="20"/>
                <w:szCs w:val="20"/>
              </w:rPr>
            </w:pPr>
            <w:r>
              <w:rPr>
                <w:rFonts w:cstheme="minorHAnsi"/>
                <w:b/>
                <w:sz w:val="20"/>
                <w:szCs w:val="20"/>
              </w:rPr>
              <w:t xml:space="preserve">CONEXIÓN CON OTROS TEMAS: Para desarrollar el tema  de esta guía debes relacionar </w:t>
            </w:r>
            <w:r w:rsidR="00024607">
              <w:rPr>
                <w:rFonts w:cstheme="minorHAnsi"/>
                <w:b/>
                <w:sz w:val="20"/>
                <w:szCs w:val="20"/>
              </w:rPr>
              <w:t>los temas estudiados con la actualidad.</w:t>
            </w:r>
          </w:p>
        </w:tc>
      </w:tr>
      <w:tr w:rsidR="00873BFB" w14:paraId="61016490" w14:textId="77777777" w:rsidTr="00633742">
        <w:trPr>
          <w:trHeight w:val="296"/>
        </w:trPr>
        <w:tc>
          <w:tcPr>
            <w:tcW w:w="10828" w:type="dxa"/>
          </w:tcPr>
          <w:p w14:paraId="63DAEEA0" w14:textId="3915AF48" w:rsidR="00873BFB" w:rsidRPr="00BD5EC4" w:rsidRDefault="00C92CCD" w:rsidP="00024607">
            <w:r>
              <w:t xml:space="preserve">                                             </w:t>
            </w:r>
          </w:p>
        </w:tc>
      </w:tr>
    </w:tbl>
    <w:p w14:paraId="009294F6" w14:textId="77777777" w:rsidR="0060451B" w:rsidRDefault="0060451B" w:rsidP="0060451B">
      <w:pPr>
        <w:shd w:val="clear" w:color="auto" w:fill="FFFFFF"/>
        <w:spacing w:after="0" w:line="240" w:lineRule="auto"/>
        <w:rPr>
          <w:rFonts w:ascii="Arial" w:eastAsia="Times New Roman" w:hAnsi="Arial" w:cs="Arial"/>
          <w:color w:val="00B0F0"/>
          <w:sz w:val="24"/>
          <w:szCs w:val="24"/>
          <w:lang w:eastAsia="es-CO"/>
        </w:rPr>
      </w:pPr>
    </w:p>
    <w:p w14:paraId="3AA809FA" w14:textId="03359D2E" w:rsidR="00987ED2" w:rsidRDefault="00987ED2" w:rsidP="00BD5EC4">
      <w:pPr>
        <w:spacing w:after="0"/>
        <w:rPr>
          <w:b/>
          <w:lang w:val="es-CO"/>
        </w:rPr>
      </w:pPr>
    </w:p>
    <w:p w14:paraId="24C97ABD" w14:textId="20BFFCF5" w:rsidR="00987ED2" w:rsidRPr="004645D1" w:rsidRDefault="00A7577D" w:rsidP="004645D1">
      <w:pPr>
        <w:rPr>
          <w:sz w:val="24"/>
          <w:szCs w:val="24"/>
          <w:lang w:val="es-CO"/>
        </w:rPr>
      </w:pPr>
      <w:r>
        <w:rPr>
          <w:sz w:val="24"/>
          <w:szCs w:val="24"/>
          <w:lang w:val="es-CO"/>
        </w:rPr>
        <w:t>1. Soluciona</w:t>
      </w:r>
      <w:r w:rsidR="004645D1">
        <w:rPr>
          <w:sz w:val="24"/>
          <w:szCs w:val="24"/>
          <w:lang w:val="es-CO"/>
        </w:rPr>
        <w:t xml:space="preserve"> el siguiente cuadro comparativo relacionando tus conocimientos y la información de las guías anteriores (REPASO PRIMER </w:t>
      </w:r>
      <w:r>
        <w:rPr>
          <w:sz w:val="24"/>
          <w:szCs w:val="24"/>
          <w:lang w:val="es-CO"/>
        </w:rPr>
        <w:t>TRIMESTRE)</w:t>
      </w:r>
    </w:p>
    <w:tbl>
      <w:tblPr>
        <w:tblStyle w:val="Tablaconcuadrcula"/>
        <w:tblW w:w="0" w:type="auto"/>
        <w:tblLook w:val="04A0" w:firstRow="1" w:lastRow="0" w:firstColumn="1" w:lastColumn="0" w:noHBand="0" w:noVBand="1"/>
      </w:tblPr>
      <w:tblGrid>
        <w:gridCol w:w="673"/>
        <w:gridCol w:w="1812"/>
        <w:gridCol w:w="3484"/>
        <w:gridCol w:w="2654"/>
        <w:gridCol w:w="2167"/>
      </w:tblGrid>
      <w:tr w:rsidR="00A7577D" w14:paraId="126EA128" w14:textId="77777777" w:rsidTr="00A64B78">
        <w:tc>
          <w:tcPr>
            <w:tcW w:w="675" w:type="dxa"/>
          </w:tcPr>
          <w:p w14:paraId="37D53E50" w14:textId="4163CC9C" w:rsidR="00A7577D" w:rsidRPr="00714965" w:rsidRDefault="00A64B78" w:rsidP="006874F5">
            <w:pPr>
              <w:rPr>
                <w:b/>
                <w:sz w:val="20"/>
                <w:szCs w:val="20"/>
                <w:lang w:val="es-CO"/>
              </w:rPr>
            </w:pPr>
            <w:r w:rsidRPr="00714965">
              <w:rPr>
                <w:b/>
                <w:sz w:val="20"/>
                <w:szCs w:val="20"/>
                <w:lang w:val="es-CO"/>
              </w:rPr>
              <w:t>GUIA</w:t>
            </w:r>
          </w:p>
        </w:tc>
        <w:tc>
          <w:tcPr>
            <w:tcW w:w="1843" w:type="dxa"/>
          </w:tcPr>
          <w:p w14:paraId="0AC4441B" w14:textId="2CAD5D68" w:rsidR="00A7577D" w:rsidRDefault="00A64B78" w:rsidP="006874F5">
            <w:pPr>
              <w:rPr>
                <w:b/>
                <w:lang w:val="es-CO"/>
              </w:rPr>
            </w:pPr>
            <w:r>
              <w:rPr>
                <w:b/>
                <w:lang w:val="es-CO"/>
              </w:rPr>
              <w:t>TEMA</w:t>
            </w:r>
          </w:p>
        </w:tc>
        <w:tc>
          <w:tcPr>
            <w:tcW w:w="3544" w:type="dxa"/>
          </w:tcPr>
          <w:p w14:paraId="26756666" w14:textId="11E5255E" w:rsidR="00A7577D" w:rsidRDefault="00A64B78" w:rsidP="006874F5">
            <w:pPr>
              <w:rPr>
                <w:b/>
                <w:lang w:val="es-CO"/>
              </w:rPr>
            </w:pPr>
            <w:r>
              <w:rPr>
                <w:b/>
                <w:lang w:val="es-CO"/>
              </w:rPr>
              <w:t>EXPLICACION</w:t>
            </w:r>
          </w:p>
        </w:tc>
        <w:tc>
          <w:tcPr>
            <w:tcW w:w="2690" w:type="dxa"/>
          </w:tcPr>
          <w:p w14:paraId="00E61F71" w14:textId="1ED73EAC" w:rsidR="00A7577D" w:rsidRDefault="00A64B78" w:rsidP="006874F5">
            <w:pPr>
              <w:rPr>
                <w:b/>
                <w:lang w:val="es-CO"/>
              </w:rPr>
            </w:pPr>
            <w:r>
              <w:rPr>
                <w:b/>
                <w:lang w:val="es-CO"/>
              </w:rPr>
              <w:t>CONCEPTOS ADQUIRIDOS</w:t>
            </w:r>
          </w:p>
        </w:tc>
        <w:tc>
          <w:tcPr>
            <w:tcW w:w="2188" w:type="dxa"/>
          </w:tcPr>
          <w:p w14:paraId="1750D100" w14:textId="5E356697" w:rsidR="00A7577D" w:rsidRDefault="00A64B78" w:rsidP="006874F5">
            <w:pPr>
              <w:rPr>
                <w:b/>
                <w:lang w:val="es-CO"/>
              </w:rPr>
            </w:pPr>
            <w:r>
              <w:rPr>
                <w:b/>
                <w:lang w:val="es-CO"/>
              </w:rPr>
              <w:t>RELACION CON ASPECTOS COTIDIANOS.</w:t>
            </w:r>
          </w:p>
        </w:tc>
      </w:tr>
      <w:tr w:rsidR="00A7577D" w14:paraId="5F5E45AE" w14:textId="77777777" w:rsidTr="00A64B78">
        <w:tc>
          <w:tcPr>
            <w:tcW w:w="675" w:type="dxa"/>
          </w:tcPr>
          <w:p w14:paraId="722B00BD" w14:textId="77777777" w:rsidR="00A7577D" w:rsidRDefault="00A7577D" w:rsidP="006874F5">
            <w:pPr>
              <w:rPr>
                <w:b/>
                <w:lang w:val="es-CO"/>
              </w:rPr>
            </w:pPr>
          </w:p>
          <w:p w14:paraId="39292455" w14:textId="76C84C7E" w:rsidR="00714965" w:rsidRDefault="00714965" w:rsidP="006874F5">
            <w:pPr>
              <w:rPr>
                <w:b/>
                <w:lang w:val="es-CO"/>
              </w:rPr>
            </w:pPr>
            <w:r>
              <w:rPr>
                <w:b/>
                <w:lang w:val="es-CO"/>
              </w:rPr>
              <w:t>1</w:t>
            </w:r>
          </w:p>
        </w:tc>
        <w:tc>
          <w:tcPr>
            <w:tcW w:w="1843" w:type="dxa"/>
          </w:tcPr>
          <w:p w14:paraId="7A6393D3" w14:textId="77777777" w:rsidR="00A7577D" w:rsidRDefault="00A7577D" w:rsidP="006874F5">
            <w:pPr>
              <w:rPr>
                <w:b/>
                <w:lang w:val="es-CO"/>
              </w:rPr>
            </w:pPr>
          </w:p>
        </w:tc>
        <w:tc>
          <w:tcPr>
            <w:tcW w:w="3544" w:type="dxa"/>
          </w:tcPr>
          <w:p w14:paraId="592AFE10" w14:textId="77777777" w:rsidR="00A7577D" w:rsidRDefault="00A7577D" w:rsidP="006874F5">
            <w:pPr>
              <w:rPr>
                <w:b/>
                <w:lang w:val="es-CO"/>
              </w:rPr>
            </w:pPr>
          </w:p>
        </w:tc>
        <w:tc>
          <w:tcPr>
            <w:tcW w:w="2690" w:type="dxa"/>
          </w:tcPr>
          <w:p w14:paraId="616181C1" w14:textId="77777777" w:rsidR="00A7577D" w:rsidRDefault="00A7577D" w:rsidP="006874F5">
            <w:pPr>
              <w:rPr>
                <w:b/>
                <w:lang w:val="es-CO"/>
              </w:rPr>
            </w:pPr>
          </w:p>
        </w:tc>
        <w:tc>
          <w:tcPr>
            <w:tcW w:w="2188" w:type="dxa"/>
          </w:tcPr>
          <w:p w14:paraId="61B0D1C6" w14:textId="77777777" w:rsidR="00A7577D" w:rsidRDefault="00A7577D" w:rsidP="006874F5">
            <w:pPr>
              <w:rPr>
                <w:b/>
                <w:lang w:val="es-CO"/>
              </w:rPr>
            </w:pPr>
          </w:p>
          <w:p w14:paraId="576C8F51" w14:textId="77777777" w:rsidR="00A7577D" w:rsidRDefault="00A7577D" w:rsidP="006874F5">
            <w:pPr>
              <w:rPr>
                <w:b/>
                <w:lang w:val="es-CO"/>
              </w:rPr>
            </w:pPr>
          </w:p>
          <w:p w14:paraId="74BBB010" w14:textId="77777777" w:rsidR="00A7577D" w:rsidRDefault="00A7577D" w:rsidP="006874F5">
            <w:pPr>
              <w:rPr>
                <w:b/>
                <w:lang w:val="es-CO"/>
              </w:rPr>
            </w:pPr>
          </w:p>
        </w:tc>
      </w:tr>
      <w:tr w:rsidR="00A7577D" w14:paraId="7ABB4FF1" w14:textId="77777777" w:rsidTr="00A64B78">
        <w:tc>
          <w:tcPr>
            <w:tcW w:w="675" w:type="dxa"/>
          </w:tcPr>
          <w:p w14:paraId="7D2B64F2" w14:textId="77777777" w:rsidR="00A7577D" w:rsidRDefault="00A7577D" w:rsidP="006874F5">
            <w:pPr>
              <w:rPr>
                <w:b/>
                <w:lang w:val="es-CO"/>
              </w:rPr>
            </w:pPr>
          </w:p>
          <w:p w14:paraId="3EA40565" w14:textId="04CC9CC4" w:rsidR="00714965" w:rsidRDefault="00714965" w:rsidP="006874F5">
            <w:pPr>
              <w:rPr>
                <w:b/>
                <w:lang w:val="es-CO"/>
              </w:rPr>
            </w:pPr>
            <w:r>
              <w:rPr>
                <w:b/>
                <w:lang w:val="es-CO"/>
              </w:rPr>
              <w:t>2</w:t>
            </w:r>
          </w:p>
        </w:tc>
        <w:tc>
          <w:tcPr>
            <w:tcW w:w="1843" w:type="dxa"/>
          </w:tcPr>
          <w:p w14:paraId="356FBDB9" w14:textId="77777777" w:rsidR="00A7577D" w:rsidRDefault="00A7577D" w:rsidP="006874F5">
            <w:pPr>
              <w:rPr>
                <w:b/>
                <w:lang w:val="es-CO"/>
              </w:rPr>
            </w:pPr>
          </w:p>
        </w:tc>
        <w:tc>
          <w:tcPr>
            <w:tcW w:w="3544" w:type="dxa"/>
          </w:tcPr>
          <w:p w14:paraId="1ACE275E" w14:textId="77777777" w:rsidR="00A7577D" w:rsidRDefault="00A7577D" w:rsidP="006874F5">
            <w:pPr>
              <w:rPr>
                <w:b/>
                <w:lang w:val="es-CO"/>
              </w:rPr>
            </w:pPr>
          </w:p>
        </w:tc>
        <w:tc>
          <w:tcPr>
            <w:tcW w:w="2690" w:type="dxa"/>
          </w:tcPr>
          <w:p w14:paraId="71C90DB9" w14:textId="77777777" w:rsidR="00A7577D" w:rsidRDefault="00A7577D" w:rsidP="006874F5">
            <w:pPr>
              <w:rPr>
                <w:b/>
                <w:lang w:val="es-CO"/>
              </w:rPr>
            </w:pPr>
          </w:p>
        </w:tc>
        <w:tc>
          <w:tcPr>
            <w:tcW w:w="2188" w:type="dxa"/>
          </w:tcPr>
          <w:p w14:paraId="7AC2EFF6" w14:textId="77777777" w:rsidR="00A7577D" w:rsidRDefault="00A7577D" w:rsidP="006874F5">
            <w:pPr>
              <w:rPr>
                <w:b/>
                <w:lang w:val="es-CO"/>
              </w:rPr>
            </w:pPr>
          </w:p>
          <w:p w14:paraId="237CB2E5" w14:textId="77777777" w:rsidR="00A7577D" w:rsidRDefault="00A7577D" w:rsidP="006874F5">
            <w:pPr>
              <w:rPr>
                <w:b/>
                <w:lang w:val="es-CO"/>
              </w:rPr>
            </w:pPr>
          </w:p>
          <w:p w14:paraId="49206479" w14:textId="77777777" w:rsidR="00A7577D" w:rsidRDefault="00A7577D" w:rsidP="006874F5">
            <w:pPr>
              <w:rPr>
                <w:b/>
                <w:lang w:val="es-CO"/>
              </w:rPr>
            </w:pPr>
          </w:p>
        </w:tc>
      </w:tr>
      <w:tr w:rsidR="00A7577D" w14:paraId="576563AE" w14:textId="77777777" w:rsidTr="00A64B78">
        <w:tc>
          <w:tcPr>
            <w:tcW w:w="675" w:type="dxa"/>
          </w:tcPr>
          <w:p w14:paraId="38A6C0A1" w14:textId="77777777" w:rsidR="00A7577D" w:rsidRDefault="00A7577D" w:rsidP="006874F5">
            <w:pPr>
              <w:rPr>
                <w:b/>
                <w:lang w:val="es-CO"/>
              </w:rPr>
            </w:pPr>
          </w:p>
          <w:p w14:paraId="7EF6D685" w14:textId="7038A785" w:rsidR="00714965" w:rsidRDefault="00714965" w:rsidP="006874F5">
            <w:pPr>
              <w:rPr>
                <w:b/>
                <w:lang w:val="es-CO"/>
              </w:rPr>
            </w:pPr>
            <w:r>
              <w:rPr>
                <w:b/>
                <w:lang w:val="es-CO"/>
              </w:rPr>
              <w:t>3</w:t>
            </w:r>
          </w:p>
        </w:tc>
        <w:tc>
          <w:tcPr>
            <w:tcW w:w="1843" w:type="dxa"/>
          </w:tcPr>
          <w:p w14:paraId="5E90A3D3" w14:textId="77777777" w:rsidR="00A7577D" w:rsidRDefault="00A7577D" w:rsidP="006874F5">
            <w:pPr>
              <w:rPr>
                <w:b/>
                <w:lang w:val="es-CO"/>
              </w:rPr>
            </w:pPr>
          </w:p>
        </w:tc>
        <w:tc>
          <w:tcPr>
            <w:tcW w:w="3544" w:type="dxa"/>
          </w:tcPr>
          <w:p w14:paraId="6DE9CB10" w14:textId="77777777" w:rsidR="00A7577D" w:rsidRDefault="00A7577D" w:rsidP="006874F5">
            <w:pPr>
              <w:rPr>
                <w:b/>
                <w:lang w:val="es-CO"/>
              </w:rPr>
            </w:pPr>
          </w:p>
        </w:tc>
        <w:tc>
          <w:tcPr>
            <w:tcW w:w="2690" w:type="dxa"/>
          </w:tcPr>
          <w:p w14:paraId="3D2016DB" w14:textId="77777777" w:rsidR="00A7577D" w:rsidRDefault="00A7577D" w:rsidP="006874F5">
            <w:pPr>
              <w:rPr>
                <w:b/>
                <w:lang w:val="es-CO"/>
              </w:rPr>
            </w:pPr>
          </w:p>
        </w:tc>
        <w:tc>
          <w:tcPr>
            <w:tcW w:w="2188" w:type="dxa"/>
          </w:tcPr>
          <w:p w14:paraId="01E7BEB5" w14:textId="77777777" w:rsidR="00A7577D" w:rsidRDefault="00A7577D" w:rsidP="006874F5">
            <w:pPr>
              <w:rPr>
                <w:b/>
                <w:lang w:val="es-CO"/>
              </w:rPr>
            </w:pPr>
          </w:p>
          <w:p w14:paraId="328BCC1E" w14:textId="77777777" w:rsidR="00A7577D" w:rsidRDefault="00A7577D" w:rsidP="006874F5">
            <w:pPr>
              <w:rPr>
                <w:b/>
                <w:lang w:val="es-CO"/>
              </w:rPr>
            </w:pPr>
          </w:p>
          <w:p w14:paraId="13199492" w14:textId="77777777" w:rsidR="00A7577D" w:rsidRDefault="00A7577D" w:rsidP="006874F5">
            <w:pPr>
              <w:rPr>
                <w:b/>
                <w:lang w:val="es-CO"/>
              </w:rPr>
            </w:pPr>
          </w:p>
        </w:tc>
      </w:tr>
      <w:tr w:rsidR="00A7577D" w14:paraId="5C4BC426" w14:textId="77777777" w:rsidTr="00A64B78">
        <w:tc>
          <w:tcPr>
            <w:tcW w:w="675" w:type="dxa"/>
          </w:tcPr>
          <w:p w14:paraId="487F7AA6" w14:textId="77777777" w:rsidR="00A7577D" w:rsidRDefault="00A7577D" w:rsidP="006874F5">
            <w:pPr>
              <w:rPr>
                <w:b/>
                <w:lang w:val="es-CO"/>
              </w:rPr>
            </w:pPr>
          </w:p>
          <w:p w14:paraId="67ADDE5A" w14:textId="5D910A58" w:rsidR="00714965" w:rsidRDefault="00714965" w:rsidP="006874F5">
            <w:pPr>
              <w:rPr>
                <w:b/>
                <w:lang w:val="es-CO"/>
              </w:rPr>
            </w:pPr>
            <w:r>
              <w:rPr>
                <w:b/>
                <w:lang w:val="es-CO"/>
              </w:rPr>
              <w:t>4</w:t>
            </w:r>
          </w:p>
        </w:tc>
        <w:tc>
          <w:tcPr>
            <w:tcW w:w="1843" w:type="dxa"/>
          </w:tcPr>
          <w:p w14:paraId="1438223A" w14:textId="77777777" w:rsidR="00A7577D" w:rsidRDefault="00A7577D" w:rsidP="006874F5">
            <w:pPr>
              <w:rPr>
                <w:b/>
                <w:lang w:val="es-CO"/>
              </w:rPr>
            </w:pPr>
          </w:p>
        </w:tc>
        <w:tc>
          <w:tcPr>
            <w:tcW w:w="3544" w:type="dxa"/>
          </w:tcPr>
          <w:p w14:paraId="4885C464" w14:textId="77777777" w:rsidR="00A7577D" w:rsidRDefault="00A7577D" w:rsidP="006874F5">
            <w:pPr>
              <w:rPr>
                <w:b/>
                <w:lang w:val="es-CO"/>
              </w:rPr>
            </w:pPr>
          </w:p>
        </w:tc>
        <w:tc>
          <w:tcPr>
            <w:tcW w:w="2690" w:type="dxa"/>
          </w:tcPr>
          <w:p w14:paraId="4ECC0871" w14:textId="77777777" w:rsidR="00A7577D" w:rsidRDefault="00A7577D" w:rsidP="006874F5">
            <w:pPr>
              <w:rPr>
                <w:b/>
                <w:lang w:val="es-CO"/>
              </w:rPr>
            </w:pPr>
          </w:p>
        </w:tc>
        <w:tc>
          <w:tcPr>
            <w:tcW w:w="2188" w:type="dxa"/>
          </w:tcPr>
          <w:p w14:paraId="382274BE" w14:textId="77777777" w:rsidR="00A7577D" w:rsidRDefault="00A7577D" w:rsidP="006874F5">
            <w:pPr>
              <w:rPr>
                <w:b/>
                <w:lang w:val="es-CO"/>
              </w:rPr>
            </w:pPr>
          </w:p>
          <w:p w14:paraId="1CE55F56" w14:textId="77777777" w:rsidR="00A7577D" w:rsidRDefault="00A7577D" w:rsidP="006874F5">
            <w:pPr>
              <w:rPr>
                <w:b/>
                <w:lang w:val="es-CO"/>
              </w:rPr>
            </w:pPr>
          </w:p>
          <w:p w14:paraId="046CC845" w14:textId="77777777" w:rsidR="00A7577D" w:rsidRDefault="00A7577D" w:rsidP="006874F5">
            <w:pPr>
              <w:rPr>
                <w:b/>
                <w:lang w:val="es-CO"/>
              </w:rPr>
            </w:pPr>
          </w:p>
        </w:tc>
      </w:tr>
    </w:tbl>
    <w:p w14:paraId="5220DCEE" w14:textId="77777777" w:rsidR="00FC4845" w:rsidRDefault="00FC4845" w:rsidP="006874F5">
      <w:pPr>
        <w:rPr>
          <w:b/>
          <w:lang w:val="es-CO"/>
        </w:rPr>
      </w:pPr>
    </w:p>
    <w:p w14:paraId="51C88A00" w14:textId="7776E346" w:rsidR="00FC4845" w:rsidRDefault="000E4D16" w:rsidP="006874F5">
      <w:pPr>
        <w:rPr>
          <w:b/>
          <w:lang w:val="es-CO"/>
        </w:rPr>
      </w:pPr>
      <w:r>
        <w:rPr>
          <w:b/>
          <w:lang w:val="es-CO"/>
        </w:rPr>
        <w:t>2. Lee con mucha atención el siguiente artículo y analiza su contenido.</w:t>
      </w:r>
    </w:p>
    <w:p w14:paraId="31CA31D0" w14:textId="77777777" w:rsidR="000E4D16" w:rsidRDefault="000E4D16" w:rsidP="006874F5">
      <w:pPr>
        <w:rPr>
          <w:b/>
          <w:lang w:val="es-CO"/>
        </w:rPr>
      </w:pPr>
    </w:p>
    <w:p w14:paraId="1562FF4A" w14:textId="6335812B" w:rsidR="00FC4845" w:rsidRDefault="00660590" w:rsidP="006874F5">
      <w:pPr>
        <w:rPr>
          <w:b/>
          <w:lang w:val="es-CO"/>
        </w:rPr>
      </w:pPr>
      <w:r w:rsidRPr="00660590">
        <w:rPr>
          <w:b/>
          <w:lang w:val="es-CO"/>
        </w:rPr>
        <w:t xml:space="preserve"> LOS FACTORES DEL DESARROLLO Y EL SUBDESARROLLO Y SUS IMPLICACIONES EN AMÉRICA LATINA.</w:t>
      </w:r>
    </w:p>
    <w:p w14:paraId="3757EC1F" w14:textId="77777777" w:rsidR="00660590" w:rsidRDefault="00660590" w:rsidP="006874F5">
      <w:pPr>
        <w:rPr>
          <w:b/>
          <w:lang w:val="es-CO"/>
        </w:rPr>
      </w:pPr>
    </w:p>
    <w:p w14:paraId="1A86DAF8" w14:textId="34CB49A0" w:rsidR="00660590" w:rsidRPr="00660590" w:rsidRDefault="001048AE" w:rsidP="00660590">
      <w:pPr>
        <w:rPr>
          <w:b/>
          <w:lang w:val="es-CO"/>
        </w:rPr>
      </w:pPr>
      <w:r>
        <w:rPr>
          <w:b/>
          <w:lang w:val="es-CO"/>
        </w:rPr>
        <w:t>DEFINICION DE PAIS DESARROLLADO.</w:t>
      </w:r>
    </w:p>
    <w:p w14:paraId="428B1D48" w14:textId="0713498A" w:rsidR="00660590" w:rsidRPr="00660590" w:rsidRDefault="00660590" w:rsidP="00660590">
      <w:pPr>
        <w:rPr>
          <w:b/>
          <w:lang w:val="es-CO"/>
        </w:rPr>
      </w:pPr>
      <w:r w:rsidRPr="00660590">
        <w:rPr>
          <w:b/>
          <w:lang w:val="es-CO"/>
        </w:rPr>
        <w:t>Gui</w:t>
      </w:r>
      <w:r w:rsidR="001048AE">
        <w:rPr>
          <w:b/>
          <w:lang w:val="es-CO"/>
        </w:rPr>
        <w:t xml:space="preserve">llermo </w:t>
      </w:r>
      <w:proofErr w:type="spellStart"/>
      <w:proofErr w:type="gramStart"/>
      <w:r w:rsidR="001048AE">
        <w:rPr>
          <w:b/>
          <w:lang w:val="es-CO"/>
        </w:rPr>
        <w:t>Westreicher</w:t>
      </w:r>
      <w:proofErr w:type="spellEnd"/>
      <w:r w:rsidR="00D86F7E">
        <w:rPr>
          <w:b/>
          <w:lang w:val="es-CO"/>
        </w:rPr>
        <w:t xml:space="preserve">  (</w:t>
      </w:r>
      <w:proofErr w:type="gramEnd"/>
      <w:r w:rsidR="00D86F7E">
        <w:rPr>
          <w:b/>
          <w:lang w:val="es-CO"/>
        </w:rPr>
        <w:t xml:space="preserve"> Economipedia )</w:t>
      </w:r>
    </w:p>
    <w:p w14:paraId="6DEF2E0B" w14:textId="60C0A386" w:rsidR="00660590" w:rsidRDefault="00660590" w:rsidP="00660590">
      <w:pPr>
        <w:rPr>
          <w:b/>
          <w:lang w:val="es-CO"/>
        </w:rPr>
      </w:pPr>
      <w:r w:rsidRPr="00660590">
        <w:rPr>
          <w:b/>
          <w:lang w:val="es-CO"/>
        </w:rPr>
        <w:t>Un país desarrollado es aquel que ha alcanzado un Producto Interno Bruto (PIB) per cápita alto (aunque no existe un mínimo generalmente aceptado) y a su vez muestra buenos resultados en sus indicadores de desarrollo. Así, se evalúa el nivel de alfabetización, el</w:t>
      </w:r>
      <w:r w:rsidR="00FD3163">
        <w:rPr>
          <w:b/>
          <w:lang w:val="es-CO"/>
        </w:rPr>
        <w:t xml:space="preserve"> de</w:t>
      </w:r>
      <w:r w:rsidRPr="00660590">
        <w:rPr>
          <w:b/>
          <w:lang w:val="es-CO"/>
        </w:rPr>
        <w:t xml:space="preserve"> cobertura de los servicios médicos, la esperanza de vida, entre otros.</w:t>
      </w:r>
    </w:p>
    <w:p w14:paraId="4FF1EE8F" w14:textId="77777777" w:rsidR="00660590" w:rsidRDefault="00660590" w:rsidP="00660590">
      <w:pPr>
        <w:rPr>
          <w:b/>
          <w:lang w:val="es-CO"/>
        </w:rPr>
      </w:pPr>
      <w:r w:rsidRPr="00660590">
        <w:rPr>
          <w:b/>
          <w:lang w:val="es-CO"/>
        </w:rPr>
        <w:t>Es decir, el que un país sea considerado desarrollado no solo depende del ingreso promedio de sus habitantes, sino de su calidad de vida. Esto abarca principalmente aspectos de seguridad, salud y educación.</w:t>
      </w:r>
    </w:p>
    <w:p w14:paraId="12BD89C6" w14:textId="77777777" w:rsidR="00660590" w:rsidRPr="00187C7C" w:rsidRDefault="00660590" w:rsidP="00660590">
      <w:pPr>
        <w:rPr>
          <w:b/>
          <w:sz w:val="24"/>
          <w:szCs w:val="24"/>
          <w:lang w:val="es-CO"/>
        </w:rPr>
      </w:pPr>
      <w:r w:rsidRPr="00187C7C">
        <w:rPr>
          <w:b/>
          <w:sz w:val="24"/>
          <w:szCs w:val="24"/>
          <w:lang w:val="es-CO"/>
        </w:rPr>
        <w:t>Características de los países desarrollados</w:t>
      </w:r>
    </w:p>
    <w:p w14:paraId="0C5B1F50" w14:textId="77777777" w:rsidR="00660590" w:rsidRPr="00660590" w:rsidRDefault="00660590" w:rsidP="00660590">
      <w:pPr>
        <w:rPr>
          <w:b/>
          <w:lang w:val="es-CO"/>
        </w:rPr>
      </w:pPr>
      <w:r w:rsidRPr="00660590">
        <w:rPr>
          <w:b/>
          <w:lang w:val="es-CO"/>
        </w:rPr>
        <w:t>Entre las características de los países desarrollados destacan:</w:t>
      </w:r>
    </w:p>
    <w:p w14:paraId="3A28C9F7" w14:textId="65C852B5" w:rsidR="00660590" w:rsidRPr="00660590" w:rsidRDefault="00690823" w:rsidP="00660590">
      <w:pPr>
        <w:rPr>
          <w:b/>
          <w:lang w:val="es-CO"/>
        </w:rPr>
      </w:pPr>
      <w:r>
        <w:rPr>
          <w:b/>
          <w:lang w:val="es-CO"/>
        </w:rPr>
        <w:t>A</w:t>
      </w:r>
      <w:r w:rsidR="001F4B59">
        <w:rPr>
          <w:b/>
          <w:lang w:val="es-CO"/>
        </w:rPr>
        <w:t>-</w:t>
      </w:r>
      <w:r w:rsidR="00660590" w:rsidRPr="00660590">
        <w:rPr>
          <w:b/>
          <w:lang w:val="es-CO"/>
        </w:rPr>
        <w:t>Un país desarrollado cuenta, en general, con infraestructura pública en buen estado, tanto en carreteras como en centros de salud y escuelas.</w:t>
      </w:r>
    </w:p>
    <w:p w14:paraId="49D8E3D8" w14:textId="5119D87F" w:rsidR="00660590" w:rsidRPr="00660590" w:rsidRDefault="00690823" w:rsidP="00660590">
      <w:pPr>
        <w:rPr>
          <w:b/>
          <w:lang w:val="es-CO"/>
        </w:rPr>
      </w:pPr>
      <w:r>
        <w:rPr>
          <w:b/>
          <w:lang w:val="es-CO"/>
        </w:rPr>
        <w:t>B</w:t>
      </w:r>
      <w:r w:rsidR="001F4B59">
        <w:rPr>
          <w:b/>
          <w:lang w:val="es-CO"/>
        </w:rPr>
        <w:t>-</w:t>
      </w:r>
      <w:r w:rsidR="00660590" w:rsidRPr="00660590">
        <w:rPr>
          <w:b/>
          <w:lang w:val="es-CO"/>
        </w:rPr>
        <w:t>Se registra un alto acceso al sistema educativo, por lo que el nivel de alfabetización es alto.</w:t>
      </w:r>
    </w:p>
    <w:p w14:paraId="20A9AA84" w14:textId="67936BCE" w:rsidR="00660590" w:rsidRPr="00660590" w:rsidRDefault="00690823" w:rsidP="00660590">
      <w:pPr>
        <w:rPr>
          <w:b/>
          <w:lang w:val="es-CO"/>
        </w:rPr>
      </w:pPr>
      <w:r>
        <w:rPr>
          <w:b/>
          <w:lang w:val="es-CO"/>
        </w:rPr>
        <w:t>C</w:t>
      </w:r>
      <w:r w:rsidR="001F4B59">
        <w:rPr>
          <w:b/>
          <w:lang w:val="es-CO"/>
        </w:rPr>
        <w:t>-</w:t>
      </w:r>
      <w:r w:rsidR="00660590" w:rsidRPr="00660590">
        <w:rPr>
          <w:b/>
          <w:lang w:val="es-CO"/>
        </w:rPr>
        <w:t>La desigualdad social es menor y el nivel de empleo es mayor que en los mercados emergentes.</w:t>
      </w:r>
    </w:p>
    <w:p w14:paraId="27FF43A6" w14:textId="1D9BBEB7" w:rsidR="00660590" w:rsidRPr="00660590" w:rsidRDefault="00690823" w:rsidP="00660590">
      <w:pPr>
        <w:rPr>
          <w:b/>
          <w:lang w:val="es-CO"/>
        </w:rPr>
      </w:pPr>
      <w:r>
        <w:rPr>
          <w:b/>
          <w:lang w:val="es-CO"/>
        </w:rPr>
        <w:t>D</w:t>
      </w:r>
      <w:r w:rsidR="001F4B59">
        <w:rPr>
          <w:b/>
          <w:lang w:val="es-CO"/>
        </w:rPr>
        <w:t>-</w:t>
      </w:r>
      <w:r w:rsidR="00660590" w:rsidRPr="00660590">
        <w:rPr>
          <w:b/>
          <w:lang w:val="es-CO"/>
        </w:rPr>
        <w:t>Usualmente ostentan un alto nivel de desarrollo industrial. Esto quiere decir que en el país no solo se llevan a cabo actividades económicas del sector primario como la agricultura y la minería. En cambio, es posible encontrar, por ejemplo, empresas tecnológicas o que ofrecen servicios innovadores.</w:t>
      </w:r>
    </w:p>
    <w:p w14:paraId="06D30BE7" w14:textId="7AF03623" w:rsidR="00660590" w:rsidRPr="00660590" w:rsidRDefault="00690823" w:rsidP="00660590">
      <w:pPr>
        <w:rPr>
          <w:b/>
          <w:lang w:val="es-CO"/>
        </w:rPr>
      </w:pPr>
      <w:r>
        <w:rPr>
          <w:b/>
          <w:lang w:val="es-CO"/>
        </w:rPr>
        <w:t>E</w:t>
      </w:r>
      <w:r w:rsidR="001F4B59">
        <w:rPr>
          <w:b/>
          <w:lang w:val="es-CO"/>
        </w:rPr>
        <w:t>-</w:t>
      </w:r>
      <w:r w:rsidR="00660590" w:rsidRPr="00660590">
        <w:rPr>
          <w:b/>
          <w:lang w:val="es-CO"/>
        </w:rPr>
        <w:t>Otra característica de los países desarrollados es que cuentan con estabilidad política y paz social.</w:t>
      </w:r>
    </w:p>
    <w:p w14:paraId="697C532A" w14:textId="6C59DDBD" w:rsidR="00660590" w:rsidRPr="00660590" w:rsidRDefault="00690823" w:rsidP="00660590">
      <w:pPr>
        <w:rPr>
          <w:b/>
          <w:lang w:val="es-CO"/>
        </w:rPr>
      </w:pPr>
      <w:r>
        <w:rPr>
          <w:b/>
          <w:lang w:val="es-CO"/>
        </w:rPr>
        <w:t>F</w:t>
      </w:r>
      <w:r w:rsidR="001F4B59">
        <w:rPr>
          <w:b/>
          <w:lang w:val="es-CO"/>
        </w:rPr>
        <w:t>-</w:t>
      </w:r>
      <w:r w:rsidR="00660590" w:rsidRPr="00660590">
        <w:rPr>
          <w:b/>
          <w:lang w:val="es-CO"/>
        </w:rPr>
        <w:t>El Programa de Naciones Unidas para el Desarrollo (PNUD) construye un índice de desarrollo humano. Para calcularlo, se basa en diferentes variables como el nivel de PIB per cápita y los años esperados de escolaridad. Cuando el indicador es igual o mayor a 0,8 se considera muy alto.</w:t>
      </w:r>
    </w:p>
    <w:p w14:paraId="618F5F94" w14:textId="4E9C939F" w:rsidR="00660590" w:rsidRPr="00660590" w:rsidRDefault="00690823" w:rsidP="00660590">
      <w:pPr>
        <w:rPr>
          <w:b/>
          <w:lang w:val="es-CO"/>
        </w:rPr>
      </w:pPr>
      <w:r>
        <w:rPr>
          <w:b/>
          <w:lang w:val="es-CO"/>
        </w:rPr>
        <w:t>G</w:t>
      </w:r>
      <w:r w:rsidR="001F4B59">
        <w:rPr>
          <w:b/>
          <w:lang w:val="es-CO"/>
        </w:rPr>
        <w:t>-</w:t>
      </w:r>
      <w:r w:rsidR="00660590" w:rsidRPr="00660590">
        <w:rPr>
          <w:b/>
          <w:lang w:val="es-CO"/>
        </w:rPr>
        <w:t>Los países desarrollados suelen ser también aquellos que el Banco Mundial cataloga como de «altos ingresos». Estos son los que tienen un ingres</w:t>
      </w:r>
      <w:r w:rsidR="00187C7C">
        <w:rPr>
          <w:b/>
          <w:lang w:val="es-CO"/>
        </w:rPr>
        <w:t>o bruto per cápita mayor a US$ 2</w:t>
      </w:r>
      <w:r w:rsidR="00660590" w:rsidRPr="00660590">
        <w:rPr>
          <w:b/>
          <w:lang w:val="es-CO"/>
        </w:rPr>
        <w:t>2,235 anuales.</w:t>
      </w:r>
    </w:p>
    <w:p w14:paraId="54528B21" w14:textId="67D80D41" w:rsidR="00660590" w:rsidRPr="00660590" w:rsidRDefault="00690823" w:rsidP="00660590">
      <w:pPr>
        <w:rPr>
          <w:b/>
          <w:lang w:val="es-CO"/>
        </w:rPr>
      </w:pPr>
      <w:r>
        <w:rPr>
          <w:b/>
          <w:lang w:val="es-CO"/>
        </w:rPr>
        <w:t>H</w:t>
      </w:r>
      <w:r w:rsidR="001F4B59">
        <w:rPr>
          <w:b/>
          <w:lang w:val="es-CO"/>
        </w:rPr>
        <w:t>-</w:t>
      </w:r>
      <w:r w:rsidR="00660590" w:rsidRPr="00660590">
        <w:rPr>
          <w:b/>
          <w:lang w:val="es-CO"/>
        </w:rPr>
        <w:t>Si en un país el PBI por persona es muy alto, pero existe mucha desigualdad y la mayoría de la población no accede a un buen sistema educativo ni de salud, no se le puede considerar una nación desarrollada.</w:t>
      </w:r>
    </w:p>
    <w:p w14:paraId="7DB04D12" w14:textId="77777777" w:rsidR="00660590" w:rsidRPr="00660590" w:rsidRDefault="00660590" w:rsidP="00660590">
      <w:pPr>
        <w:rPr>
          <w:b/>
          <w:lang w:val="es-CO"/>
        </w:rPr>
      </w:pPr>
      <w:r w:rsidRPr="00660590">
        <w:rPr>
          <w:b/>
          <w:lang w:val="es-CO"/>
        </w:rPr>
        <w:t>Ejemplos de país desarrollado</w:t>
      </w:r>
    </w:p>
    <w:p w14:paraId="04C1B7E7" w14:textId="079D4551" w:rsidR="00660590" w:rsidRPr="00660590" w:rsidRDefault="00660590" w:rsidP="00660590">
      <w:pPr>
        <w:rPr>
          <w:b/>
          <w:lang w:val="es-CO"/>
        </w:rPr>
      </w:pPr>
      <w:r w:rsidRPr="00660590">
        <w:rPr>
          <w:b/>
          <w:lang w:val="es-CO"/>
        </w:rPr>
        <w:t xml:space="preserve">Podemos encontrar ejemplos de países desarrollados principalmente en Europa. Esto, tomando en cuenta que el índice de desarrollo humano (IDH) del PNUD coloca en primer y segundo lugar a Noruega y Suiza. Asimismo, el </w:t>
      </w:r>
      <w:r w:rsidR="00937B47">
        <w:rPr>
          <w:b/>
          <w:lang w:val="es-CO"/>
        </w:rPr>
        <w:t>tercer puesto lo ocupa  Irlanda</w:t>
      </w:r>
      <w:r w:rsidRPr="00660590">
        <w:rPr>
          <w:b/>
          <w:lang w:val="es-CO"/>
        </w:rPr>
        <w:t xml:space="preserve">, </w:t>
      </w:r>
      <w:r w:rsidR="00937B47">
        <w:rPr>
          <w:b/>
          <w:lang w:val="es-CO"/>
        </w:rPr>
        <w:t xml:space="preserve">seguido por </w:t>
      </w:r>
      <w:r w:rsidR="00C52E8B">
        <w:rPr>
          <w:b/>
          <w:lang w:val="es-CO"/>
        </w:rPr>
        <w:t>Alemania.</w:t>
      </w:r>
    </w:p>
    <w:p w14:paraId="16B8CEB8" w14:textId="3A4BCB46" w:rsidR="00660590" w:rsidRDefault="00660590" w:rsidP="00660590">
      <w:pPr>
        <w:rPr>
          <w:b/>
          <w:lang w:val="es-CO"/>
        </w:rPr>
      </w:pPr>
      <w:r w:rsidRPr="00660590">
        <w:rPr>
          <w:b/>
          <w:lang w:val="es-CO"/>
        </w:rPr>
        <w:lastRenderedPageBreak/>
        <w:t xml:space="preserve">Entre países de América, Canadá y Estados Unidos son los más </w:t>
      </w:r>
      <w:r w:rsidR="00C52E8B">
        <w:rPr>
          <w:b/>
          <w:lang w:val="es-CO"/>
        </w:rPr>
        <w:t xml:space="preserve">desarrollados, en el puesto </w:t>
      </w:r>
      <w:r w:rsidR="0098283B" w:rsidRPr="00660590">
        <w:rPr>
          <w:b/>
          <w:lang w:val="es-CO"/>
        </w:rPr>
        <w:t>trece,</w:t>
      </w:r>
      <w:r w:rsidR="0098283B">
        <w:rPr>
          <w:b/>
          <w:lang w:val="es-CO"/>
        </w:rPr>
        <w:t xml:space="preserve"> y</w:t>
      </w:r>
      <w:r w:rsidR="00C52E8B">
        <w:rPr>
          <w:b/>
          <w:lang w:val="es-CO"/>
        </w:rPr>
        <w:t xml:space="preserve"> quince</w:t>
      </w:r>
      <w:r w:rsidRPr="00660590">
        <w:rPr>
          <w:b/>
          <w:lang w:val="es-CO"/>
        </w:rPr>
        <w:t xml:space="preserve"> respectivamente, </w:t>
      </w:r>
      <w:r w:rsidR="0098283B">
        <w:rPr>
          <w:b/>
          <w:lang w:val="es-CO"/>
        </w:rPr>
        <w:t xml:space="preserve">Colombia paso del puesto 95 al 79 </w:t>
      </w:r>
      <w:r w:rsidR="00244141">
        <w:rPr>
          <w:b/>
          <w:lang w:val="es-CO"/>
        </w:rPr>
        <w:t>(datos</w:t>
      </w:r>
      <w:r w:rsidR="0098283B">
        <w:rPr>
          <w:b/>
          <w:lang w:val="es-CO"/>
        </w:rPr>
        <w:t xml:space="preserve"> publicados en el año </w:t>
      </w:r>
      <w:r w:rsidR="00244141">
        <w:rPr>
          <w:b/>
          <w:lang w:val="es-CO"/>
        </w:rPr>
        <w:t>2019)</w:t>
      </w:r>
    </w:p>
    <w:p w14:paraId="08C21659" w14:textId="3D88E327" w:rsidR="00244141" w:rsidRPr="00DE0B93" w:rsidRDefault="00244141" w:rsidP="00660590">
      <w:pPr>
        <w:rPr>
          <w:b/>
          <w:lang w:val="es-CO"/>
        </w:rPr>
      </w:pPr>
      <w:r w:rsidRPr="00DE0B93">
        <w:rPr>
          <w:b/>
          <w:lang w:val="es-CO"/>
        </w:rPr>
        <w:t>GLOSARIO</w:t>
      </w:r>
    </w:p>
    <w:p w14:paraId="656A63F0" w14:textId="1A8DABC6" w:rsidR="00244141" w:rsidRDefault="00DE0B93" w:rsidP="00660590">
      <w:pPr>
        <w:rPr>
          <w:b/>
          <w:lang w:val="es-CO"/>
        </w:rPr>
      </w:pPr>
      <w:r>
        <w:rPr>
          <w:b/>
          <w:lang w:val="es-CO"/>
        </w:rPr>
        <w:t>PNUD:</w:t>
      </w:r>
      <w:r w:rsidR="00244141">
        <w:rPr>
          <w:b/>
          <w:lang w:val="es-CO"/>
        </w:rPr>
        <w:t xml:space="preserve"> Programa de Naciones Unidas para el desarrollo.</w:t>
      </w:r>
    </w:p>
    <w:p w14:paraId="41CD0523" w14:textId="530751C7" w:rsidR="00244141" w:rsidRDefault="00244141" w:rsidP="00660590">
      <w:pPr>
        <w:rPr>
          <w:b/>
          <w:lang w:val="es-CO"/>
        </w:rPr>
      </w:pPr>
      <w:r>
        <w:rPr>
          <w:b/>
          <w:lang w:val="es-CO"/>
        </w:rPr>
        <w:t>IDH: Índice de desarrollo Humano</w:t>
      </w:r>
      <w:r w:rsidR="00383C1D">
        <w:rPr>
          <w:b/>
          <w:lang w:val="es-CO"/>
        </w:rPr>
        <w:t>.(</w:t>
      </w:r>
      <w:r w:rsidR="00383C1D" w:rsidRPr="00383C1D">
        <w:t xml:space="preserve"> </w:t>
      </w:r>
      <w:r w:rsidR="00383C1D" w:rsidRPr="00383C1D">
        <w:rPr>
          <w:b/>
          <w:lang w:val="es-CO"/>
        </w:rPr>
        <w:t>El Índice de desarrollo humano (IDH) es un indicador nacido de la mano del Programa de Naciones Unidas para el Desarrollo (PNUD) que mide el nivel de desarrollo de cada país atendiendo a variables como la esperanza de vida, la educación o el ingreso per cápita.</w:t>
      </w:r>
    </w:p>
    <w:p w14:paraId="18E0069D" w14:textId="77777777" w:rsidR="00244141" w:rsidRDefault="00244141" w:rsidP="00660590">
      <w:pPr>
        <w:rPr>
          <w:b/>
          <w:lang w:val="es-CO"/>
        </w:rPr>
      </w:pPr>
    </w:p>
    <w:p w14:paraId="0481D281" w14:textId="702ABAB5" w:rsidR="00FE7050" w:rsidRDefault="00FE7050" w:rsidP="00660590">
      <w:pPr>
        <w:rPr>
          <w:b/>
          <w:lang w:val="es-CO"/>
        </w:rPr>
      </w:pPr>
      <w:r>
        <w:rPr>
          <w:b/>
          <w:lang w:val="es-CO"/>
        </w:rPr>
        <w:t>3. Responde las preguntas según corresponda.</w:t>
      </w:r>
    </w:p>
    <w:p w14:paraId="12CD7C6A" w14:textId="32FEFB6D" w:rsidR="00FE7050" w:rsidRDefault="00FE7050" w:rsidP="00660590">
      <w:pPr>
        <w:rPr>
          <w:b/>
          <w:lang w:val="es-CO"/>
        </w:rPr>
      </w:pPr>
      <w:r>
        <w:rPr>
          <w:b/>
          <w:lang w:val="es-CO"/>
        </w:rPr>
        <w:t>3.1. Con tus propias palabras define el concepto de país desarrollado.</w:t>
      </w:r>
    </w:p>
    <w:p w14:paraId="6CE33A6D" w14:textId="576E15B9" w:rsidR="00FE7050" w:rsidRDefault="00FE7050" w:rsidP="00660590">
      <w:pPr>
        <w:rPr>
          <w:b/>
          <w:lang w:val="es-CO"/>
        </w:rPr>
      </w:pPr>
      <w:r>
        <w:rPr>
          <w:b/>
          <w:lang w:val="es-CO"/>
        </w:rPr>
        <w:t>3.2. Explica cada una de las características propias de un país desarrollado (A</w:t>
      </w:r>
      <w:r w:rsidR="006644E6">
        <w:rPr>
          <w:b/>
          <w:lang w:val="es-CO"/>
        </w:rPr>
        <w:t xml:space="preserve">, B, C, D, E, </w:t>
      </w:r>
      <w:proofErr w:type="gramStart"/>
      <w:r w:rsidR="006644E6">
        <w:rPr>
          <w:b/>
          <w:lang w:val="es-CO"/>
        </w:rPr>
        <w:t>F,G</w:t>
      </w:r>
      <w:proofErr w:type="gramEnd"/>
      <w:r w:rsidR="006644E6">
        <w:rPr>
          <w:b/>
          <w:lang w:val="es-CO"/>
        </w:rPr>
        <w:t>, H</w:t>
      </w:r>
      <w:r>
        <w:rPr>
          <w:b/>
          <w:lang w:val="es-CO"/>
        </w:rPr>
        <w:t>) aplicándolas al contexto colombiano y dando ejemplos reales.</w:t>
      </w:r>
    </w:p>
    <w:p w14:paraId="729B5CCD" w14:textId="5069E7A6" w:rsidR="00FE7050" w:rsidRDefault="00FE7050" w:rsidP="00660590">
      <w:pPr>
        <w:rPr>
          <w:b/>
          <w:lang w:val="es-CO"/>
        </w:rPr>
      </w:pPr>
      <w:r>
        <w:rPr>
          <w:b/>
          <w:lang w:val="es-CO"/>
        </w:rPr>
        <w:t>3.3. Infiere las características de un país subdesarrollado o en vías de desarrollo, con su correspondiente significado.</w:t>
      </w:r>
    </w:p>
    <w:p w14:paraId="68A9DEEC" w14:textId="5093098D" w:rsidR="00745FA1" w:rsidRDefault="00745FA1" w:rsidP="00660590">
      <w:pPr>
        <w:rPr>
          <w:b/>
          <w:lang w:val="es-CO"/>
        </w:rPr>
      </w:pPr>
      <w:r>
        <w:rPr>
          <w:b/>
          <w:lang w:val="es-CO"/>
        </w:rPr>
        <w:t>3.4 Teniendo en cuenta la información anterior, escribe un ensayo dando tu opinión y argumentando razones sobre el nivel de desarrollo de Colombia.</w:t>
      </w:r>
    </w:p>
    <w:p w14:paraId="6F7733D5" w14:textId="77777777" w:rsidR="000E5051" w:rsidRDefault="000E5051" w:rsidP="00660590">
      <w:pPr>
        <w:rPr>
          <w:b/>
          <w:lang w:val="es-CO"/>
        </w:rPr>
      </w:pPr>
    </w:p>
    <w:p w14:paraId="4B0C5BA7" w14:textId="77777777" w:rsidR="000E5051" w:rsidRDefault="000E5051" w:rsidP="00660590">
      <w:pPr>
        <w:rPr>
          <w:b/>
          <w:lang w:val="es-CO"/>
        </w:rPr>
      </w:pPr>
    </w:p>
    <w:p w14:paraId="3424F773" w14:textId="19706E93" w:rsidR="000E5051" w:rsidRDefault="00A019DE" w:rsidP="00A019DE">
      <w:pPr>
        <w:jc w:val="center"/>
        <w:rPr>
          <w:b/>
          <w:sz w:val="28"/>
          <w:szCs w:val="28"/>
          <w:lang w:val="es-CO"/>
        </w:rPr>
      </w:pPr>
      <w:r>
        <w:rPr>
          <w:b/>
          <w:sz w:val="28"/>
          <w:szCs w:val="28"/>
          <w:lang w:val="es-CO"/>
        </w:rPr>
        <w:t>CIENCIAS SOCIALES</w:t>
      </w:r>
    </w:p>
    <w:p w14:paraId="5ABCE2D2" w14:textId="77777777" w:rsidR="00E70EA0" w:rsidRPr="00A019DE" w:rsidRDefault="00E70EA0" w:rsidP="00A019DE">
      <w:pPr>
        <w:jc w:val="center"/>
        <w:rPr>
          <w:b/>
          <w:sz w:val="28"/>
          <w:szCs w:val="28"/>
          <w:lang w:val="es-CO"/>
        </w:rPr>
      </w:pPr>
    </w:p>
    <w:p w14:paraId="0935D232" w14:textId="1B56841C" w:rsidR="000E5051" w:rsidRDefault="00E70EA0" w:rsidP="00660590">
      <w:pPr>
        <w:rPr>
          <w:b/>
          <w:lang w:val="es-CO"/>
        </w:rPr>
      </w:pPr>
      <w:r>
        <w:rPr>
          <w:b/>
          <w:lang w:val="es-CO"/>
        </w:rPr>
        <w:t>4. Lee con mucho cuidado el siguiente artículo, analiza su contenido y soluciona  las actividades según corresponda.</w:t>
      </w:r>
    </w:p>
    <w:p w14:paraId="70CD6C5A" w14:textId="77777777" w:rsidR="000E5051" w:rsidRDefault="000E5051" w:rsidP="00660590">
      <w:pPr>
        <w:rPr>
          <w:b/>
          <w:lang w:val="es-CO"/>
        </w:rPr>
      </w:pPr>
    </w:p>
    <w:p w14:paraId="13C2AEA3" w14:textId="77777777" w:rsidR="000E5051" w:rsidRDefault="000E5051" w:rsidP="00660590">
      <w:pPr>
        <w:rPr>
          <w:b/>
          <w:lang w:val="es-CO"/>
        </w:rPr>
      </w:pPr>
    </w:p>
    <w:p w14:paraId="3DCAD809" w14:textId="77777777" w:rsidR="000E5051" w:rsidRDefault="000E5051" w:rsidP="000E5051">
      <w:pPr>
        <w:rPr>
          <w:b/>
          <w:sz w:val="28"/>
          <w:szCs w:val="28"/>
          <w:lang w:val="es-CO"/>
        </w:rPr>
      </w:pPr>
      <w:r w:rsidRPr="00A019DE">
        <w:rPr>
          <w:b/>
          <w:sz w:val="28"/>
          <w:szCs w:val="28"/>
          <w:lang w:val="es-CO"/>
        </w:rPr>
        <w:t>Si Colombia mejora en desarrollo humano, ¿por qué hay tanto descontento en las calles?</w:t>
      </w:r>
    </w:p>
    <w:p w14:paraId="2B7EA68F" w14:textId="29EF2A5E" w:rsidR="00A019DE" w:rsidRDefault="00A019DE" w:rsidP="00A019DE">
      <w:pPr>
        <w:rPr>
          <w:lang w:val="es-CO"/>
        </w:rPr>
      </w:pPr>
      <w:r>
        <w:rPr>
          <w:lang w:val="es-CO"/>
        </w:rPr>
        <w:t xml:space="preserve">Revista  Dinero.com </w:t>
      </w:r>
    </w:p>
    <w:p w14:paraId="0609B3DB" w14:textId="3D457DE0" w:rsidR="00A019DE" w:rsidRPr="00A019DE" w:rsidRDefault="00A019DE" w:rsidP="00A019DE">
      <w:pPr>
        <w:rPr>
          <w:lang w:val="es-CO"/>
        </w:rPr>
      </w:pPr>
      <w:r>
        <w:rPr>
          <w:lang w:val="es-CO"/>
        </w:rPr>
        <w:t>12/10/2019.</w:t>
      </w:r>
    </w:p>
    <w:p w14:paraId="0B1C2B7C" w14:textId="4603C974" w:rsidR="000E5051" w:rsidRPr="000E5051" w:rsidRDefault="000E5051" w:rsidP="000E5051">
      <w:pPr>
        <w:rPr>
          <w:b/>
          <w:lang w:val="es-CO"/>
        </w:rPr>
      </w:pPr>
      <w:r w:rsidRPr="000E5051">
        <w:rPr>
          <w:b/>
          <w:lang w:val="es-CO"/>
        </w:rPr>
        <w:t>Según los resultados de la última medición que realizó el Programa de Naciones Unidas para el Desarrollo (PNUD) Colombia pasó del puesto 95 al 79. El país quedó clasificado en la categoría de desarrollo humano alto.</w:t>
      </w:r>
    </w:p>
    <w:p w14:paraId="331F1BF5" w14:textId="2D33D005" w:rsidR="000E5051" w:rsidRPr="000E5051" w:rsidRDefault="000E5051" w:rsidP="000E5051">
      <w:pPr>
        <w:rPr>
          <w:b/>
          <w:lang w:val="es-CO"/>
        </w:rPr>
      </w:pPr>
      <w:r w:rsidRPr="000E5051">
        <w:rPr>
          <w:b/>
          <w:lang w:val="es-CO"/>
        </w:rPr>
        <w:t>Esta medición, se concentra en aspectos clave del desarrollo humano como la educación, la expectativa de vida y el ingreso económico. El país ascendió 16 puestos con respecto a la medición anterior gracias al aumento de 15 puntos en la calificación.</w:t>
      </w:r>
    </w:p>
    <w:p w14:paraId="4B80580D" w14:textId="77777777" w:rsidR="000E5051" w:rsidRDefault="000E5051" w:rsidP="000E5051">
      <w:pPr>
        <w:rPr>
          <w:b/>
          <w:lang w:val="es-CO"/>
        </w:rPr>
      </w:pPr>
      <w:r w:rsidRPr="000E5051">
        <w:rPr>
          <w:b/>
          <w:lang w:val="es-CO"/>
        </w:rPr>
        <w:t>El PNUD reconoció los avances y transformaciones que ha realizado el país en dimensiones como salud, educación y nivel de vida, esto teniendo en cuenta que desde hace tres décadas (cuando se emitió el primer informe) el país redujo a la mitad de su incidencia en pobreza monetaria, la cual pasó de 49% en 2002 a 27% en 2018.</w:t>
      </w:r>
    </w:p>
    <w:p w14:paraId="629745BB" w14:textId="77777777" w:rsidR="000E5051" w:rsidRDefault="000E5051" w:rsidP="000E5051">
      <w:pPr>
        <w:rPr>
          <w:b/>
          <w:lang w:val="es-CO"/>
        </w:rPr>
      </w:pPr>
      <w:r w:rsidRPr="000E5051">
        <w:rPr>
          <w:b/>
          <w:lang w:val="es-CO"/>
        </w:rPr>
        <w:t xml:space="preserve">Así mismo, la expectativa de vida al nacer aumentó 7,4 años, los años de escolaridad 2,9, y el promedio de escolaridad creció 5,5 años. Además, el ingreso per cápita aumentó 74,5%. </w:t>
      </w:r>
    </w:p>
    <w:p w14:paraId="4405D447" w14:textId="6E7AC64B" w:rsidR="000E5051" w:rsidRPr="000E5051" w:rsidRDefault="000E5051" w:rsidP="000E5051">
      <w:pPr>
        <w:rPr>
          <w:b/>
          <w:lang w:val="es-CO"/>
        </w:rPr>
      </w:pPr>
      <w:r w:rsidRPr="000E5051">
        <w:rPr>
          <w:b/>
          <w:lang w:val="es-CO"/>
        </w:rPr>
        <w:t>Sin embargo, estos buenos resultados se ven opacados por los altos niveles de desigualdad social. Esto no solo le sucede a Colombia, de hecho, en países como Brasil y México y en toda Latinoamérica en general pasa lo mismo, lo que la ubica como la región más desigual del mundo.</w:t>
      </w:r>
    </w:p>
    <w:p w14:paraId="6FE8A303" w14:textId="4EF8227F" w:rsidR="000E5051" w:rsidRPr="000E5051" w:rsidRDefault="000E5051" w:rsidP="000E5051">
      <w:pPr>
        <w:rPr>
          <w:b/>
          <w:lang w:val="es-CO"/>
        </w:rPr>
      </w:pPr>
      <w:r w:rsidRPr="000E5051">
        <w:rPr>
          <w:b/>
          <w:lang w:val="es-CO"/>
        </w:rPr>
        <w:t xml:space="preserve">La ONU explica que en parte por esta situación de desigualdad, es que se han desatado movilizaciones sociales en todo el continente, la cuales demandan más equidad y reformas estructurales. </w:t>
      </w:r>
    </w:p>
    <w:p w14:paraId="4AC2B036" w14:textId="1FBDC9EC" w:rsidR="000E5051" w:rsidRPr="000E5051" w:rsidRDefault="000E5051" w:rsidP="000E5051">
      <w:pPr>
        <w:rPr>
          <w:b/>
          <w:lang w:val="es-CO"/>
        </w:rPr>
      </w:pPr>
      <w:r w:rsidRPr="000E5051">
        <w:rPr>
          <w:b/>
          <w:lang w:val="es-CO"/>
        </w:rPr>
        <w:lastRenderedPageBreak/>
        <w:t>“No es suficiente avanzar en el nivel de ingreso ni en los años de escolaridad, o en la esperanza de vida al nacer, es necesario resolver otro tipo de desigualdades, como las que están asoc</w:t>
      </w:r>
      <w:r w:rsidR="0065075C">
        <w:rPr>
          <w:b/>
          <w:lang w:val="es-CO"/>
        </w:rPr>
        <w:t>iadas al acceso a tecnología.</w:t>
      </w:r>
    </w:p>
    <w:p w14:paraId="4ADF2C5B" w14:textId="1E3D7A05" w:rsidR="00660590" w:rsidRDefault="00E70EA0" w:rsidP="00660590">
      <w:pPr>
        <w:rPr>
          <w:b/>
          <w:lang w:val="es-CO"/>
        </w:rPr>
      </w:pPr>
      <w:r>
        <w:rPr>
          <w:b/>
          <w:lang w:val="es-CO"/>
        </w:rPr>
        <w:t>4.1 ¿Cuáles son las razones para el ascenso de Colombia en la clasificación del PNUD</w:t>
      </w:r>
    </w:p>
    <w:p w14:paraId="50C12F39" w14:textId="025B3D3C" w:rsidR="00E70EA0" w:rsidRDefault="000112E6" w:rsidP="00660590">
      <w:pPr>
        <w:rPr>
          <w:b/>
          <w:lang w:val="es-CO"/>
        </w:rPr>
      </w:pPr>
      <w:r>
        <w:rPr>
          <w:b/>
          <w:lang w:val="es-CO"/>
        </w:rPr>
        <w:t xml:space="preserve">4.2 Argumenta </w:t>
      </w:r>
      <w:r w:rsidR="00E70EA0">
        <w:rPr>
          <w:b/>
          <w:lang w:val="es-CO"/>
        </w:rPr>
        <w:t xml:space="preserve"> si estás de acuerdo o no con esta clasificación.</w:t>
      </w:r>
    </w:p>
    <w:p w14:paraId="0148CF6A" w14:textId="6359443D" w:rsidR="000112E6" w:rsidRDefault="000112E6" w:rsidP="00660590">
      <w:pPr>
        <w:rPr>
          <w:b/>
          <w:lang w:val="es-CO"/>
        </w:rPr>
      </w:pPr>
      <w:r>
        <w:rPr>
          <w:b/>
          <w:lang w:val="es-CO"/>
        </w:rPr>
        <w:t xml:space="preserve">4.3 Si Colombia mejoro en la clasificación del desarrollo Humano </w:t>
      </w:r>
      <w:r w:rsidR="009B068A">
        <w:rPr>
          <w:b/>
          <w:lang w:val="es-CO"/>
        </w:rPr>
        <w:t>¿por</w:t>
      </w:r>
      <w:r>
        <w:rPr>
          <w:b/>
          <w:lang w:val="es-CO"/>
        </w:rPr>
        <w:t xml:space="preserve"> qué hay tantas marchas y descontento en las calles durante el año 2019?</w:t>
      </w:r>
    </w:p>
    <w:p w14:paraId="54412CF0" w14:textId="4381F840" w:rsidR="000112E6" w:rsidRDefault="000112E6" w:rsidP="00660590">
      <w:pPr>
        <w:rPr>
          <w:b/>
          <w:lang w:val="es-CO"/>
        </w:rPr>
      </w:pPr>
      <w:r>
        <w:rPr>
          <w:b/>
          <w:lang w:val="es-CO"/>
        </w:rPr>
        <w:t>4.4. El artículo señala que los buenos resultados obtenidos  por Colombia se ven opacados por los altos niveles  de desigualdad. Evidencia mediante ejemplos a que se refiere este comentario.</w:t>
      </w:r>
    </w:p>
    <w:p w14:paraId="6C1D754E" w14:textId="5DD14717" w:rsidR="000112E6" w:rsidRPr="00660590" w:rsidRDefault="000112E6" w:rsidP="00660590">
      <w:pPr>
        <w:rPr>
          <w:b/>
          <w:lang w:val="es-CO"/>
        </w:rPr>
      </w:pPr>
      <w:r>
        <w:rPr>
          <w:b/>
          <w:lang w:val="es-CO"/>
        </w:rPr>
        <w:t>4.5</w:t>
      </w:r>
      <w:r w:rsidR="00A3381F">
        <w:rPr>
          <w:b/>
          <w:lang w:val="es-CO"/>
        </w:rPr>
        <w:t>. Menciona</w:t>
      </w:r>
      <w:r w:rsidR="00FB4550">
        <w:rPr>
          <w:b/>
          <w:lang w:val="es-CO"/>
        </w:rPr>
        <w:t xml:space="preserve"> cinco estrategias para evitar qu</w:t>
      </w:r>
      <w:r w:rsidR="00A3381F">
        <w:rPr>
          <w:b/>
          <w:lang w:val="es-CO"/>
        </w:rPr>
        <w:t>e</w:t>
      </w:r>
      <w:r w:rsidR="00FB4550">
        <w:rPr>
          <w:b/>
          <w:lang w:val="es-CO"/>
        </w:rPr>
        <w:t xml:space="preserve"> la pandemia del </w:t>
      </w:r>
      <w:proofErr w:type="spellStart"/>
      <w:r w:rsidR="00FB4550">
        <w:rPr>
          <w:b/>
          <w:lang w:val="es-CO"/>
        </w:rPr>
        <w:t>Covid</w:t>
      </w:r>
      <w:proofErr w:type="spellEnd"/>
      <w:r w:rsidR="00FB4550">
        <w:rPr>
          <w:b/>
          <w:lang w:val="es-CO"/>
        </w:rPr>
        <w:t xml:space="preserve"> 19 afecte el Índice de desarrollo Humano, en Colombia.</w:t>
      </w:r>
      <w:r w:rsidR="009B068A">
        <w:rPr>
          <w:b/>
          <w:lang w:val="es-CO"/>
        </w:rPr>
        <w:t xml:space="preserve"> </w:t>
      </w:r>
      <w:proofErr w:type="spellStart"/>
      <w:r w:rsidR="009B068A">
        <w:rPr>
          <w:b/>
          <w:lang w:val="es-CO"/>
        </w:rPr>
        <w:t>Explicalas</w:t>
      </w:r>
      <w:proofErr w:type="spellEnd"/>
      <w:r w:rsidR="009B068A">
        <w:rPr>
          <w:b/>
          <w:lang w:val="es-CO"/>
        </w:rPr>
        <w:t xml:space="preserve"> y en lo posible da ejemplos .</w:t>
      </w:r>
    </w:p>
    <w:p w14:paraId="40F4D7DC" w14:textId="77777777" w:rsidR="00660590" w:rsidRDefault="00660590" w:rsidP="00660590">
      <w:pPr>
        <w:rPr>
          <w:b/>
          <w:lang w:val="es-CO"/>
        </w:rPr>
      </w:pPr>
    </w:p>
    <w:p w14:paraId="06B4371A" w14:textId="77777777" w:rsidR="0041404A" w:rsidRDefault="0041404A" w:rsidP="00660590">
      <w:pPr>
        <w:rPr>
          <w:b/>
          <w:lang w:val="es-CO"/>
        </w:rPr>
      </w:pPr>
    </w:p>
    <w:p w14:paraId="4AB2A275" w14:textId="3A1D2EEC" w:rsidR="0041404A" w:rsidRDefault="0041404A" w:rsidP="0041404A">
      <w:pPr>
        <w:jc w:val="center"/>
        <w:rPr>
          <w:b/>
          <w:sz w:val="32"/>
          <w:szCs w:val="32"/>
          <w:lang w:val="es-CO"/>
        </w:rPr>
      </w:pPr>
      <w:r w:rsidRPr="0041404A">
        <w:rPr>
          <w:b/>
          <w:sz w:val="32"/>
          <w:szCs w:val="32"/>
          <w:lang w:val="es-CO"/>
        </w:rPr>
        <w:t>HISTORIA DE COLOMBIA</w:t>
      </w:r>
    </w:p>
    <w:p w14:paraId="3155B8DF" w14:textId="273F3D1A" w:rsidR="00EC585F" w:rsidRDefault="00EC585F" w:rsidP="00EC585F">
      <w:pPr>
        <w:rPr>
          <w:lang w:val="es-CO"/>
        </w:rPr>
      </w:pPr>
      <w:r>
        <w:rPr>
          <w:lang w:val="es-CO"/>
        </w:rPr>
        <w:t>5. TEMA: LA COLONIA</w:t>
      </w:r>
    </w:p>
    <w:p w14:paraId="4017CA17" w14:textId="5ACC2089" w:rsidR="00EC585F" w:rsidRDefault="00EC585F" w:rsidP="00EC585F">
      <w:pPr>
        <w:rPr>
          <w:lang w:val="es-CO"/>
        </w:rPr>
      </w:pPr>
      <w:r>
        <w:rPr>
          <w:lang w:val="es-CO"/>
        </w:rPr>
        <w:t>Observa con mucho detenimiento las imágenes y analiza la explicación sobre el periodo conocido como la Colonia</w:t>
      </w:r>
      <w:r w:rsidR="0003289C">
        <w:rPr>
          <w:lang w:val="es-CO"/>
        </w:rPr>
        <w:t>, lo importante es  tener las bases para comprender  nuestro proceso histórico-</w:t>
      </w:r>
    </w:p>
    <w:p w14:paraId="6408FE4F" w14:textId="48111509" w:rsidR="0003289C" w:rsidRDefault="0003289C" w:rsidP="00EC585F">
      <w:pPr>
        <w:rPr>
          <w:lang w:val="es-CO"/>
        </w:rPr>
      </w:pPr>
      <w:r>
        <w:rPr>
          <w:lang w:val="es-CO"/>
        </w:rPr>
        <w:t>5.1 Realiza un breve comentario de cada imagen.</w:t>
      </w:r>
    </w:p>
    <w:p w14:paraId="56B63BBE" w14:textId="77777777" w:rsidR="00593DEA" w:rsidRDefault="00593DEA" w:rsidP="00660590">
      <w:pPr>
        <w:rPr>
          <w:b/>
          <w:lang w:val="es-CO"/>
        </w:rPr>
      </w:pPr>
    </w:p>
    <w:p w14:paraId="2CBE9BA8" w14:textId="77777777" w:rsidR="00C6392D" w:rsidRDefault="00C6392D" w:rsidP="00660590">
      <w:pPr>
        <w:rPr>
          <w:b/>
          <w:lang w:val="es-CO"/>
        </w:rPr>
      </w:pPr>
    </w:p>
    <w:p w14:paraId="276640BE" w14:textId="72DA2495" w:rsidR="00C6392D" w:rsidRDefault="00C6392D" w:rsidP="00C6392D">
      <w:pPr>
        <w:rPr>
          <w:lang w:val="es-CO"/>
        </w:rPr>
      </w:pPr>
      <w:r>
        <w:rPr>
          <w:lang w:val="es-CO"/>
        </w:rPr>
        <w:t>Imágenes tomadas de SLIDEPLAYER</w:t>
      </w:r>
    </w:p>
    <w:p w14:paraId="281ED9FE" w14:textId="71D72289" w:rsidR="006E7204" w:rsidRDefault="00593DEA" w:rsidP="00660590">
      <w:pPr>
        <w:rPr>
          <w:b/>
          <w:lang w:val="es-CO"/>
        </w:rPr>
      </w:pPr>
      <w:r w:rsidRPr="00593DEA">
        <w:rPr>
          <w:b/>
          <w:noProof/>
          <w:lang w:val="es-CO" w:eastAsia="es-CO"/>
        </w:rPr>
        <w:drawing>
          <wp:inline distT="0" distB="0" distL="0" distR="0" wp14:anchorId="3ADE3E50" wp14:editId="59CB931A">
            <wp:extent cx="5922347" cy="2638425"/>
            <wp:effectExtent l="0" t="0" r="2540" b="0"/>
            <wp:docPr id="3" name="Imagen 3" descr="Aden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entr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9166" cy="2637008"/>
                    </a:xfrm>
                    <a:prstGeom prst="rect">
                      <a:avLst/>
                    </a:prstGeom>
                    <a:noFill/>
                    <a:ln>
                      <a:noFill/>
                    </a:ln>
                  </pic:spPr>
                </pic:pic>
              </a:graphicData>
            </a:graphic>
          </wp:inline>
        </w:drawing>
      </w:r>
    </w:p>
    <w:p w14:paraId="7A8D58E2" w14:textId="77777777" w:rsidR="006E7204" w:rsidRPr="006E7204" w:rsidRDefault="006E7204" w:rsidP="006E7204">
      <w:pPr>
        <w:rPr>
          <w:lang w:val="es-CO"/>
        </w:rPr>
      </w:pPr>
    </w:p>
    <w:p w14:paraId="2C4D0845" w14:textId="77777777" w:rsidR="006E7204" w:rsidRPr="006E7204" w:rsidRDefault="006E7204" w:rsidP="006E7204">
      <w:pPr>
        <w:rPr>
          <w:lang w:val="es-CO"/>
        </w:rPr>
      </w:pPr>
    </w:p>
    <w:p w14:paraId="00480EAD" w14:textId="77777777" w:rsidR="006E7204" w:rsidRPr="006E7204" w:rsidRDefault="006E7204" w:rsidP="006E7204">
      <w:pPr>
        <w:rPr>
          <w:lang w:val="es-CO"/>
        </w:rPr>
      </w:pPr>
    </w:p>
    <w:p w14:paraId="207304BF" w14:textId="183EC296" w:rsidR="00FC4845" w:rsidRDefault="00ED1557" w:rsidP="006874F5">
      <w:pPr>
        <w:rPr>
          <w:b/>
          <w:lang w:val="es-CO"/>
        </w:rPr>
      </w:pPr>
      <w:r>
        <w:rPr>
          <w:b/>
          <w:lang w:val="es-CO"/>
        </w:rPr>
        <w:lastRenderedPageBreak/>
        <w:t xml:space="preserve"> </w:t>
      </w:r>
      <w:r w:rsidR="00310A56" w:rsidRPr="00310A56">
        <w:rPr>
          <w:b/>
          <w:noProof/>
          <w:lang w:val="es-CO" w:eastAsia="es-CO"/>
        </w:rPr>
        <w:drawing>
          <wp:inline distT="0" distB="0" distL="0" distR="0" wp14:anchorId="06CB907E" wp14:editId="77B33E0B">
            <wp:extent cx="6591300" cy="3469587"/>
            <wp:effectExtent l="0" t="0" r="0" b="0"/>
            <wp:docPr id="4" name="Imagen 4" descr="QUÉ ES LA ÉPOCA COLONIAL?QUÉ - ppt video online descar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É ES LA ÉPOCA COLONIAL?QUÉ - ppt video online descarg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91300" cy="3469587"/>
                    </a:xfrm>
                    <a:prstGeom prst="rect">
                      <a:avLst/>
                    </a:prstGeom>
                    <a:noFill/>
                    <a:ln>
                      <a:noFill/>
                    </a:ln>
                  </pic:spPr>
                </pic:pic>
              </a:graphicData>
            </a:graphic>
          </wp:inline>
        </w:drawing>
      </w:r>
    </w:p>
    <w:p w14:paraId="7789D758" w14:textId="77777777" w:rsidR="00FC4845" w:rsidRDefault="00FC4845" w:rsidP="006874F5">
      <w:pPr>
        <w:rPr>
          <w:b/>
          <w:lang w:val="es-CO"/>
        </w:rPr>
      </w:pPr>
    </w:p>
    <w:p w14:paraId="5D38D956" w14:textId="77777777" w:rsidR="00FC4845" w:rsidRDefault="00FC4845" w:rsidP="006874F5">
      <w:pPr>
        <w:rPr>
          <w:b/>
          <w:lang w:val="es-CO"/>
        </w:rPr>
      </w:pPr>
    </w:p>
    <w:p w14:paraId="68F6B299" w14:textId="77777777" w:rsidR="00FC4845" w:rsidRDefault="00FC4845" w:rsidP="006874F5">
      <w:pPr>
        <w:rPr>
          <w:b/>
          <w:lang w:val="es-CO"/>
        </w:rPr>
      </w:pPr>
    </w:p>
    <w:p w14:paraId="7FCD7602" w14:textId="77777777" w:rsidR="00FC4845" w:rsidRDefault="00FC4845" w:rsidP="006874F5">
      <w:pPr>
        <w:rPr>
          <w:b/>
          <w:lang w:val="es-CO"/>
        </w:rPr>
      </w:pPr>
    </w:p>
    <w:p w14:paraId="083522FD" w14:textId="77777777" w:rsidR="00FC4845" w:rsidRDefault="00FC4845" w:rsidP="006874F5">
      <w:pPr>
        <w:rPr>
          <w:b/>
          <w:lang w:val="es-CO"/>
        </w:rPr>
      </w:pPr>
    </w:p>
    <w:p w14:paraId="798C0BEA" w14:textId="7DCB9D78" w:rsidR="00FC4845" w:rsidRDefault="00F77DA9" w:rsidP="006874F5">
      <w:pPr>
        <w:rPr>
          <w:b/>
          <w:lang w:val="es-CO"/>
        </w:rPr>
      </w:pPr>
      <w:r w:rsidRPr="00F77DA9">
        <w:rPr>
          <w:b/>
          <w:noProof/>
          <w:lang w:val="es-CO" w:eastAsia="es-CO"/>
        </w:rPr>
        <w:drawing>
          <wp:inline distT="0" distB="0" distL="0" distR="0" wp14:anchorId="21099212" wp14:editId="5AFDBA58">
            <wp:extent cx="6858000" cy="5143500"/>
            <wp:effectExtent l="0" t="0" r="0" b="0"/>
            <wp:docPr id="5" name="Imagen 5" descr="QUÉ ES LA ÉPOCA COLONIAL?QUÉ - ppt video online descar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É ES LA ÉPOCA COLONIAL?QUÉ - ppt video online descarga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0" cy="5143500"/>
                    </a:xfrm>
                    <a:prstGeom prst="rect">
                      <a:avLst/>
                    </a:prstGeom>
                    <a:noFill/>
                    <a:ln>
                      <a:noFill/>
                    </a:ln>
                  </pic:spPr>
                </pic:pic>
              </a:graphicData>
            </a:graphic>
          </wp:inline>
        </w:drawing>
      </w:r>
    </w:p>
    <w:p w14:paraId="0CB1FF34" w14:textId="77777777" w:rsidR="00FC4845" w:rsidRDefault="00FC4845" w:rsidP="006874F5">
      <w:pPr>
        <w:rPr>
          <w:b/>
          <w:lang w:val="es-CO"/>
        </w:rPr>
      </w:pPr>
    </w:p>
    <w:p w14:paraId="239836A6" w14:textId="77777777" w:rsidR="00FC4845" w:rsidRDefault="00FC4845" w:rsidP="006874F5">
      <w:pPr>
        <w:rPr>
          <w:b/>
          <w:lang w:val="es-CO"/>
        </w:rPr>
      </w:pPr>
    </w:p>
    <w:p w14:paraId="670A1A88" w14:textId="77777777" w:rsidR="00FC4845" w:rsidRDefault="00FC4845" w:rsidP="006874F5">
      <w:pPr>
        <w:rPr>
          <w:b/>
          <w:lang w:val="es-CO"/>
        </w:rPr>
      </w:pPr>
    </w:p>
    <w:p w14:paraId="09A8B62A" w14:textId="603EDE5F" w:rsidR="00FC4845" w:rsidRDefault="005868D6" w:rsidP="006874F5">
      <w:pPr>
        <w:rPr>
          <w:b/>
          <w:lang w:val="es-CO"/>
        </w:rPr>
      </w:pPr>
      <w:r w:rsidRPr="005868D6">
        <w:rPr>
          <w:b/>
          <w:noProof/>
          <w:lang w:val="es-CO" w:eastAsia="es-CO"/>
        </w:rPr>
        <w:drawing>
          <wp:inline distT="0" distB="0" distL="0" distR="0" wp14:anchorId="45371181" wp14:editId="1CD823D7">
            <wp:extent cx="6858000" cy="5143500"/>
            <wp:effectExtent l="0" t="0" r="0" b="0"/>
            <wp:docPr id="6" name="Imagen 6" descr="QUÉ ES LA ÉPOCA COLONIAL?QUÉ - ppt video online descar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É ES LA ÉPOCA COLONIAL?QUÉ - ppt video online descarg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5143500"/>
                    </a:xfrm>
                    <a:prstGeom prst="rect">
                      <a:avLst/>
                    </a:prstGeom>
                    <a:noFill/>
                    <a:ln>
                      <a:noFill/>
                    </a:ln>
                  </pic:spPr>
                </pic:pic>
              </a:graphicData>
            </a:graphic>
          </wp:inline>
        </w:drawing>
      </w:r>
    </w:p>
    <w:p w14:paraId="28612C2C" w14:textId="77777777" w:rsidR="00FC4845" w:rsidRDefault="00FC4845" w:rsidP="006874F5">
      <w:pPr>
        <w:rPr>
          <w:b/>
          <w:lang w:val="es-CO"/>
        </w:rPr>
      </w:pPr>
    </w:p>
    <w:p w14:paraId="32E84F54" w14:textId="77777777" w:rsidR="00FC4845" w:rsidRDefault="00FC4845" w:rsidP="006874F5">
      <w:pPr>
        <w:rPr>
          <w:b/>
          <w:lang w:val="es-CO"/>
        </w:rPr>
      </w:pPr>
    </w:p>
    <w:p w14:paraId="15381DF6" w14:textId="77777777" w:rsidR="00FC4845" w:rsidRDefault="00FC4845" w:rsidP="006874F5">
      <w:pPr>
        <w:rPr>
          <w:b/>
          <w:lang w:val="es-CO"/>
        </w:rPr>
      </w:pPr>
    </w:p>
    <w:p w14:paraId="026CDC8C" w14:textId="77777777" w:rsidR="0021485B" w:rsidRDefault="0021485B" w:rsidP="006874F5">
      <w:pPr>
        <w:rPr>
          <w:b/>
          <w:lang w:val="es-CO"/>
        </w:rPr>
      </w:pPr>
    </w:p>
    <w:p w14:paraId="24A2F0E6" w14:textId="2984E4F5" w:rsidR="00B74C09" w:rsidRPr="00B74C09" w:rsidRDefault="009D2112" w:rsidP="00B74C09">
      <w:pPr>
        <w:rPr>
          <w:b/>
          <w:lang w:val="es-CO"/>
        </w:rPr>
      </w:pPr>
      <w:r>
        <w:rPr>
          <w:b/>
          <w:lang w:val="es-CO"/>
        </w:rPr>
        <w:t>6</w:t>
      </w:r>
      <w:r w:rsidR="00B74C09" w:rsidRPr="00B74C09">
        <w:rPr>
          <w:b/>
          <w:lang w:val="es-CO"/>
        </w:rPr>
        <w:t>. Autoevaluación.</w:t>
      </w:r>
    </w:p>
    <w:p w14:paraId="1A007BA0" w14:textId="77777777" w:rsidR="00B74C09" w:rsidRPr="00B74C09" w:rsidRDefault="00B74C09" w:rsidP="00B74C09">
      <w:pPr>
        <w:rPr>
          <w:b/>
          <w:lang w:val="es-CO"/>
        </w:rPr>
      </w:pPr>
      <w:r w:rsidRPr="00B74C09">
        <w:rPr>
          <w:b/>
          <w:lang w:val="es-CO"/>
        </w:rPr>
        <w:t>Teniendo en cuenta los siguiente aspectos realice una autoevaluación de la manera más honesta, (favor colocar nota de 1.0 hasta 5.0 en cada aspecto y luego escribir la nota definitiva)</w:t>
      </w:r>
    </w:p>
    <w:p w14:paraId="1F937B53" w14:textId="77777777" w:rsidR="00B74C09" w:rsidRPr="00B74C09" w:rsidRDefault="00B74C09" w:rsidP="00B74C09">
      <w:pPr>
        <w:rPr>
          <w:b/>
          <w:lang w:val="es-CO"/>
        </w:rPr>
      </w:pPr>
    </w:p>
    <w:p w14:paraId="77EEDC97" w14:textId="77777777" w:rsidR="00B74C09" w:rsidRPr="00B74C09" w:rsidRDefault="00B74C09" w:rsidP="00B74C09">
      <w:pPr>
        <w:rPr>
          <w:b/>
          <w:lang w:val="es-CO"/>
        </w:rPr>
      </w:pPr>
      <w:r w:rsidRPr="00B74C09">
        <w:rPr>
          <w:b/>
          <w:lang w:val="es-CO"/>
        </w:rPr>
        <w:t>A-</w:t>
      </w:r>
      <w:r w:rsidRPr="00B74C09">
        <w:rPr>
          <w:b/>
          <w:lang w:val="es-CO"/>
        </w:rPr>
        <w:tab/>
        <w:t>Cumplimiento en la entrega de la guía =</w:t>
      </w:r>
    </w:p>
    <w:p w14:paraId="21918AF6" w14:textId="77777777" w:rsidR="00B74C09" w:rsidRPr="00B74C09" w:rsidRDefault="00B74C09" w:rsidP="00B74C09">
      <w:pPr>
        <w:rPr>
          <w:b/>
          <w:lang w:val="es-CO"/>
        </w:rPr>
      </w:pPr>
      <w:r w:rsidRPr="00B74C09">
        <w:rPr>
          <w:b/>
          <w:lang w:val="es-CO"/>
        </w:rPr>
        <w:t>B-</w:t>
      </w:r>
      <w:r w:rsidRPr="00B74C09">
        <w:rPr>
          <w:b/>
          <w:lang w:val="es-CO"/>
        </w:rPr>
        <w:tab/>
        <w:t>Organización y desarrollo del trabajo.=</w:t>
      </w:r>
    </w:p>
    <w:p w14:paraId="678CCDD1" w14:textId="77777777" w:rsidR="00B74C09" w:rsidRPr="00B74C09" w:rsidRDefault="00B74C09" w:rsidP="00B74C09">
      <w:pPr>
        <w:rPr>
          <w:b/>
          <w:lang w:val="es-CO"/>
        </w:rPr>
      </w:pPr>
      <w:r w:rsidRPr="00B74C09">
        <w:rPr>
          <w:b/>
          <w:lang w:val="es-CO"/>
        </w:rPr>
        <w:t>C-</w:t>
      </w:r>
      <w:r w:rsidRPr="00B74C09">
        <w:rPr>
          <w:b/>
          <w:lang w:val="es-CO"/>
        </w:rPr>
        <w:tab/>
        <w:t>Aprendizaje del tema=</w:t>
      </w:r>
    </w:p>
    <w:p w14:paraId="1FC0AB96" w14:textId="77777777" w:rsidR="00B74C09" w:rsidRPr="00B74C09" w:rsidRDefault="00B74C09" w:rsidP="00B74C09">
      <w:pPr>
        <w:rPr>
          <w:b/>
          <w:lang w:val="es-CO"/>
        </w:rPr>
      </w:pPr>
      <w:r w:rsidRPr="00B74C09">
        <w:rPr>
          <w:b/>
          <w:lang w:val="es-CO"/>
        </w:rPr>
        <w:t>D-</w:t>
      </w:r>
      <w:r w:rsidRPr="00B74C09">
        <w:rPr>
          <w:b/>
          <w:lang w:val="es-CO"/>
        </w:rPr>
        <w:tab/>
        <w:t>Apoyo familiar=</w:t>
      </w:r>
    </w:p>
    <w:p w14:paraId="3D83591B" w14:textId="77777777" w:rsidR="00B74C09" w:rsidRPr="00B74C09" w:rsidRDefault="00B74C09" w:rsidP="00B74C09">
      <w:pPr>
        <w:rPr>
          <w:b/>
          <w:lang w:val="es-CO"/>
        </w:rPr>
      </w:pPr>
      <w:r w:rsidRPr="00B74C09">
        <w:rPr>
          <w:b/>
          <w:lang w:val="es-CO"/>
        </w:rPr>
        <w:t>E-</w:t>
      </w:r>
      <w:r w:rsidRPr="00B74C09">
        <w:rPr>
          <w:b/>
          <w:lang w:val="es-CO"/>
        </w:rPr>
        <w:tab/>
        <w:t>Persistencia e interés para estudiar de forma no presencial=</w:t>
      </w:r>
    </w:p>
    <w:p w14:paraId="72FE42D0" w14:textId="77777777" w:rsidR="00B74C09" w:rsidRPr="00B74C09" w:rsidRDefault="00B74C09" w:rsidP="00B74C09">
      <w:pPr>
        <w:rPr>
          <w:b/>
          <w:lang w:val="es-CO"/>
        </w:rPr>
      </w:pPr>
    </w:p>
    <w:p w14:paraId="25559CA9" w14:textId="1F5615E2" w:rsidR="0021485B" w:rsidRDefault="00B74C09" w:rsidP="00B74C09">
      <w:pPr>
        <w:rPr>
          <w:b/>
          <w:lang w:val="es-CO"/>
        </w:rPr>
      </w:pPr>
      <w:r w:rsidRPr="00B74C09">
        <w:rPr>
          <w:b/>
          <w:lang w:val="es-CO"/>
        </w:rPr>
        <w:t xml:space="preserve">                                                                                                 Total nota________________</w:t>
      </w:r>
    </w:p>
    <w:p w14:paraId="6067C2E8" w14:textId="77777777" w:rsidR="0021485B" w:rsidRDefault="0021485B" w:rsidP="006874F5">
      <w:pPr>
        <w:rPr>
          <w:b/>
          <w:lang w:val="es-CO"/>
        </w:rPr>
      </w:pPr>
    </w:p>
    <w:p w14:paraId="07AD2204" w14:textId="77777777" w:rsidR="0021485B" w:rsidRDefault="0021485B" w:rsidP="006874F5">
      <w:pPr>
        <w:rPr>
          <w:b/>
          <w:lang w:val="es-CO"/>
        </w:rPr>
      </w:pPr>
    </w:p>
    <w:p w14:paraId="17FE9DDE" w14:textId="77777777" w:rsidR="0021485B" w:rsidRDefault="0021485B" w:rsidP="006874F5">
      <w:pPr>
        <w:rPr>
          <w:b/>
          <w:lang w:val="es-CO"/>
        </w:rPr>
      </w:pPr>
    </w:p>
    <w:p w14:paraId="1DFAF9C9" w14:textId="77777777" w:rsidR="0021485B" w:rsidRDefault="0021485B" w:rsidP="006874F5">
      <w:pPr>
        <w:rPr>
          <w:b/>
          <w:lang w:val="es-CO"/>
        </w:rPr>
      </w:pPr>
    </w:p>
    <w:p w14:paraId="404D46F9" w14:textId="77777777" w:rsidR="0021485B" w:rsidRDefault="0021485B" w:rsidP="006874F5">
      <w:pPr>
        <w:rPr>
          <w:b/>
          <w:lang w:val="es-CO"/>
        </w:rPr>
      </w:pPr>
    </w:p>
    <w:p w14:paraId="6FA885B6" w14:textId="77777777" w:rsidR="0021485B" w:rsidRDefault="0021485B" w:rsidP="006874F5">
      <w:pPr>
        <w:rPr>
          <w:b/>
          <w:lang w:val="es-CO"/>
        </w:rPr>
      </w:pPr>
    </w:p>
    <w:p w14:paraId="2F1E8D5B" w14:textId="77777777" w:rsidR="0021485B" w:rsidRDefault="0021485B" w:rsidP="006874F5">
      <w:pPr>
        <w:rPr>
          <w:b/>
          <w:lang w:val="es-CO"/>
        </w:rPr>
      </w:pPr>
    </w:p>
    <w:p w14:paraId="4221A7A9" w14:textId="77777777" w:rsidR="0021485B" w:rsidRDefault="0021485B" w:rsidP="006874F5">
      <w:pPr>
        <w:rPr>
          <w:b/>
          <w:lang w:val="es-CO"/>
        </w:rPr>
      </w:pPr>
    </w:p>
    <w:p w14:paraId="2029E2CD" w14:textId="77777777" w:rsidR="0021485B" w:rsidRDefault="0021485B" w:rsidP="006874F5">
      <w:pPr>
        <w:rPr>
          <w:b/>
          <w:lang w:val="es-CO"/>
        </w:rPr>
      </w:pPr>
    </w:p>
    <w:p w14:paraId="01EE953D" w14:textId="77777777" w:rsidR="0021485B" w:rsidRDefault="0021485B" w:rsidP="006874F5">
      <w:pPr>
        <w:rPr>
          <w:b/>
          <w:lang w:val="es-CO"/>
        </w:rPr>
      </w:pPr>
    </w:p>
    <w:p w14:paraId="38DFF291" w14:textId="77777777" w:rsidR="0021485B" w:rsidRDefault="0021485B" w:rsidP="006874F5">
      <w:pPr>
        <w:rPr>
          <w:b/>
          <w:lang w:val="es-CO"/>
        </w:rPr>
      </w:pPr>
    </w:p>
    <w:p w14:paraId="0269815E" w14:textId="77777777" w:rsidR="0021485B" w:rsidRDefault="0021485B" w:rsidP="006874F5">
      <w:pPr>
        <w:rPr>
          <w:b/>
          <w:lang w:val="es-CO"/>
        </w:rPr>
      </w:pPr>
    </w:p>
    <w:p w14:paraId="2494B1B7" w14:textId="77777777" w:rsidR="0021485B" w:rsidRDefault="0021485B" w:rsidP="006874F5">
      <w:pPr>
        <w:rPr>
          <w:b/>
          <w:lang w:val="es-CO"/>
        </w:rPr>
      </w:pPr>
    </w:p>
    <w:p w14:paraId="777286A8" w14:textId="77777777" w:rsidR="0021485B" w:rsidRDefault="0021485B" w:rsidP="006874F5">
      <w:pPr>
        <w:rPr>
          <w:b/>
          <w:lang w:val="es-CO"/>
        </w:rPr>
      </w:pPr>
    </w:p>
    <w:p w14:paraId="7FA4CF51" w14:textId="77777777" w:rsidR="0021485B" w:rsidRDefault="0021485B" w:rsidP="006874F5">
      <w:pPr>
        <w:rPr>
          <w:b/>
          <w:lang w:val="es-CO"/>
        </w:rPr>
      </w:pPr>
    </w:p>
    <w:p w14:paraId="70B25307" w14:textId="77777777" w:rsidR="0021485B" w:rsidRDefault="0021485B" w:rsidP="006874F5">
      <w:pPr>
        <w:rPr>
          <w:b/>
          <w:lang w:val="es-CO"/>
        </w:rPr>
      </w:pPr>
    </w:p>
    <w:p w14:paraId="04283672" w14:textId="77777777" w:rsidR="0021485B" w:rsidRDefault="0021485B" w:rsidP="006874F5">
      <w:pPr>
        <w:rPr>
          <w:b/>
          <w:lang w:val="es-CO"/>
        </w:rPr>
      </w:pPr>
    </w:p>
    <w:p w14:paraId="15BD737B" w14:textId="77777777" w:rsidR="0021485B" w:rsidRDefault="0021485B" w:rsidP="006874F5">
      <w:pPr>
        <w:rPr>
          <w:b/>
          <w:lang w:val="es-CO"/>
        </w:rPr>
      </w:pPr>
    </w:p>
    <w:p w14:paraId="2003F4C7" w14:textId="77777777" w:rsidR="0021485B" w:rsidRDefault="0021485B" w:rsidP="006874F5">
      <w:pPr>
        <w:rPr>
          <w:b/>
          <w:lang w:val="es-CO"/>
        </w:rPr>
      </w:pPr>
    </w:p>
    <w:p w14:paraId="52D22785" w14:textId="77777777" w:rsidR="0021485B" w:rsidRDefault="0021485B" w:rsidP="006874F5">
      <w:pPr>
        <w:rPr>
          <w:b/>
          <w:lang w:val="es-CO"/>
        </w:rPr>
      </w:pPr>
    </w:p>
    <w:sectPr w:rsidR="0021485B" w:rsidSect="00221553">
      <w:headerReference w:type="default" r:id="rId12"/>
      <w:pgSz w:w="12240" w:h="20160"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92E65" w14:textId="77777777" w:rsidR="00496B62" w:rsidRDefault="00496B62" w:rsidP="00DE1B31">
      <w:pPr>
        <w:spacing w:after="0" w:line="240" w:lineRule="auto"/>
      </w:pPr>
      <w:r>
        <w:separator/>
      </w:r>
    </w:p>
  </w:endnote>
  <w:endnote w:type="continuationSeparator" w:id="0">
    <w:p w14:paraId="58C849F0" w14:textId="77777777" w:rsidR="00496B62" w:rsidRDefault="00496B62" w:rsidP="00DE1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4CB60" w14:textId="77777777" w:rsidR="00496B62" w:rsidRDefault="00496B62" w:rsidP="00DE1B31">
      <w:pPr>
        <w:spacing w:after="0" w:line="240" w:lineRule="auto"/>
      </w:pPr>
      <w:r>
        <w:separator/>
      </w:r>
    </w:p>
  </w:footnote>
  <w:footnote w:type="continuationSeparator" w:id="0">
    <w:p w14:paraId="175D62CF" w14:textId="77777777" w:rsidR="00496B62" w:rsidRDefault="00496B62" w:rsidP="00DE1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4001A" w14:textId="39FE6750" w:rsidR="00DE1B31" w:rsidRDefault="0060451B" w:rsidP="0060451B">
    <w:pPr>
      <w:widowControl w:val="0"/>
      <w:autoSpaceDE w:val="0"/>
      <w:autoSpaceDN w:val="0"/>
      <w:adjustRightInd w:val="0"/>
      <w:spacing w:before="21" w:after="0" w:line="259" w:lineRule="exact"/>
      <w:jc w:val="center"/>
      <w:rPr>
        <w:rFonts w:eastAsia="Times New Roman" w:cs="Calibri"/>
        <w:b/>
        <w:bCs/>
        <w:sz w:val="28"/>
        <w:szCs w:val="28"/>
        <w:lang w:val="es-CO" w:eastAsia="es-CO"/>
      </w:rPr>
    </w:pPr>
    <w:r>
      <w:rPr>
        <w:noProof/>
        <w:lang w:val="es-CO" w:eastAsia="es-CO"/>
      </w:rPr>
      <w:drawing>
        <wp:anchor distT="0" distB="0" distL="114300" distR="114300" simplePos="0" relativeHeight="251660288" behindDoc="0" locked="0" layoutInCell="1" allowOverlap="1" wp14:anchorId="2BF6DF5F" wp14:editId="172D68AD">
          <wp:simplePos x="0" y="0"/>
          <wp:positionH relativeFrom="margin">
            <wp:posOffset>-266700</wp:posOffset>
          </wp:positionH>
          <wp:positionV relativeFrom="paragraph">
            <wp:posOffset>6985</wp:posOffset>
          </wp:positionV>
          <wp:extent cx="1518285" cy="390525"/>
          <wp:effectExtent l="0" t="0" r="571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l="5188" t="15202" r="19125" b="40826"/>
                  <a:stretch>
                    <a:fillRect/>
                  </a:stretch>
                </pic:blipFill>
                <pic:spPr bwMode="auto">
                  <a:xfrm>
                    <a:off x="0" y="0"/>
                    <a:ext cx="151828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9264" behindDoc="0" locked="0" layoutInCell="1" allowOverlap="1" wp14:anchorId="59EB1E51" wp14:editId="343FC69F">
          <wp:simplePos x="0" y="0"/>
          <wp:positionH relativeFrom="column">
            <wp:posOffset>6134100</wp:posOffset>
          </wp:positionH>
          <wp:positionV relativeFrom="paragraph">
            <wp:posOffset>-202565</wp:posOffset>
          </wp:positionV>
          <wp:extent cx="673735" cy="751840"/>
          <wp:effectExtent l="0" t="0" r="0" b="0"/>
          <wp:wrapSquare wrapText="bothSides"/>
          <wp:docPr id="2" name="Imagen 2" descr="Escudo Cole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Coleg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pic:spPr>
              </pic:pic>
            </a:graphicData>
          </a:graphic>
          <wp14:sizeRelH relativeFrom="page">
            <wp14:pctWidth>0</wp14:pctWidth>
          </wp14:sizeRelH>
          <wp14:sizeRelV relativeFrom="page">
            <wp14:pctHeight>0</wp14:pctHeight>
          </wp14:sizeRelV>
        </wp:anchor>
      </w:drawing>
    </w:r>
    <w:r w:rsidR="4F1C836E">
      <w:rPr>
        <w:rFonts w:eastAsia="Times New Roman" w:cs="Calibri"/>
        <w:b/>
        <w:bCs/>
        <w:sz w:val="28"/>
        <w:szCs w:val="28"/>
        <w:lang w:eastAsia="es-CO"/>
      </w:rPr>
      <w:t>COLEGIO JOSÉ MARTÍ I.E.D.</w:t>
    </w:r>
  </w:p>
  <w:p w14:paraId="1DE4AEF4" w14:textId="5752C61F" w:rsidR="00DE1B31" w:rsidRDefault="00DE1B31" w:rsidP="0060451B">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“FORMACIÓN PARA EL DESARROLLO HUMANO, INTEGRAL Y SOCIAL”</w:t>
    </w:r>
  </w:p>
  <w:p w14:paraId="69188162" w14:textId="1D8784C8" w:rsidR="00DE1B31" w:rsidRDefault="00DE1B31" w:rsidP="0060451B">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GUÍA DE TRABAJO</w:t>
    </w:r>
  </w:p>
  <w:p w14:paraId="49E2B8B6" w14:textId="77777777" w:rsidR="00DE1B31" w:rsidRDefault="00DE1B31" w:rsidP="0060451B">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A07AB"/>
    <w:multiLevelType w:val="hybridMultilevel"/>
    <w:tmpl w:val="BBBA7C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1E14C3"/>
    <w:multiLevelType w:val="hybridMultilevel"/>
    <w:tmpl w:val="0F745C16"/>
    <w:lvl w:ilvl="0" w:tplc="D22C7EC6">
      <w:start w:val="1"/>
      <w:numFmt w:val="decimal"/>
      <w:lvlText w:val="%1."/>
      <w:lvlJc w:val="left"/>
      <w:pPr>
        <w:ind w:left="720" w:hanging="360"/>
      </w:pPr>
      <w:rPr>
        <w:rFonts w:hint="default"/>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13B15DF"/>
    <w:multiLevelType w:val="hybridMultilevel"/>
    <w:tmpl w:val="040219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F1906DE"/>
    <w:multiLevelType w:val="hybridMultilevel"/>
    <w:tmpl w:val="3F2CE29E"/>
    <w:lvl w:ilvl="0" w:tplc="47E20F7A">
      <w:start w:val="1"/>
      <w:numFmt w:val="decimal"/>
      <w:lvlText w:val="%1."/>
      <w:lvlJc w:val="left"/>
      <w:pPr>
        <w:ind w:left="720" w:hanging="360"/>
      </w:pPr>
      <w:rPr>
        <w:rFonts w:hint="default"/>
        <w:b/>
        <w:bCs/>
        <w:color w:val="11111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9D06C88"/>
    <w:multiLevelType w:val="hybridMultilevel"/>
    <w:tmpl w:val="D3F286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2B419E3"/>
    <w:multiLevelType w:val="hybridMultilevel"/>
    <w:tmpl w:val="3F2CE29E"/>
    <w:lvl w:ilvl="0" w:tplc="47E20F7A">
      <w:start w:val="1"/>
      <w:numFmt w:val="decimal"/>
      <w:lvlText w:val="%1."/>
      <w:lvlJc w:val="left"/>
      <w:pPr>
        <w:ind w:left="720" w:hanging="360"/>
      </w:pPr>
      <w:rPr>
        <w:rFonts w:hint="default"/>
        <w:b/>
        <w:bCs/>
        <w:color w:val="11111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4034A6C"/>
    <w:multiLevelType w:val="hybridMultilevel"/>
    <w:tmpl w:val="0770A2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D2F6381"/>
    <w:multiLevelType w:val="hybridMultilevel"/>
    <w:tmpl w:val="F9E695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7E26285"/>
    <w:multiLevelType w:val="hybridMultilevel"/>
    <w:tmpl w:val="3F2CE29E"/>
    <w:lvl w:ilvl="0" w:tplc="47E20F7A">
      <w:start w:val="1"/>
      <w:numFmt w:val="decimal"/>
      <w:lvlText w:val="%1."/>
      <w:lvlJc w:val="left"/>
      <w:pPr>
        <w:ind w:left="720" w:hanging="360"/>
      </w:pPr>
      <w:rPr>
        <w:rFonts w:hint="default"/>
        <w:b/>
        <w:bCs/>
        <w:color w:val="11111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8"/>
  </w:num>
  <w:num w:numId="5">
    <w:abstractNumId w:val="7"/>
  </w:num>
  <w:num w:numId="6">
    <w:abstractNumId w:val="4"/>
  </w:num>
  <w:num w:numId="7">
    <w:abstractNumId w:val="6"/>
  </w:num>
  <w:num w:numId="8">
    <w:abstractNumId w:val="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7D"/>
    <w:rsid w:val="000112E6"/>
    <w:rsid w:val="000163D2"/>
    <w:rsid w:val="00017910"/>
    <w:rsid w:val="00017993"/>
    <w:rsid w:val="00024607"/>
    <w:rsid w:val="0003289C"/>
    <w:rsid w:val="00037787"/>
    <w:rsid w:val="00053160"/>
    <w:rsid w:val="00065613"/>
    <w:rsid w:val="000719DE"/>
    <w:rsid w:val="00086686"/>
    <w:rsid w:val="00086E40"/>
    <w:rsid w:val="000A37D4"/>
    <w:rsid w:val="000E4D16"/>
    <w:rsid w:val="000E5051"/>
    <w:rsid w:val="000E53B6"/>
    <w:rsid w:val="000F4F7D"/>
    <w:rsid w:val="001048AE"/>
    <w:rsid w:val="00147C8B"/>
    <w:rsid w:val="001523CD"/>
    <w:rsid w:val="001842B5"/>
    <w:rsid w:val="00187C7C"/>
    <w:rsid w:val="001C6E2F"/>
    <w:rsid w:val="001C7204"/>
    <w:rsid w:val="001D52E0"/>
    <w:rsid w:val="001D57FE"/>
    <w:rsid w:val="001F4B59"/>
    <w:rsid w:val="0021485B"/>
    <w:rsid w:val="00221553"/>
    <w:rsid w:val="002233D9"/>
    <w:rsid w:val="002269D3"/>
    <w:rsid w:val="00234BEA"/>
    <w:rsid w:val="00244141"/>
    <w:rsid w:val="00245FFA"/>
    <w:rsid w:val="00254C5E"/>
    <w:rsid w:val="002559B8"/>
    <w:rsid w:val="00262F43"/>
    <w:rsid w:val="0027268A"/>
    <w:rsid w:val="002A2BC3"/>
    <w:rsid w:val="002D2D8C"/>
    <w:rsid w:val="002E3F9D"/>
    <w:rsid w:val="002F2A77"/>
    <w:rsid w:val="0030348D"/>
    <w:rsid w:val="00310A56"/>
    <w:rsid w:val="00314763"/>
    <w:rsid w:val="003176EC"/>
    <w:rsid w:val="00317FB4"/>
    <w:rsid w:val="00336748"/>
    <w:rsid w:val="003438C5"/>
    <w:rsid w:val="00351201"/>
    <w:rsid w:val="00362D5F"/>
    <w:rsid w:val="00365375"/>
    <w:rsid w:val="00380706"/>
    <w:rsid w:val="00383C1D"/>
    <w:rsid w:val="003B0391"/>
    <w:rsid w:val="003B4DD2"/>
    <w:rsid w:val="003E1DCB"/>
    <w:rsid w:val="003E45FB"/>
    <w:rsid w:val="003E596D"/>
    <w:rsid w:val="003F7740"/>
    <w:rsid w:val="0041404A"/>
    <w:rsid w:val="004156C4"/>
    <w:rsid w:val="00423CFB"/>
    <w:rsid w:val="0042795D"/>
    <w:rsid w:val="0045710E"/>
    <w:rsid w:val="004645D1"/>
    <w:rsid w:val="00482713"/>
    <w:rsid w:val="00487E31"/>
    <w:rsid w:val="00496B62"/>
    <w:rsid w:val="004A047A"/>
    <w:rsid w:val="004A1519"/>
    <w:rsid w:val="004A326C"/>
    <w:rsid w:val="004A7B08"/>
    <w:rsid w:val="004B5CFB"/>
    <w:rsid w:val="004C2F41"/>
    <w:rsid w:val="004D3E57"/>
    <w:rsid w:val="004D7F59"/>
    <w:rsid w:val="004E121E"/>
    <w:rsid w:val="00500F1C"/>
    <w:rsid w:val="005021A6"/>
    <w:rsid w:val="005032FA"/>
    <w:rsid w:val="005044F2"/>
    <w:rsid w:val="005113E1"/>
    <w:rsid w:val="00517B9A"/>
    <w:rsid w:val="00543AB2"/>
    <w:rsid w:val="005456D8"/>
    <w:rsid w:val="0057332A"/>
    <w:rsid w:val="005762F5"/>
    <w:rsid w:val="005868D6"/>
    <w:rsid w:val="00593DEA"/>
    <w:rsid w:val="005A54A9"/>
    <w:rsid w:val="005B00B9"/>
    <w:rsid w:val="005C2304"/>
    <w:rsid w:val="005C4C50"/>
    <w:rsid w:val="005C54EB"/>
    <w:rsid w:val="005D29ED"/>
    <w:rsid w:val="005E34B6"/>
    <w:rsid w:val="005E4D78"/>
    <w:rsid w:val="005E77B0"/>
    <w:rsid w:val="0060451B"/>
    <w:rsid w:val="006153C5"/>
    <w:rsid w:val="00633742"/>
    <w:rsid w:val="0064006C"/>
    <w:rsid w:val="006428F1"/>
    <w:rsid w:val="0065075C"/>
    <w:rsid w:val="00660590"/>
    <w:rsid w:val="006644E6"/>
    <w:rsid w:val="00670233"/>
    <w:rsid w:val="00672CF5"/>
    <w:rsid w:val="00675B88"/>
    <w:rsid w:val="0067685F"/>
    <w:rsid w:val="006874F5"/>
    <w:rsid w:val="00690823"/>
    <w:rsid w:val="006C1742"/>
    <w:rsid w:val="006C4192"/>
    <w:rsid w:val="006D2F89"/>
    <w:rsid w:val="006E7204"/>
    <w:rsid w:val="00713CF7"/>
    <w:rsid w:val="00713EE4"/>
    <w:rsid w:val="00714965"/>
    <w:rsid w:val="00717C91"/>
    <w:rsid w:val="007275FD"/>
    <w:rsid w:val="00745FA1"/>
    <w:rsid w:val="00790C23"/>
    <w:rsid w:val="007A3127"/>
    <w:rsid w:val="007D0785"/>
    <w:rsid w:val="007F0D69"/>
    <w:rsid w:val="007F7D05"/>
    <w:rsid w:val="00806CA3"/>
    <w:rsid w:val="008121F5"/>
    <w:rsid w:val="0087230C"/>
    <w:rsid w:val="00873BFB"/>
    <w:rsid w:val="00892A53"/>
    <w:rsid w:val="008A1E6C"/>
    <w:rsid w:val="008C0795"/>
    <w:rsid w:val="008C2760"/>
    <w:rsid w:val="008C4C49"/>
    <w:rsid w:val="009140E4"/>
    <w:rsid w:val="0092146C"/>
    <w:rsid w:val="00937B47"/>
    <w:rsid w:val="00944B66"/>
    <w:rsid w:val="00952572"/>
    <w:rsid w:val="00965A19"/>
    <w:rsid w:val="00974BCA"/>
    <w:rsid w:val="0098283B"/>
    <w:rsid w:val="00987ED2"/>
    <w:rsid w:val="00992450"/>
    <w:rsid w:val="009A399A"/>
    <w:rsid w:val="009B068A"/>
    <w:rsid w:val="009B591D"/>
    <w:rsid w:val="009C3F77"/>
    <w:rsid w:val="009D2112"/>
    <w:rsid w:val="009E4D21"/>
    <w:rsid w:val="009F575D"/>
    <w:rsid w:val="00A019DE"/>
    <w:rsid w:val="00A27FCE"/>
    <w:rsid w:val="00A3158C"/>
    <w:rsid w:val="00A3381F"/>
    <w:rsid w:val="00A64B78"/>
    <w:rsid w:val="00A7577D"/>
    <w:rsid w:val="00A84A94"/>
    <w:rsid w:val="00AA7D1B"/>
    <w:rsid w:val="00AB0E37"/>
    <w:rsid w:val="00AB23CE"/>
    <w:rsid w:val="00AF23FB"/>
    <w:rsid w:val="00AF6D85"/>
    <w:rsid w:val="00B47008"/>
    <w:rsid w:val="00B54D8C"/>
    <w:rsid w:val="00B74C09"/>
    <w:rsid w:val="00B92BD2"/>
    <w:rsid w:val="00BC1BAD"/>
    <w:rsid w:val="00BD5EC4"/>
    <w:rsid w:val="00BE6F57"/>
    <w:rsid w:val="00C03EB6"/>
    <w:rsid w:val="00C076D3"/>
    <w:rsid w:val="00C42678"/>
    <w:rsid w:val="00C50A68"/>
    <w:rsid w:val="00C52E8B"/>
    <w:rsid w:val="00C6392D"/>
    <w:rsid w:val="00C86FAB"/>
    <w:rsid w:val="00C923F7"/>
    <w:rsid w:val="00C92CCD"/>
    <w:rsid w:val="00C930A0"/>
    <w:rsid w:val="00CA29B6"/>
    <w:rsid w:val="00CD5323"/>
    <w:rsid w:val="00CF3228"/>
    <w:rsid w:val="00D47EC4"/>
    <w:rsid w:val="00D67188"/>
    <w:rsid w:val="00D808A6"/>
    <w:rsid w:val="00D86F7E"/>
    <w:rsid w:val="00D927E9"/>
    <w:rsid w:val="00D9325B"/>
    <w:rsid w:val="00DA1327"/>
    <w:rsid w:val="00DA14BD"/>
    <w:rsid w:val="00DC0436"/>
    <w:rsid w:val="00DC3B85"/>
    <w:rsid w:val="00DE0B93"/>
    <w:rsid w:val="00DE1B31"/>
    <w:rsid w:val="00E05061"/>
    <w:rsid w:val="00E16C66"/>
    <w:rsid w:val="00E31999"/>
    <w:rsid w:val="00E31A13"/>
    <w:rsid w:val="00E62ED4"/>
    <w:rsid w:val="00E63877"/>
    <w:rsid w:val="00E650D2"/>
    <w:rsid w:val="00E655A2"/>
    <w:rsid w:val="00E70EA0"/>
    <w:rsid w:val="00E738A6"/>
    <w:rsid w:val="00EC585F"/>
    <w:rsid w:val="00ED1557"/>
    <w:rsid w:val="00EE20EA"/>
    <w:rsid w:val="00EF0638"/>
    <w:rsid w:val="00EF3280"/>
    <w:rsid w:val="00F00C63"/>
    <w:rsid w:val="00F237E0"/>
    <w:rsid w:val="00F526F3"/>
    <w:rsid w:val="00F77DA9"/>
    <w:rsid w:val="00FA5041"/>
    <w:rsid w:val="00FB430D"/>
    <w:rsid w:val="00FB4550"/>
    <w:rsid w:val="00FC4845"/>
    <w:rsid w:val="00FD3163"/>
    <w:rsid w:val="00FE5BDD"/>
    <w:rsid w:val="00FE7050"/>
    <w:rsid w:val="4F1C83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7B3DD"/>
  <w15:docId w15:val="{5339903E-4061-4035-8600-EB6575D2A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F1C"/>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qFormat/>
    <w:rsid w:val="000F4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72CF5"/>
    <w:pPr>
      <w:ind w:left="720"/>
      <w:contextualSpacing/>
    </w:pPr>
  </w:style>
  <w:style w:type="paragraph" w:customStyle="1" w:styleId="intro">
    <w:name w:val="intro"/>
    <w:basedOn w:val="Normal"/>
    <w:uiPriority w:val="99"/>
    <w:rsid w:val="00D927E9"/>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td-post-date">
    <w:name w:val="td-post-date"/>
    <w:basedOn w:val="Fuentedeprrafopredeter"/>
    <w:rsid w:val="00D927E9"/>
  </w:style>
  <w:style w:type="character" w:styleId="Hipervnculo">
    <w:name w:val="Hyperlink"/>
    <w:basedOn w:val="Fuentedeprrafopredeter"/>
    <w:uiPriority w:val="99"/>
    <w:unhideWhenUsed/>
    <w:rsid w:val="000E53B6"/>
    <w:rPr>
      <w:color w:val="0000FF"/>
      <w:u w:val="single"/>
    </w:rPr>
  </w:style>
  <w:style w:type="paragraph" w:styleId="Textodeglobo">
    <w:name w:val="Balloon Text"/>
    <w:basedOn w:val="Normal"/>
    <w:link w:val="TextodegloboCar"/>
    <w:uiPriority w:val="99"/>
    <w:semiHidden/>
    <w:unhideWhenUsed/>
    <w:rsid w:val="005E77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77B0"/>
    <w:rPr>
      <w:rFonts w:ascii="Segoe UI" w:hAnsi="Segoe UI" w:cs="Segoe UI"/>
      <w:sz w:val="18"/>
      <w:szCs w:val="18"/>
      <w:lang w:val="es-ES"/>
    </w:rPr>
  </w:style>
  <w:style w:type="paragraph" w:styleId="NormalWeb">
    <w:name w:val="Normal (Web)"/>
    <w:basedOn w:val="Normal"/>
    <w:uiPriority w:val="99"/>
    <w:unhideWhenUsed/>
    <w:rsid w:val="00D808A6"/>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D808A6"/>
    <w:rPr>
      <w:b/>
      <w:bCs/>
    </w:rPr>
  </w:style>
  <w:style w:type="paragraph" w:styleId="Encabezado">
    <w:name w:val="header"/>
    <w:basedOn w:val="Normal"/>
    <w:link w:val="EncabezadoCar"/>
    <w:uiPriority w:val="99"/>
    <w:unhideWhenUsed/>
    <w:rsid w:val="00DE1B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1B31"/>
    <w:rPr>
      <w:lang w:val="es-ES"/>
    </w:rPr>
  </w:style>
  <w:style w:type="paragraph" w:styleId="Piedepgina">
    <w:name w:val="footer"/>
    <w:basedOn w:val="Normal"/>
    <w:link w:val="PiedepginaCar"/>
    <w:uiPriority w:val="99"/>
    <w:unhideWhenUsed/>
    <w:rsid w:val="00DE1B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1B31"/>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717403">
      <w:bodyDiv w:val="1"/>
      <w:marLeft w:val="0"/>
      <w:marRight w:val="0"/>
      <w:marTop w:val="0"/>
      <w:marBottom w:val="0"/>
      <w:divBdr>
        <w:top w:val="none" w:sz="0" w:space="0" w:color="auto"/>
        <w:left w:val="none" w:sz="0" w:space="0" w:color="auto"/>
        <w:bottom w:val="none" w:sz="0" w:space="0" w:color="auto"/>
        <w:right w:val="none" w:sz="0" w:space="0" w:color="auto"/>
      </w:divBdr>
    </w:div>
    <w:div w:id="810026870">
      <w:bodyDiv w:val="1"/>
      <w:marLeft w:val="0"/>
      <w:marRight w:val="0"/>
      <w:marTop w:val="0"/>
      <w:marBottom w:val="0"/>
      <w:divBdr>
        <w:top w:val="none" w:sz="0" w:space="0" w:color="auto"/>
        <w:left w:val="none" w:sz="0" w:space="0" w:color="auto"/>
        <w:bottom w:val="none" w:sz="0" w:space="0" w:color="auto"/>
        <w:right w:val="none" w:sz="0" w:space="0" w:color="auto"/>
      </w:divBdr>
    </w:div>
    <w:div w:id="1375472000">
      <w:bodyDiv w:val="1"/>
      <w:marLeft w:val="0"/>
      <w:marRight w:val="0"/>
      <w:marTop w:val="0"/>
      <w:marBottom w:val="0"/>
      <w:divBdr>
        <w:top w:val="none" w:sz="0" w:space="0" w:color="auto"/>
        <w:left w:val="none" w:sz="0" w:space="0" w:color="auto"/>
        <w:bottom w:val="none" w:sz="0" w:space="0" w:color="auto"/>
        <w:right w:val="none" w:sz="0" w:space="0" w:color="auto"/>
      </w:divBdr>
    </w:div>
    <w:div w:id="1866139802">
      <w:bodyDiv w:val="1"/>
      <w:marLeft w:val="0"/>
      <w:marRight w:val="0"/>
      <w:marTop w:val="0"/>
      <w:marBottom w:val="0"/>
      <w:divBdr>
        <w:top w:val="none" w:sz="0" w:space="0" w:color="auto"/>
        <w:left w:val="none" w:sz="0" w:space="0" w:color="auto"/>
        <w:bottom w:val="none" w:sz="0" w:space="0" w:color="auto"/>
        <w:right w:val="none" w:sz="0" w:space="0" w:color="auto"/>
      </w:divBdr>
      <w:divsChild>
        <w:div w:id="166470379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C19F3-0139-4E2B-B70A-550CE4875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1394</Words>
  <Characters>7670</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Clara Beltran</cp:lastModifiedBy>
  <cp:revision>2</cp:revision>
  <cp:lastPrinted>2020-04-11T12:53:00Z</cp:lastPrinted>
  <dcterms:created xsi:type="dcterms:W3CDTF">2020-07-08T00:32:00Z</dcterms:created>
  <dcterms:modified xsi:type="dcterms:W3CDTF">2020-07-08T00:32:00Z</dcterms:modified>
</cp:coreProperties>
</file>