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95169" w14:textId="41685161" w:rsidR="0020038C" w:rsidRDefault="000F4F7D" w:rsidP="00EE20EA">
      <w:pPr>
        <w:spacing w:after="0" w:line="259" w:lineRule="auto"/>
        <w:jc w:val="center"/>
        <w:rPr>
          <w:b/>
        </w:rPr>
      </w:pPr>
      <w:bookmarkStart w:id="0" w:name="_GoBack"/>
      <w:bookmarkEnd w:id="0"/>
      <w:r w:rsidRPr="000F4F7D">
        <w:rPr>
          <w:b/>
        </w:rPr>
        <w:t xml:space="preserve">GUÍA No. </w:t>
      </w:r>
      <w:r w:rsidR="008672D7" w:rsidRPr="008672D7">
        <w:rPr>
          <w:b/>
          <w:sz w:val="28"/>
          <w:szCs w:val="28"/>
        </w:rPr>
        <w:t>5</w:t>
      </w:r>
      <w:r w:rsidRPr="000F4F7D">
        <w:rPr>
          <w:b/>
        </w:rPr>
        <w:t xml:space="preserve">– INTERDISCIPLINAR </w:t>
      </w:r>
      <w:r>
        <w:rPr>
          <w:b/>
        </w:rPr>
        <w:t>BACHILLERATO</w:t>
      </w:r>
    </w:p>
    <w:p w14:paraId="52805FE7" w14:textId="77777777" w:rsidR="0020038C" w:rsidRDefault="0020038C" w:rsidP="00EE20EA">
      <w:pPr>
        <w:spacing w:after="0" w:line="259" w:lineRule="auto"/>
        <w:jc w:val="center"/>
        <w:rPr>
          <w:b/>
        </w:rPr>
      </w:pPr>
    </w:p>
    <w:p w14:paraId="21EBFFB4" w14:textId="77777777" w:rsidR="0020038C" w:rsidRDefault="0020038C" w:rsidP="00EE20EA">
      <w:pPr>
        <w:spacing w:after="0" w:line="259" w:lineRule="auto"/>
        <w:jc w:val="center"/>
        <w:rPr>
          <w:b/>
        </w:rPr>
      </w:pPr>
    </w:p>
    <w:p w14:paraId="75BD6D9C" w14:textId="77777777" w:rsidR="0020038C" w:rsidRDefault="0020038C" w:rsidP="00EE20EA">
      <w:pPr>
        <w:spacing w:after="0" w:line="259" w:lineRule="auto"/>
        <w:jc w:val="center"/>
        <w:rPr>
          <w:b/>
        </w:rPr>
      </w:pPr>
    </w:p>
    <w:p w14:paraId="4B478FEE" w14:textId="0C30A64B" w:rsidR="000F4F7D" w:rsidRDefault="00DE1D20" w:rsidP="00EE20EA">
      <w:pPr>
        <w:spacing w:after="0" w:line="259" w:lineRule="auto"/>
        <w:jc w:val="center"/>
        <w:rPr>
          <w:b/>
          <w:sz w:val="28"/>
          <w:szCs w:val="28"/>
        </w:rPr>
      </w:pPr>
      <w:r>
        <w:rPr>
          <w:b/>
        </w:rPr>
        <w:t xml:space="preserve"> </w:t>
      </w:r>
      <w:r w:rsidRPr="00DE1D20">
        <w:rPr>
          <w:b/>
          <w:sz w:val="28"/>
          <w:szCs w:val="28"/>
        </w:rPr>
        <w:t>ECONOMIA Y POLITICA</w:t>
      </w:r>
    </w:p>
    <w:p w14:paraId="5A06D0AD" w14:textId="77777777" w:rsidR="0020038C" w:rsidRDefault="0020038C" w:rsidP="00EE20EA">
      <w:pPr>
        <w:spacing w:after="0" w:line="259" w:lineRule="auto"/>
        <w:jc w:val="center"/>
        <w:rPr>
          <w:b/>
          <w:sz w:val="28"/>
          <w:szCs w:val="28"/>
        </w:rPr>
      </w:pPr>
    </w:p>
    <w:p w14:paraId="1506626B" w14:textId="11A0E58C" w:rsidR="00DE1D20" w:rsidRDefault="00DE1D20" w:rsidP="00EE20EA">
      <w:pPr>
        <w:spacing w:after="0" w:line="259" w:lineRule="auto"/>
        <w:jc w:val="center"/>
        <w:rPr>
          <w:b/>
          <w:sz w:val="28"/>
          <w:szCs w:val="28"/>
        </w:rPr>
      </w:pPr>
      <w:r w:rsidRPr="00DE1D20">
        <w:rPr>
          <w:b/>
          <w:sz w:val="28"/>
          <w:szCs w:val="28"/>
        </w:rPr>
        <w:t>GRADO DECIMO</w:t>
      </w:r>
    </w:p>
    <w:p w14:paraId="01D5E050" w14:textId="77777777" w:rsidR="00812B13" w:rsidRDefault="00812B13" w:rsidP="00EE20EA">
      <w:pPr>
        <w:spacing w:after="0" w:line="259" w:lineRule="auto"/>
        <w:jc w:val="center"/>
        <w:rPr>
          <w:b/>
          <w:sz w:val="28"/>
          <w:szCs w:val="28"/>
        </w:rPr>
      </w:pPr>
    </w:p>
    <w:p w14:paraId="306CD633" w14:textId="4470DD51" w:rsidR="00812B13" w:rsidRPr="00812B13" w:rsidRDefault="00812B13" w:rsidP="00812B13">
      <w:pPr>
        <w:rPr>
          <w:b/>
        </w:rPr>
      </w:pPr>
      <w:r w:rsidRPr="00812B13">
        <w:rPr>
          <w:b/>
        </w:rPr>
        <w:t>RECUERDE SOLUCIONAR LAS ACTIVIDADES DE LA MEJOR FORMA POSIBLE Y REALIZAR  LA AUTOEVALUACION</w:t>
      </w:r>
    </w:p>
    <w:p w14:paraId="7F22F5F9" w14:textId="77777777" w:rsidR="0020038C" w:rsidRPr="00812B13" w:rsidRDefault="0020038C" w:rsidP="00EE20EA">
      <w:pPr>
        <w:spacing w:after="0" w:line="259" w:lineRule="auto"/>
        <w:jc w:val="center"/>
        <w:rPr>
          <w:b/>
          <w:sz w:val="28"/>
          <w:szCs w:val="28"/>
        </w:rPr>
      </w:pPr>
    </w:p>
    <w:p w14:paraId="5E572B5C" w14:textId="77777777" w:rsidR="0020038C" w:rsidRPr="00DE1D20" w:rsidRDefault="0020038C" w:rsidP="00EE20EA">
      <w:pPr>
        <w:spacing w:after="0" w:line="259" w:lineRule="auto"/>
        <w:jc w:val="center"/>
        <w:rPr>
          <w:sz w:val="28"/>
          <w:szCs w:val="28"/>
        </w:rPr>
      </w:pPr>
    </w:p>
    <w:p w14:paraId="0E4F65EC" w14:textId="065F7DE9" w:rsidR="005E77B0" w:rsidRDefault="00DE1D20" w:rsidP="00EE20EA">
      <w:pPr>
        <w:spacing w:after="0"/>
      </w:pPr>
      <w:r>
        <w:rPr>
          <w:b/>
        </w:rPr>
        <w:t>CURSO</w:t>
      </w:r>
      <w:r w:rsidR="000163D2">
        <w:t xml:space="preserve"> </w:t>
      </w:r>
      <w:r w:rsidR="0060451B">
        <w:t>__________</w:t>
      </w:r>
      <w:r w:rsidR="00EF3280">
        <w:t xml:space="preserve"> </w:t>
      </w:r>
      <w:r>
        <w:t>NOMBRE Y APELLIDO________________________________________________________________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49B9BD4E" w:rsidR="00965A19" w:rsidRPr="00E05061" w:rsidRDefault="00DE1D20" w:rsidP="00EE20EA">
            <w:pPr>
              <w:spacing w:after="0" w:line="240" w:lineRule="auto"/>
              <w:jc w:val="both"/>
              <w:rPr>
                <w:rFonts w:cstheme="minorHAnsi"/>
              </w:rPr>
            </w:pPr>
            <w:r>
              <w:rPr>
                <w:rFonts w:cstheme="minorHAnsi"/>
              </w:rPr>
              <w:t>SERGIO ANTONIO HERRERA</w:t>
            </w:r>
          </w:p>
        </w:tc>
        <w:tc>
          <w:tcPr>
            <w:tcW w:w="714" w:type="pct"/>
          </w:tcPr>
          <w:p w14:paraId="36AE41DB" w14:textId="556909A6" w:rsidR="00965A19" w:rsidRPr="00E05061" w:rsidRDefault="00DE1D20" w:rsidP="00EE20EA">
            <w:pPr>
              <w:spacing w:after="0" w:line="240" w:lineRule="auto"/>
              <w:rPr>
                <w:rFonts w:cstheme="minorHAnsi"/>
              </w:rPr>
            </w:pPr>
            <w:r>
              <w:rPr>
                <w:rFonts w:cstheme="minorHAnsi"/>
              </w:rPr>
              <w:t>1001</w:t>
            </w:r>
          </w:p>
        </w:tc>
        <w:tc>
          <w:tcPr>
            <w:tcW w:w="2273" w:type="pct"/>
          </w:tcPr>
          <w:p w14:paraId="56213C2F" w14:textId="1D1E05B5" w:rsidR="000163D2" w:rsidRPr="00E05061" w:rsidRDefault="00DE1D20" w:rsidP="00EE20EA">
            <w:pPr>
              <w:spacing w:after="0" w:line="240" w:lineRule="auto"/>
              <w:jc w:val="both"/>
              <w:rPr>
                <w:rFonts w:cstheme="minorHAnsi"/>
                <w:b/>
                <w:bCs/>
              </w:rPr>
            </w:pPr>
            <w:r>
              <w:rPr>
                <w:rFonts w:cstheme="minorHAnsi"/>
                <w:b/>
                <w:bCs/>
              </w:rPr>
              <w:t>Saherrera@educacionbogota.edu.co</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39A3FF4B" w:rsidR="005E4D78" w:rsidRPr="00E05061" w:rsidRDefault="00DE1D20" w:rsidP="005E4D78">
            <w:pPr>
              <w:spacing w:after="0" w:line="240" w:lineRule="auto"/>
              <w:jc w:val="both"/>
              <w:rPr>
                <w:rFonts w:cstheme="minorHAnsi"/>
              </w:rPr>
            </w:pPr>
            <w:r>
              <w:rPr>
                <w:rFonts w:cstheme="minorHAnsi"/>
              </w:rPr>
              <w:t>1002</w:t>
            </w:r>
          </w:p>
        </w:tc>
        <w:tc>
          <w:tcPr>
            <w:tcW w:w="2273" w:type="pct"/>
          </w:tcPr>
          <w:p w14:paraId="6CF852D3" w14:textId="40C0D5D2" w:rsidR="00965A19" w:rsidRPr="00EF3280" w:rsidRDefault="00965A19" w:rsidP="00965A19">
            <w:pPr>
              <w:spacing w:after="120" w:line="240" w:lineRule="auto"/>
              <w:jc w:val="both"/>
              <w:rPr>
                <w:rFonts w:cstheme="minorHAnsi"/>
                <w:b/>
              </w:rPr>
            </w:pPr>
          </w:p>
        </w:tc>
      </w:tr>
      <w:tr w:rsidR="00965A19" w:rsidRPr="000F4F7D" w14:paraId="4C965D44" w14:textId="77777777" w:rsidTr="00365375">
        <w:tc>
          <w:tcPr>
            <w:tcW w:w="2013" w:type="pct"/>
          </w:tcPr>
          <w:p w14:paraId="26ADA11B" w14:textId="77777777" w:rsidR="00965A19" w:rsidRPr="000F4F7D" w:rsidRDefault="00965A19" w:rsidP="00965A19">
            <w:pPr>
              <w:spacing w:after="120" w:line="240" w:lineRule="auto"/>
              <w:jc w:val="both"/>
              <w:rPr>
                <w:rFonts w:cstheme="minorHAnsi"/>
                <w:sz w:val="20"/>
                <w:szCs w:val="20"/>
              </w:rPr>
            </w:pPr>
          </w:p>
        </w:tc>
        <w:tc>
          <w:tcPr>
            <w:tcW w:w="714" w:type="pct"/>
          </w:tcPr>
          <w:p w14:paraId="6E0A5D2D" w14:textId="6385BFDA" w:rsidR="00965A19" w:rsidRPr="000F4F7D" w:rsidRDefault="00DE1D20" w:rsidP="00965A19">
            <w:pPr>
              <w:spacing w:after="120" w:line="240" w:lineRule="auto"/>
              <w:jc w:val="both"/>
              <w:rPr>
                <w:rFonts w:cstheme="minorHAnsi"/>
                <w:sz w:val="20"/>
                <w:szCs w:val="20"/>
              </w:rPr>
            </w:pPr>
            <w:r>
              <w:rPr>
                <w:rFonts w:cstheme="minorHAnsi"/>
                <w:sz w:val="20"/>
                <w:szCs w:val="20"/>
              </w:rPr>
              <w:t>1003</w:t>
            </w:r>
          </w:p>
        </w:tc>
        <w:tc>
          <w:tcPr>
            <w:tcW w:w="2273" w:type="pct"/>
          </w:tcPr>
          <w:p w14:paraId="1EA5756B" w14:textId="77777777" w:rsidR="00965A19" w:rsidRPr="000F4F7D" w:rsidRDefault="00965A19" w:rsidP="00965A19">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112C6751" w14:textId="77777777" w:rsidR="00EE20EA" w:rsidRDefault="005F5096" w:rsidP="005A77EA">
            <w:pPr>
              <w:spacing w:after="0"/>
              <w:rPr>
                <w:rFonts w:eastAsia="Calibri" w:cstheme="minorHAnsi"/>
                <w:b/>
                <w:bCs/>
              </w:rPr>
            </w:pPr>
            <w:r w:rsidRPr="005F5096">
              <w:rPr>
                <w:rFonts w:eastAsia="Calibri" w:cstheme="minorHAnsi"/>
                <w:b/>
                <w:bCs/>
              </w:rPr>
              <w:t xml:space="preserve">LOS MECANISMOS DE CONTROL POLÍTICO Y ECONÓMICO.  </w:t>
            </w:r>
          </w:p>
          <w:p w14:paraId="121896BC" w14:textId="34031C0A" w:rsidR="0086224F" w:rsidRPr="0086224F" w:rsidRDefault="0086224F" w:rsidP="0086224F">
            <w:pPr>
              <w:spacing w:after="0"/>
              <w:rPr>
                <w:rFonts w:eastAsia="Calibri" w:cstheme="minorHAnsi"/>
                <w:b/>
                <w:bCs/>
              </w:rPr>
            </w:pPr>
            <w:r w:rsidRPr="0086224F">
              <w:rPr>
                <w:rFonts w:eastAsia="Calibri" w:cstheme="minorHAnsi"/>
                <w:b/>
                <w:bCs/>
              </w:rPr>
              <w:t xml:space="preserve">ANTIGUO CONTINENTE </w:t>
            </w:r>
            <w:r w:rsidR="000E2923">
              <w:rPr>
                <w:rFonts w:eastAsia="Calibri" w:cstheme="minorHAnsi"/>
                <w:b/>
                <w:bCs/>
              </w:rPr>
              <w:t>PRIMERA MITAD DEL SIGLO XX</w:t>
            </w:r>
            <w:r w:rsidRPr="0086224F">
              <w:rPr>
                <w:rFonts w:eastAsia="Calibri" w:cstheme="minorHAnsi"/>
                <w:b/>
                <w:bCs/>
              </w:rPr>
              <w:t xml:space="preserve"> </w:t>
            </w:r>
          </w:p>
          <w:p w14:paraId="6FA8993D" w14:textId="748BD8A5" w:rsidR="0086224F" w:rsidRDefault="0086224F" w:rsidP="0086224F">
            <w:pPr>
              <w:spacing w:after="0"/>
              <w:rPr>
                <w:rFonts w:eastAsia="Calibri" w:cstheme="minorHAnsi"/>
                <w:b/>
                <w:bCs/>
              </w:rPr>
            </w:pPr>
            <w:r w:rsidRPr="0086224F">
              <w:rPr>
                <w:rFonts w:eastAsia="Calibri" w:cstheme="minorHAnsi"/>
                <w:b/>
                <w:bCs/>
              </w:rPr>
              <w:t>AMÉRICA</w:t>
            </w:r>
            <w:r w:rsidR="000E2923">
              <w:rPr>
                <w:rFonts w:eastAsia="Calibri" w:cstheme="minorHAnsi"/>
                <w:b/>
                <w:bCs/>
              </w:rPr>
              <w:t xml:space="preserve"> Y COLOMBIA </w:t>
            </w:r>
            <w:r w:rsidRPr="0086224F">
              <w:rPr>
                <w:rFonts w:eastAsia="Calibri" w:cstheme="minorHAnsi"/>
                <w:b/>
                <w:bCs/>
              </w:rPr>
              <w:t xml:space="preserve"> EN</w:t>
            </w:r>
            <w:r w:rsidR="000E2923">
              <w:rPr>
                <w:rFonts w:eastAsia="Calibri" w:cstheme="minorHAnsi"/>
                <w:b/>
                <w:bCs/>
              </w:rPr>
              <w:t xml:space="preserve"> LA PRIMERA MITAD DEL </w:t>
            </w:r>
            <w:r w:rsidRPr="0086224F">
              <w:rPr>
                <w:rFonts w:eastAsia="Calibri" w:cstheme="minorHAnsi"/>
                <w:b/>
                <w:bCs/>
              </w:rPr>
              <w:t xml:space="preserve"> SIGLO XX  </w:t>
            </w:r>
          </w:p>
          <w:p w14:paraId="78FBDEFB" w14:textId="3E966F1F" w:rsidR="004E15F3" w:rsidRPr="0060451B" w:rsidRDefault="004E15F3" w:rsidP="000E2923">
            <w:pPr>
              <w:rPr>
                <w:rFonts w:eastAsia="Calibri" w:cstheme="minorHAnsi"/>
                <w:b/>
                <w:bCs/>
              </w:rPr>
            </w:pPr>
          </w:p>
        </w:tc>
      </w:tr>
      <w:tr w:rsidR="00365375" w:rsidRPr="000F4F7D" w14:paraId="541EF79B" w14:textId="77777777" w:rsidTr="00365375">
        <w:tc>
          <w:tcPr>
            <w:tcW w:w="4390" w:type="dxa"/>
            <w:gridSpan w:val="2"/>
          </w:tcPr>
          <w:p w14:paraId="6E626CB7" w14:textId="3192C0E3" w:rsidR="00365375" w:rsidRPr="000F4F7D" w:rsidRDefault="00D26F35" w:rsidP="00D26F35">
            <w:pPr>
              <w:spacing w:after="0"/>
              <w:jc w:val="center"/>
              <w:rPr>
                <w:b/>
              </w:rPr>
            </w:pPr>
            <w:r>
              <w:rPr>
                <w:b/>
              </w:rPr>
              <w:t>OBJE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667D23D4" w14:textId="0D26650E" w:rsidR="00B65EBA" w:rsidRDefault="00D01D21" w:rsidP="008A7F6D">
            <w:pPr>
              <w:spacing w:after="0" w:line="240" w:lineRule="auto"/>
              <w:jc w:val="both"/>
              <w:rPr>
                <w:rFonts w:ascii="Arial" w:eastAsia="Calibri" w:hAnsi="Arial" w:cs="Arial"/>
                <w:sz w:val="20"/>
                <w:szCs w:val="20"/>
              </w:rPr>
            </w:pPr>
            <w:r>
              <w:rPr>
                <w:rFonts w:ascii="Arial" w:eastAsia="Calibri" w:hAnsi="Arial" w:cs="Arial"/>
                <w:sz w:val="20"/>
                <w:szCs w:val="20"/>
              </w:rPr>
              <w:t>-Distinguir los elementos básicos para organizar el control y manejo de la economía y la política.</w:t>
            </w:r>
          </w:p>
          <w:p w14:paraId="179299C1" w14:textId="77777777" w:rsidR="00F3399B" w:rsidRDefault="00F3399B" w:rsidP="008A7F6D">
            <w:pPr>
              <w:spacing w:after="0" w:line="240" w:lineRule="auto"/>
              <w:jc w:val="both"/>
              <w:rPr>
                <w:rFonts w:ascii="Arial" w:eastAsia="Calibri" w:hAnsi="Arial" w:cs="Arial"/>
                <w:sz w:val="20"/>
                <w:szCs w:val="20"/>
              </w:rPr>
            </w:pPr>
          </w:p>
          <w:p w14:paraId="15BE2636" w14:textId="55497FF4" w:rsidR="006457EB" w:rsidRDefault="006457EB" w:rsidP="008A7F6D">
            <w:pPr>
              <w:spacing w:after="0" w:line="240" w:lineRule="auto"/>
              <w:jc w:val="both"/>
              <w:rPr>
                <w:rFonts w:ascii="Arial" w:eastAsia="Calibri" w:hAnsi="Arial" w:cs="Arial"/>
                <w:sz w:val="20"/>
                <w:szCs w:val="20"/>
              </w:rPr>
            </w:pPr>
            <w:r>
              <w:rPr>
                <w:rFonts w:ascii="Arial" w:eastAsia="Calibri" w:hAnsi="Arial" w:cs="Arial"/>
                <w:sz w:val="20"/>
                <w:szCs w:val="20"/>
              </w:rPr>
              <w:t>- Relacionar los principales hechos históricos de Europa y su influencia en  América durante</w:t>
            </w:r>
            <w:r w:rsidR="000E2923">
              <w:rPr>
                <w:rFonts w:ascii="Arial" w:eastAsia="Calibri" w:hAnsi="Arial" w:cs="Arial"/>
                <w:sz w:val="20"/>
                <w:szCs w:val="20"/>
              </w:rPr>
              <w:t xml:space="preserve"> la primera mitad del</w:t>
            </w:r>
            <w:r>
              <w:rPr>
                <w:rFonts w:ascii="Arial" w:eastAsia="Calibri" w:hAnsi="Arial" w:cs="Arial"/>
                <w:sz w:val="20"/>
                <w:szCs w:val="20"/>
              </w:rPr>
              <w:t xml:space="preserve"> siglo xx</w:t>
            </w:r>
            <w:r w:rsidR="00F3399B">
              <w:rPr>
                <w:rFonts w:ascii="Arial" w:eastAsia="Calibri" w:hAnsi="Arial" w:cs="Arial"/>
                <w:sz w:val="20"/>
                <w:szCs w:val="20"/>
              </w:rPr>
              <w:t>.</w:t>
            </w:r>
          </w:p>
          <w:p w14:paraId="6E21504F" w14:textId="77777777" w:rsidR="00F3399B" w:rsidRDefault="00F3399B" w:rsidP="008A7F6D">
            <w:pPr>
              <w:spacing w:after="0" w:line="240" w:lineRule="auto"/>
              <w:jc w:val="both"/>
              <w:rPr>
                <w:rFonts w:ascii="Arial" w:eastAsia="Calibri" w:hAnsi="Arial" w:cs="Arial"/>
                <w:sz w:val="20"/>
                <w:szCs w:val="20"/>
              </w:rPr>
            </w:pPr>
          </w:p>
          <w:p w14:paraId="4C0C0426" w14:textId="0407F6BB" w:rsidR="00B65EBA" w:rsidRPr="00B65EBA" w:rsidRDefault="00B65EBA" w:rsidP="00B65EBA">
            <w:pPr>
              <w:spacing w:after="0" w:line="240" w:lineRule="auto"/>
              <w:jc w:val="both"/>
              <w:rPr>
                <w:rFonts w:ascii="Arial" w:eastAsia="Calibri" w:hAnsi="Arial" w:cs="Arial"/>
                <w:sz w:val="20"/>
                <w:szCs w:val="20"/>
              </w:rPr>
            </w:pPr>
            <w:r>
              <w:rPr>
                <w:rFonts w:ascii="Arial" w:eastAsia="Calibri" w:hAnsi="Arial" w:cs="Arial"/>
                <w:sz w:val="20"/>
                <w:szCs w:val="20"/>
              </w:rPr>
              <w:t>-Aplicar los saberes aprendidos a la actualidad colombiana.</w:t>
            </w: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2C497FAD" w14:textId="40B5354D"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  </w:t>
            </w:r>
          </w:p>
          <w:p w14:paraId="1954AF17" w14:textId="77777777" w:rsidR="00365375" w:rsidRDefault="005F5096" w:rsidP="00365375">
            <w:pPr>
              <w:spacing w:after="0"/>
              <w:rPr>
                <w:b/>
                <w:lang w:val="es-CO"/>
              </w:rPr>
            </w:pPr>
            <w:r w:rsidRPr="005F5096">
              <w:rPr>
                <w:b/>
                <w:lang w:val="es-CO"/>
              </w:rPr>
              <w:t>Analiza las causas y mecanismos que propician la intervención económica</w:t>
            </w:r>
          </w:p>
          <w:p w14:paraId="568BED8C" w14:textId="77777777" w:rsidR="0086224F" w:rsidRDefault="0086224F" w:rsidP="00365375">
            <w:pPr>
              <w:spacing w:after="0"/>
              <w:rPr>
                <w:b/>
                <w:lang w:val="es-CO"/>
              </w:rPr>
            </w:pPr>
            <w:r w:rsidRPr="0086224F">
              <w:rPr>
                <w:b/>
                <w:lang w:val="es-CO"/>
              </w:rPr>
              <w:t xml:space="preserve">Identifica los antecedentes características y repercusiones de las dos guerras mundiales  </w:t>
            </w:r>
          </w:p>
          <w:p w14:paraId="78EFE975" w14:textId="77777777" w:rsidR="0086224F" w:rsidRDefault="0086224F" w:rsidP="00365375">
            <w:pPr>
              <w:spacing w:after="0"/>
              <w:rPr>
                <w:b/>
                <w:lang w:val="es-CO"/>
              </w:rPr>
            </w:pPr>
            <w:r w:rsidRPr="0086224F">
              <w:rPr>
                <w:b/>
                <w:lang w:val="es-CO"/>
              </w:rPr>
              <w:t>Identifica las características sociales, económicas y políticas de América Latina en el siglo XX.</w:t>
            </w:r>
          </w:p>
          <w:p w14:paraId="556EF468" w14:textId="227AC0C7" w:rsidR="004B0A80" w:rsidRPr="00F845F2" w:rsidRDefault="004B0A80" w:rsidP="000E2923">
            <w:pPr>
              <w:rPr>
                <w:b/>
                <w:lang w:val="es-CO"/>
              </w:rPr>
            </w:pPr>
          </w:p>
        </w:tc>
      </w:tr>
      <w:tr w:rsidR="00365375" w:rsidRPr="000F4F7D" w14:paraId="24989DA7" w14:textId="77777777" w:rsidTr="00DF377B">
        <w:tc>
          <w:tcPr>
            <w:tcW w:w="5384" w:type="dxa"/>
            <w:gridSpan w:val="3"/>
          </w:tcPr>
          <w:p w14:paraId="225DFBC9" w14:textId="6DD3A813" w:rsidR="00365375" w:rsidRDefault="00365375" w:rsidP="00365375">
            <w:pPr>
              <w:spacing w:after="0"/>
              <w:rPr>
                <w:b/>
              </w:rPr>
            </w:pPr>
            <w:r>
              <w:rPr>
                <w:b/>
              </w:rPr>
              <w:t>AREAS - ASIGNATURAS</w:t>
            </w:r>
            <w:r w:rsidRPr="000F4F7D">
              <w:rPr>
                <w:b/>
              </w:rPr>
              <w:t xml:space="preserve"> INVOLUCRADAS</w:t>
            </w:r>
            <w:r>
              <w:rPr>
                <w:b/>
              </w:rPr>
              <w:t>:</w:t>
            </w:r>
          </w:p>
          <w:p w14:paraId="0F74DAD4" w14:textId="1F99FF8E" w:rsidR="00365375" w:rsidRDefault="00C53C39" w:rsidP="00365375">
            <w:pPr>
              <w:spacing w:after="0"/>
              <w:rPr>
                <w:b/>
              </w:rPr>
            </w:pPr>
            <w:r>
              <w:rPr>
                <w:b/>
              </w:rPr>
              <w:t>ECONOMIA Y POLITICA</w:t>
            </w:r>
          </w:p>
          <w:p w14:paraId="17280C6B" w14:textId="77777777" w:rsidR="008A7F6D" w:rsidRDefault="008A7F6D" w:rsidP="00365375">
            <w:pPr>
              <w:spacing w:after="0"/>
              <w:rPr>
                <w:b/>
              </w:rPr>
            </w:pPr>
            <w:r>
              <w:rPr>
                <w:b/>
              </w:rPr>
              <w:t>CIENCIAS SOCIALES.</w:t>
            </w:r>
          </w:p>
          <w:p w14:paraId="76712635" w14:textId="6BE3E599" w:rsidR="008A7F6D" w:rsidRDefault="008A7F6D" w:rsidP="00365375">
            <w:pPr>
              <w:spacing w:after="0"/>
              <w:rPr>
                <w:b/>
              </w:rPr>
            </w:pPr>
            <w:r>
              <w:rPr>
                <w:b/>
              </w:rPr>
              <w:t>HISTORIA DE COLOMBIA.</w:t>
            </w:r>
          </w:p>
          <w:p w14:paraId="2DFEAD60" w14:textId="0AE85E43" w:rsidR="00365375" w:rsidRDefault="00365375" w:rsidP="00365375">
            <w:pPr>
              <w:spacing w:after="0"/>
              <w:rPr>
                <w:rFonts w:eastAsia="Calibri" w:cstheme="minorHAnsi"/>
              </w:rPr>
            </w:pPr>
          </w:p>
        </w:tc>
        <w:tc>
          <w:tcPr>
            <w:tcW w:w="5384" w:type="dxa"/>
          </w:tcPr>
          <w:p w14:paraId="71EDB5BC" w14:textId="77777777" w:rsidR="00365375" w:rsidRDefault="00365375" w:rsidP="00365375">
            <w:pPr>
              <w:spacing w:after="0"/>
              <w:rPr>
                <w:b/>
              </w:rPr>
            </w:pPr>
            <w:r w:rsidRPr="000F4F7D">
              <w:rPr>
                <w:b/>
              </w:rPr>
              <w:t>PRODUCTO A ENTREGAR</w:t>
            </w:r>
          </w:p>
          <w:p w14:paraId="7272439C" w14:textId="75E20508" w:rsidR="00C53C39" w:rsidRPr="008C0795" w:rsidRDefault="008A7F6D" w:rsidP="00364489">
            <w:r>
              <w:t xml:space="preserve">SOLUCION DE LA GUIA # 5 </w:t>
            </w:r>
            <w:r w:rsidR="00C53C39">
              <w:t xml:space="preserve"> enviarla al correo en el tiempo acordado</w:t>
            </w:r>
            <w:r>
              <w:t>.</w:t>
            </w:r>
          </w:p>
        </w:tc>
      </w:tr>
    </w:tbl>
    <w:p w14:paraId="5A62F5F7" w14:textId="0F689950" w:rsidR="000F4F7D" w:rsidRPr="0060451B" w:rsidRDefault="000F4F7D" w:rsidP="00365375">
      <w:pPr>
        <w:spacing w:after="0"/>
        <w:rPr>
          <w:b/>
          <w:bCs/>
        </w:rPr>
      </w:pP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112353AD" w:rsidR="00873BFB" w:rsidRPr="00873BFB" w:rsidRDefault="00873BFB" w:rsidP="000F601A">
            <w:pPr>
              <w:spacing w:after="0"/>
              <w:rPr>
                <w:b/>
              </w:rPr>
            </w:pPr>
            <w:r w:rsidRPr="00873BFB">
              <w:rPr>
                <w:b/>
              </w:rPr>
              <w:t xml:space="preserve">FECHA DE </w:t>
            </w:r>
            <w:r w:rsidR="0060451B">
              <w:rPr>
                <w:b/>
              </w:rPr>
              <w:t>DESARROLLO</w:t>
            </w:r>
            <w:r w:rsidRPr="00873BFB">
              <w:rPr>
                <w:b/>
              </w:rPr>
              <w:t xml:space="preserve">: </w:t>
            </w:r>
            <w:r w:rsidR="000F601A">
              <w:rPr>
                <w:b/>
              </w:rPr>
              <w:t>13 AL 31 DE JULIO.</w:t>
            </w:r>
          </w:p>
        </w:tc>
      </w:tr>
      <w:tr w:rsidR="00873BFB" w14:paraId="223DA030" w14:textId="77777777" w:rsidTr="0060451B">
        <w:tc>
          <w:tcPr>
            <w:tcW w:w="10768" w:type="dxa"/>
          </w:tcPr>
          <w:p w14:paraId="7DD9A937" w14:textId="3BBD18F5" w:rsidR="00873BFB" w:rsidRPr="005E77B0" w:rsidRDefault="003D504E" w:rsidP="00365375">
            <w:pPr>
              <w:spacing w:after="0"/>
              <w:rPr>
                <w:b/>
              </w:rPr>
            </w:pPr>
            <w:r>
              <w:rPr>
                <w:b/>
              </w:rPr>
              <w:t>REQUISITOS PREVIOS:</w:t>
            </w:r>
            <w:r w:rsidR="00364489">
              <w:rPr>
                <w:b/>
              </w:rPr>
              <w:t xml:space="preserve"> Repasar los temas</w:t>
            </w:r>
            <w:r w:rsidR="000F601A">
              <w:rPr>
                <w:b/>
              </w:rPr>
              <w:t xml:space="preserve"> estudiados en las guías 1,2 ,3 y 4.</w:t>
            </w:r>
          </w:p>
        </w:tc>
      </w:tr>
      <w:tr w:rsidR="00873BFB" w14:paraId="29C6B406" w14:textId="77777777" w:rsidTr="0060451B">
        <w:tc>
          <w:tcPr>
            <w:tcW w:w="10768" w:type="dxa"/>
          </w:tcPr>
          <w:p w14:paraId="313718FF" w14:textId="6E88B292" w:rsidR="008C0795" w:rsidRPr="008C0795" w:rsidRDefault="003D504E" w:rsidP="00365375">
            <w:pPr>
              <w:spacing w:after="0"/>
              <w:rPr>
                <w:rFonts w:cstheme="minorHAnsi"/>
                <w:b/>
                <w:sz w:val="20"/>
                <w:szCs w:val="20"/>
              </w:rPr>
            </w:pPr>
            <w:r>
              <w:rPr>
                <w:rFonts w:cstheme="minorHAnsi"/>
                <w:b/>
                <w:sz w:val="20"/>
                <w:szCs w:val="20"/>
              </w:rPr>
              <w:t>RELACION CON OTROS T</w:t>
            </w:r>
            <w:r w:rsidR="00364489">
              <w:rPr>
                <w:rFonts w:cstheme="minorHAnsi"/>
                <w:b/>
                <w:sz w:val="20"/>
                <w:szCs w:val="20"/>
              </w:rPr>
              <w:t xml:space="preserve">EMAS O AREAS: </w:t>
            </w:r>
            <w:r w:rsidR="003877B8">
              <w:rPr>
                <w:rFonts w:cstheme="minorHAnsi"/>
                <w:b/>
                <w:sz w:val="20"/>
                <w:szCs w:val="20"/>
              </w:rPr>
              <w:t>Economía, Ciencias</w:t>
            </w:r>
            <w:r w:rsidR="00364489">
              <w:rPr>
                <w:rFonts w:cstheme="minorHAnsi"/>
                <w:b/>
                <w:sz w:val="20"/>
                <w:szCs w:val="20"/>
              </w:rPr>
              <w:t xml:space="preserve"> </w:t>
            </w:r>
            <w:r w:rsidR="003877B8">
              <w:rPr>
                <w:rFonts w:cstheme="minorHAnsi"/>
                <w:b/>
                <w:sz w:val="20"/>
                <w:szCs w:val="20"/>
              </w:rPr>
              <w:t>Sociales,</w:t>
            </w:r>
            <w:r w:rsidR="00364489">
              <w:rPr>
                <w:rFonts w:cstheme="minorHAnsi"/>
                <w:b/>
                <w:sz w:val="20"/>
                <w:szCs w:val="20"/>
              </w:rPr>
              <w:t xml:space="preserve"> Ética y</w:t>
            </w:r>
            <w:r w:rsidR="00AD688F">
              <w:rPr>
                <w:rFonts w:cstheme="minorHAnsi"/>
                <w:b/>
                <w:sz w:val="20"/>
                <w:szCs w:val="20"/>
              </w:rPr>
              <w:t xml:space="preserve"> Cátedra  por la Paz , Historia.</w:t>
            </w:r>
          </w:p>
        </w:tc>
      </w:tr>
      <w:tr w:rsidR="00873BFB" w14:paraId="61016490" w14:textId="77777777" w:rsidTr="0060451B">
        <w:tc>
          <w:tcPr>
            <w:tcW w:w="10768" w:type="dxa"/>
          </w:tcPr>
          <w:p w14:paraId="63DAEEA0" w14:textId="2F3CF3FE" w:rsidR="00873BFB" w:rsidRPr="00BD5EC4" w:rsidRDefault="00873BFB" w:rsidP="00365375">
            <w:pPr>
              <w:shd w:val="clear" w:color="auto" w:fill="FFFFFF"/>
              <w:spacing w:after="0" w:line="240" w:lineRule="auto"/>
              <w:jc w:val="both"/>
              <w:textAlignment w:val="center"/>
              <w:rPr>
                <w:bCs/>
                <w:sz w:val="24"/>
                <w:szCs w:val="24"/>
              </w:rPr>
            </w:pPr>
          </w:p>
        </w:tc>
      </w:tr>
    </w:tbl>
    <w:p w14:paraId="1E2CDBFB" w14:textId="77777777" w:rsidR="0060451B" w:rsidRDefault="0060451B" w:rsidP="00BD5EC4">
      <w:pPr>
        <w:spacing w:after="0"/>
        <w:rPr>
          <w:b/>
        </w:rPr>
      </w:pPr>
    </w:p>
    <w:p w14:paraId="4AC377A6" w14:textId="77777777" w:rsidR="0020038C" w:rsidRDefault="0020038C" w:rsidP="00BD5EC4">
      <w:pPr>
        <w:spacing w:after="0"/>
        <w:rPr>
          <w:b/>
        </w:rPr>
      </w:pPr>
    </w:p>
    <w:p w14:paraId="47D20002" w14:textId="77777777" w:rsidR="0020038C" w:rsidRDefault="0020038C" w:rsidP="00BD5EC4">
      <w:pPr>
        <w:spacing w:after="0"/>
        <w:rPr>
          <w:b/>
        </w:rPr>
      </w:pPr>
    </w:p>
    <w:p w14:paraId="75BAD886" w14:textId="77777777" w:rsidR="002B7537" w:rsidRDefault="002B7537" w:rsidP="00BD5EC4">
      <w:pPr>
        <w:spacing w:after="0"/>
        <w:rPr>
          <w:b/>
        </w:rPr>
      </w:pPr>
    </w:p>
    <w:p w14:paraId="1C118FF5" w14:textId="3942703E" w:rsidR="002B7537" w:rsidRDefault="002B7537" w:rsidP="002B7537">
      <w:pPr>
        <w:spacing w:after="0"/>
        <w:jc w:val="center"/>
        <w:rPr>
          <w:b/>
          <w:sz w:val="36"/>
          <w:szCs w:val="36"/>
        </w:rPr>
      </w:pPr>
      <w:r w:rsidRPr="002B7537">
        <w:rPr>
          <w:b/>
          <w:sz w:val="36"/>
          <w:szCs w:val="36"/>
        </w:rPr>
        <w:t>ECONOMIA Y POLITICA</w:t>
      </w:r>
    </w:p>
    <w:p w14:paraId="33BD1AE2" w14:textId="77777777" w:rsidR="002B7537" w:rsidRPr="002B7537" w:rsidRDefault="002B7537" w:rsidP="002B7537">
      <w:pPr>
        <w:spacing w:after="0"/>
        <w:jc w:val="center"/>
        <w:rPr>
          <w:b/>
          <w:sz w:val="36"/>
          <w:szCs w:val="36"/>
        </w:rPr>
      </w:pPr>
    </w:p>
    <w:p w14:paraId="40658ADF" w14:textId="5DA904F7" w:rsidR="00731CDE" w:rsidRPr="0020038C" w:rsidRDefault="00F546BD" w:rsidP="0020038C">
      <w:pPr>
        <w:rPr>
          <w:sz w:val="28"/>
          <w:szCs w:val="28"/>
        </w:rPr>
      </w:pPr>
      <w:r>
        <w:rPr>
          <w:sz w:val="28"/>
          <w:szCs w:val="28"/>
        </w:rPr>
        <w:t>I</w:t>
      </w:r>
      <w:r w:rsidR="004F099A">
        <w:t xml:space="preserve">. </w:t>
      </w:r>
      <w:r w:rsidR="002B7537" w:rsidRPr="0020038C">
        <w:rPr>
          <w:sz w:val="28"/>
          <w:szCs w:val="28"/>
        </w:rPr>
        <w:t>Completa el siguiente cuadro comparativo teniendo como referencia la información de la guía 1.2.3.4</w:t>
      </w:r>
      <w:r w:rsidR="00CE5853" w:rsidRPr="0020038C">
        <w:rPr>
          <w:sz w:val="28"/>
          <w:szCs w:val="28"/>
        </w:rPr>
        <w:t xml:space="preserve">. </w:t>
      </w:r>
      <w:r w:rsidR="000C5F0B" w:rsidRPr="0020038C">
        <w:rPr>
          <w:sz w:val="28"/>
          <w:szCs w:val="28"/>
        </w:rPr>
        <w:t>(</w:t>
      </w:r>
      <w:r w:rsidR="004F099A" w:rsidRPr="0020038C">
        <w:rPr>
          <w:sz w:val="28"/>
          <w:szCs w:val="28"/>
        </w:rPr>
        <w:t>Actividad</w:t>
      </w:r>
      <w:r w:rsidR="00CE5853" w:rsidRPr="0020038C">
        <w:rPr>
          <w:sz w:val="28"/>
          <w:szCs w:val="28"/>
        </w:rPr>
        <w:t xml:space="preserve"> de repaso.)</w:t>
      </w:r>
    </w:p>
    <w:p w14:paraId="3556B90D" w14:textId="77777777" w:rsidR="00887573" w:rsidRPr="0020038C" w:rsidRDefault="00887573" w:rsidP="0020038C">
      <w:pPr>
        <w:rPr>
          <w:sz w:val="28"/>
          <w:szCs w:val="28"/>
        </w:rPr>
      </w:pPr>
    </w:p>
    <w:p w14:paraId="7B7DB244" w14:textId="77777777" w:rsidR="000C5F0B" w:rsidRDefault="000C5F0B" w:rsidP="00CE5853"/>
    <w:p w14:paraId="202CDC8E" w14:textId="77777777" w:rsidR="000C5F0B" w:rsidRDefault="000C5F0B" w:rsidP="00CE5853"/>
    <w:p w14:paraId="7416052E" w14:textId="77777777" w:rsidR="000C5F0B" w:rsidRDefault="000C5F0B" w:rsidP="00CE5853"/>
    <w:p w14:paraId="38C7AF35" w14:textId="77777777" w:rsidR="000C5F0B" w:rsidRDefault="000C5F0B" w:rsidP="00CE5853"/>
    <w:tbl>
      <w:tblPr>
        <w:tblStyle w:val="Tablaconcuadrcula"/>
        <w:tblW w:w="0" w:type="auto"/>
        <w:tblLook w:val="04A0" w:firstRow="1" w:lastRow="0" w:firstColumn="1" w:lastColumn="0" w:noHBand="0" w:noVBand="1"/>
      </w:tblPr>
      <w:tblGrid>
        <w:gridCol w:w="812"/>
        <w:gridCol w:w="1537"/>
        <w:gridCol w:w="3347"/>
        <w:gridCol w:w="2930"/>
        <w:gridCol w:w="2164"/>
      </w:tblGrid>
      <w:tr w:rsidR="000C5F0B" w14:paraId="1E0BE50F" w14:textId="77777777" w:rsidTr="000C5F0B">
        <w:tc>
          <w:tcPr>
            <w:tcW w:w="817" w:type="dxa"/>
          </w:tcPr>
          <w:p w14:paraId="39711E7C" w14:textId="23068157" w:rsidR="000C5F0B" w:rsidRDefault="000C5F0B" w:rsidP="000C5F0B">
            <w:r>
              <w:t>GUIA</w:t>
            </w:r>
          </w:p>
        </w:tc>
        <w:tc>
          <w:tcPr>
            <w:tcW w:w="1559" w:type="dxa"/>
          </w:tcPr>
          <w:p w14:paraId="43AB5928" w14:textId="4B9CBE6C" w:rsidR="000C5F0B" w:rsidRDefault="000C5F0B" w:rsidP="003E6ACF">
            <w:pPr>
              <w:jc w:val="center"/>
            </w:pPr>
            <w:r>
              <w:t>TEMA</w:t>
            </w:r>
          </w:p>
        </w:tc>
        <w:tc>
          <w:tcPr>
            <w:tcW w:w="3402" w:type="dxa"/>
          </w:tcPr>
          <w:p w14:paraId="1F8832C4" w14:textId="57420A94" w:rsidR="000C5F0B" w:rsidRDefault="000C5F0B" w:rsidP="003E6ACF">
            <w:pPr>
              <w:jc w:val="center"/>
            </w:pPr>
            <w:r>
              <w:t>EXPLICACION</w:t>
            </w:r>
          </w:p>
        </w:tc>
        <w:tc>
          <w:tcPr>
            <w:tcW w:w="2974" w:type="dxa"/>
          </w:tcPr>
          <w:p w14:paraId="47105DDF" w14:textId="1B9CA556" w:rsidR="000C5F0B" w:rsidRDefault="000C5F0B" w:rsidP="00CE5853">
            <w:r>
              <w:t>CONCEPTOS ADQUIRIDOS</w:t>
            </w:r>
          </w:p>
        </w:tc>
        <w:tc>
          <w:tcPr>
            <w:tcW w:w="2188" w:type="dxa"/>
          </w:tcPr>
          <w:p w14:paraId="59EE1797" w14:textId="61D5BF94" w:rsidR="000C5F0B" w:rsidRDefault="000C5F0B" w:rsidP="00CE5853">
            <w:r>
              <w:t>RELACION O APLICACIÓN CON OTROS TEMAS.</w:t>
            </w:r>
          </w:p>
        </w:tc>
      </w:tr>
      <w:tr w:rsidR="000C5F0B" w14:paraId="25B3665E" w14:textId="77777777" w:rsidTr="000C5F0B">
        <w:tc>
          <w:tcPr>
            <w:tcW w:w="817" w:type="dxa"/>
          </w:tcPr>
          <w:p w14:paraId="44B0A555" w14:textId="77777777" w:rsidR="000C5F0B" w:rsidRDefault="000C5F0B" w:rsidP="00CE5853"/>
          <w:p w14:paraId="495F24D3" w14:textId="47C37AFB" w:rsidR="003E6ACF" w:rsidRDefault="003E6ACF" w:rsidP="00CE5853">
            <w:r>
              <w:t>1</w:t>
            </w:r>
          </w:p>
        </w:tc>
        <w:tc>
          <w:tcPr>
            <w:tcW w:w="1559" w:type="dxa"/>
          </w:tcPr>
          <w:p w14:paraId="62148B37" w14:textId="77777777" w:rsidR="000C5F0B" w:rsidRDefault="000C5F0B" w:rsidP="00CE5853"/>
        </w:tc>
        <w:tc>
          <w:tcPr>
            <w:tcW w:w="3402" w:type="dxa"/>
          </w:tcPr>
          <w:p w14:paraId="37EFB5D3" w14:textId="77777777" w:rsidR="000C5F0B" w:rsidRDefault="000C5F0B" w:rsidP="00CE5853"/>
          <w:p w14:paraId="021F2557" w14:textId="77777777" w:rsidR="000C5F0B" w:rsidRDefault="000C5F0B" w:rsidP="00CE5853"/>
          <w:p w14:paraId="492DB1A5" w14:textId="77777777" w:rsidR="000C5F0B" w:rsidRDefault="000C5F0B" w:rsidP="00CE5853"/>
        </w:tc>
        <w:tc>
          <w:tcPr>
            <w:tcW w:w="2974" w:type="dxa"/>
          </w:tcPr>
          <w:p w14:paraId="7904D9A9" w14:textId="77777777" w:rsidR="000C5F0B" w:rsidRDefault="000C5F0B" w:rsidP="00CE5853"/>
        </w:tc>
        <w:tc>
          <w:tcPr>
            <w:tcW w:w="2188" w:type="dxa"/>
          </w:tcPr>
          <w:p w14:paraId="4A1F169D" w14:textId="77777777" w:rsidR="000C5F0B" w:rsidRDefault="000C5F0B" w:rsidP="00CE5853"/>
        </w:tc>
      </w:tr>
      <w:tr w:rsidR="000C5F0B" w14:paraId="7934ABD7" w14:textId="77777777" w:rsidTr="000C5F0B">
        <w:tc>
          <w:tcPr>
            <w:tcW w:w="817" w:type="dxa"/>
          </w:tcPr>
          <w:p w14:paraId="3151C581" w14:textId="77777777" w:rsidR="000C5F0B" w:rsidRDefault="000C5F0B" w:rsidP="00CE5853"/>
          <w:p w14:paraId="6E6AFC1D" w14:textId="2912A2EE" w:rsidR="003E6ACF" w:rsidRDefault="003E6ACF" w:rsidP="00CE5853">
            <w:r>
              <w:t>2</w:t>
            </w:r>
          </w:p>
        </w:tc>
        <w:tc>
          <w:tcPr>
            <w:tcW w:w="1559" w:type="dxa"/>
          </w:tcPr>
          <w:p w14:paraId="1956C7D1" w14:textId="77777777" w:rsidR="000C5F0B" w:rsidRDefault="000C5F0B" w:rsidP="00CE5853"/>
        </w:tc>
        <w:tc>
          <w:tcPr>
            <w:tcW w:w="3402" w:type="dxa"/>
          </w:tcPr>
          <w:p w14:paraId="7FE82B3B" w14:textId="77777777" w:rsidR="000C5F0B" w:rsidRDefault="000C5F0B" w:rsidP="00CE5853"/>
          <w:p w14:paraId="08CF7239" w14:textId="77777777" w:rsidR="000C5F0B" w:rsidRDefault="000C5F0B" w:rsidP="00CE5853"/>
          <w:p w14:paraId="313C6A54" w14:textId="77777777" w:rsidR="000C5F0B" w:rsidRDefault="000C5F0B" w:rsidP="00CE5853"/>
        </w:tc>
        <w:tc>
          <w:tcPr>
            <w:tcW w:w="2974" w:type="dxa"/>
          </w:tcPr>
          <w:p w14:paraId="75C7E457" w14:textId="77777777" w:rsidR="000C5F0B" w:rsidRDefault="000C5F0B" w:rsidP="00CE5853"/>
        </w:tc>
        <w:tc>
          <w:tcPr>
            <w:tcW w:w="2188" w:type="dxa"/>
          </w:tcPr>
          <w:p w14:paraId="108FD6EB" w14:textId="77777777" w:rsidR="000C5F0B" w:rsidRDefault="000C5F0B" w:rsidP="00CE5853"/>
        </w:tc>
      </w:tr>
      <w:tr w:rsidR="000C5F0B" w14:paraId="2E6F2BD2" w14:textId="77777777" w:rsidTr="000C5F0B">
        <w:tc>
          <w:tcPr>
            <w:tcW w:w="817" w:type="dxa"/>
          </w:tcPr>
          <w:p w14:paraId="4B015FB9" w14:textId="77777777" w:rsidR="000C5F0B" w:rsidRDefault="000C5F0B" w:rsidP="00CE5853"/>
          <w:p w14:paraId="74B15954" w14:textId="0EC21F31" w:rsidR="003E6ACF" w:rsidRDefault="003E6ACF" w:rsidP="00CE5853">
            <w:r>
              <w:t>3</w:t>
            </w:r>
          </w:p>
        </w:tc>
        <w:tc>
          <w:tcPr>
            <w:tcW w:w="1559" w:type="dxa"/>
          </w:tcPr>
          <w:p w14:paraId="52BCDFE1" w14:textId="77777777" w:rsidR="000C5F0B" w:rsidRDefault="000C5F0B" w:rsidP="00CE5853"/>
        </w:tc>
        <w:tc>
          <w:tcPr>
            <w:tcW w:w="3402" w:type="dxa"/>
          </w:tcPr>
          <w:p w14:paraId="195D9B73" w14:textId="77777777" w:rsidR="000C5F0B" w:rsidRDefault="000C5F0B" w:rsidP="00CE5853"/>
          <w:p w14:paraId="37213ABB" w14:textId="77777777" w:rsidR="000C5F0B" w:rsidRDefault="000C5F0B" w:rsidP="00CE5853"/>
          <w:p w14:paraId="32E59806" w14:textId="77777777" w:rsidR="000C5F0B" w:rsidRDefault="000C5F0B" w:rsidP="00CE5853"/>
        </w:tc>
        <w:tc>
          <w:tcPr>
            <w:tcW w:w="2974" w:type="dxa"/>
          </w:tcPr>
          <w:p w14:paraId="2D05FD7D" w14:textId="77777777" w:rsidR="000C5F0B" w:rsidRDefault="000C5F0B" w:rsidP="00CE5853"/>
        </w:tc>
        <w:tc>
          <w:tcPr>
            <w:tcW w:w="2188" w:type="dxa"/>
          </w:tcPr>
          <w:p w14:paraId="59DA800C" w14:textId="77777777" w:rsidR="000C5F0B" w:rsidRDefault="000C5F0B" w:rsidP="00CE5853"/>
        </w:tc>
      </w:tr>
      <w:tr w:rsidR="000C5F0B" w14:paraId="0F4A7ED0" w14:textId="77777777" w:rsidTr="000C5F0B">
        <w:tc>
          <w:tcPr>
            <w:tcW w:w="817" w:type="dxa"/>
          </w:tcPr>
          <w:p w14:paraId="48334C41" w14:textId="77777777" w:rsidR="000C5F0B" w:rsidRDefault="000C5F0B" w:rsidP="00CE5853"/>
          <w:p w14:paraId="79F0DA7F" w14:textId="73012EF4" w:rsidR="003E6ACF" w:rsidRDefault="003E6ACF" w:rsidP="00CE5853">
            <w:r>
              <w:t>4</w:t>
            </w:r>
          </w:p>
        </w:tc>
        <w:tc>
          <w:tcPr>
            <w:tcW w:w="1559" w:type="dxa"/>
          </w:tcPr>
          <w:p w14:paraId="27FB37B8" w14:textId="77777777" w:rsidR="000C5F0B" w:rsidRDefault="000C5F0B" w:rsidP="00CE5853"/>
        </w:tc>
        <w:tc>
          <w:tcPr>
            <w:tcW w:w="3402" w:type="dxa"/>
          </w:tcPr>
          <w:p w14:paraId="10D6FB5E" w14:textId="77777777" w:rsidR="000C5F0B" w:rsidRDefault="000C5F0B" w:rsidP="00CE5853"/>
          <w:p w14:paraId="2275FA0D" w14:textId="77777777" w:rsidR="000C5F0B" w:rsidRDefault="000C5F0B" w:rsidP="00CE5853"/>
          <w:p w14:paraId="6B9551CD" w14:textId="77777777" w:rsidR="000C5F0B" w:rsidRDefault="000C5F0B" w:rsidP="00CE5853"/>
        </w:tc>
        <w:tc>
          <w:tcPr>
            <w:tcW w:w="2974" w:type="dxa"/>
          </w:tcPr>
          <w:p w14:paraId="5A701C02" w14:textId="77777777" w:rsidR="000C5F0B" w:rsidRDefault="000C5F0B" w:rsidP="00CE5853"/>
        </w:tc>
        <w:tc>
          <w:tcPr>
            <w:tcW w:w="2188" w:type="dxa"/>
          </w:tcPr>
          <w:p w14:paraId="19EF6035" w14:textId="77777777" w:rsidR="000C5F0B" w:rsidRDefault="000C5F0B" w:rsidP="00CE5853"/>
        </w:tc>
      </w:tr>
    </w:tbl>
    <w:p w14:paraId="5F9956E6" w14:textId="77777777" w:rsidR="000C5F0B" w:rsidRDefault="000C5F0B" w:rsidP="00CE5853"/>
    <w:p w14:paraId="1E34B39A" w14:textId="06692F96" w:rsidR="007C6D05" w:rsidRPr="007C6D05" w:rsidRDefault="007C6D05" w:rsidP="00CE5853">
      <w:pPr>
        <w:rPr>
          <w:b/>
        </w:rPr>
      </w:pPr>
      <w:r w:rsidRPr="007C6D05">
        <w:rPr>
          <w:b/>
        </w:rPr>
        <w:t xml:space="preserve">LEE CON MUCHA ATENCION </w:t>
      </w:r>
      <w:r w:rsidR="008E6449">
        <w:rPr>
          <w:b/>
        </w:rPr>
        <w:t xml:space="preserve">LA SIGUIENTE INFORMACION </w:t>
      </w:r>
      <w:r w:rsidRPr="007C6D05">
        <w:rPr>
          <w:b/>
        </w:rPr>
        <w:t xml:space="preserve"> Y REALIZA LAS ACTIVIDADES SEGÚN CORRESPONDA</w:t>
      </w:r>
    </w:p>
    <w:p w14:paraId="37A4A9B1" w14:textId="3DAC8345" w:rsidR="007C6D05" w:rsidRDefault="007C6D05" w:rsidP="00CE5853">
      <w:r>
        <w:t>2. C0NCEPTOS BASICOS DE ECONOMIA.</w:t>
      </w:r>
    </w:p>
    <w:p w14:paraId="1A09A553" w14:textId="1540B25F" w:rsidR="007C6D05" w:rsidRDefault="007C6D05" w:rsidP="007C6D05">
      <w:r>
        <w:t>2.1. LA MONEDA.</w:t>
      </w:r>
    </w:p>
    <w:p w14:paraId="430EB34F" w14:textId="0334DBBA" w:rsidR="007C6D05" w:rsidRDefault="0070192F" w:rsidP="007C6D05">
      <w:r>
        <w:t>E</w:t>
      </w:r>
      <w:r w:rsidR="007C6D05">
        <w:t xml:space="preserve">s un elemento que se utiliza en todo el mundo como medida de cambio, de dinero para adquirir objetos, productos, entre otros; está hecha de </w:t>
      </w:r>
      <w:r>
        <w:t>materiales</w:t>
      </w:r>
      <w:r w:rsidR="007C6D05">
        <w:t xml:space="preserve"> ultra resistentes como pueden ser el metal, la plata o el oro, dispone de una forma redonda y está acuñada con diversos motivos y distintivos que acreditan su valor de cambio y que serán elegidos por una autoridad competente.</w:t>
      </w:r>
      <w:r w:rsidR="00055B16">
        <w:t xml:space="preserve"> (Fuente: definicionABC)</w:t>
      </w:r>
    </w:p>
    <w:p w14:paraId="64AF7CDE" w14:textId="4BA71D37" w:rsidR="007C1CAD" w:rsidRDefault="0070192F" w:rsidP="007C1CAD">
      <w:r>
        <w:t>2.2.</w:t>
      </w:r>
      <w:r w:rsidR="007C1CAD" w:rsidRPr="007C1CAD">
        <w:t xml:space="preserve"> </w:t>
      </w:r>
      <w:r w:rsidR="007C1CAD">
        <w:t>Dinero</w:t>
      </w:r>
    </w:p>
    <w:p w14:paraId="7629D23D" w14:textId="1DDE3322" w:rsidR="007C1CAD" w:rsidRDefault="007C1CAD" w:rsidP="007C1CAD">
      <w:r>
        <w:t>Llamamos dinero a todo activo o bien aceptado como medio de pago o medición del valor por los agentes económicos para sus intercambios y además cumple con la función de ser unidad de cuenta y depósito de valor. Las monedas y billetes en circulación son la forma final adoptada por las economías como dinero.</w:t>
      </w:r>
      <w:r w:rsidR="00055B16">
        <w:t>(fuente: eleconomista.es)</w:t>
      </w:r>
    </w:p>
    <w:p w14:paraId="108E9543" w14:textId="77777777" w:rsidR="007C1CAD" w:rsidRDefault="007C1CAD" w:rsidP="007C1CAD">
      <w:r>
        <w:t>Propiedades del dinero</w:t>
      </w:r>
    </w:p>
    <w:p w14:paraId="03CAFD8D" w14:textId="678C9F29" w:rsidR="007C1CAD" w:rsidRDefault="007C1CAD" w:rsidP="007C1CAD">
      <w:r>
        <w:t xml:space="preserve">Es unidad de cuenta, lo que permite fijar los precios de los bienes y servicios. Sin él no sabríamos cuánto cuestan. </w:t>
      </w:r>
    </w:p>
    <w:p w14:paraId="7545DE82" w14:textId="18C2D90A" w:rsidR="007C1CAD" w:rsidRDefault="007C1CAD" w:rsidP="007C1CAD">
      <w:r>
        <w:t xml:space="preserve">Es un medio de pago, ya que es aceptado por todas las personas para pagar la compra y venta de los bienes y servicios. </w:t>
      </w:r>
    </w:p>
    <w:p w14:paraId="147621F5" w14:textId="77777777" w:rsidR="007C1CAD" w:rsidRDefault="007C1CAD" w:rsidP="007C1CAD">
      <w:r>
        <w:t>Es depósito de valor, lo que quiere decir que conserva su valor en el tiempo, pues tiene la capacidad de comprar bienes y servicios en el futuro.</w:t>
      </w:r>
    </w:p>
    <w:p w14:paraId="38E7473D" w14:textId="77777777" w:rsidR="00812B13" w:rsidRDefault="00812B13" w:rsidP="007C1CAD"/>
    <w:p w14:paraId="1BA4CEB2" w14:textId="77777777" w:rsidR="00812B13" w:rsidRDefault="00812B13" w:rsidP="007C1CAD"/>
    <w:p w14:paraId="268C6E68" w14:textId="77777777" w:rsidR="008E6449" w:rsidRDefault="00850337" w:rsidP="00850337">
      <w:r>
        <w:lastRenderedPageBreak/>
        <w:t xml:space="preserve">2.3. </w:t>
      </w:r>
      <w:r w:rsidR="003775DA">
        <w:t>Ahorro</w:t>
      </w:r>
      <w:r w:rsidR="008E6449">
        <w:t>.</w:t>
      </w:r>
    </w:p>
    <w:p w14:paraId="411653DE" w14:textId="6F91BB0F" w:rsidR="00850337" w:rsidRDefault="008E6449" w:rsidP="00850337">
      <w:r>
        <w:t>Re</w:t>
      </w:r>
      <w:r w:rsidR="00850337">
        <w:t xml:space="preserve">sulta de aquella parte del ingreso de una persona, una empresa o un país que no se utilizó para el consumo inmediato de productos y servicios. Este ahorro, por lo general, lo llevan o cabo las personas y las familias, por motivos tan diversos como mantener una reserva en dinero para atender </w:t>
      </w:r>
      <w:r w:rsidR="003775DA">
        <w:t>un gasto eventual en el futuro.</w:t>
      </w:r>
      <w:r w:rsidR="00055B16">
        <w:t>( fuente: eleconomista.es)</w:t>
      </w:r>
    </w:p>
    <w:p w14:paraId="6A3E6F2C" w14:textId="77777777" w:rsidR="008E6449" w:rsidRDefault="008E6449" w:rsidP="00850337"/>
    <w:p w14:paraId="19D227CB" w14:textId="309C1418" w:rsidR="008E6449" w:rsidRDefault="003775DA" w:rsidP="00850337">
      <w:r>
        <w:t>2.4.</w:t>
      </w:r>
      <w:r w:rsidR="00567842" w:rsidRPr="00567842">
        <w:t xml:space="preserve"> </w:t>
      </w:r>
      <w:r w:rsidR="008E6449">
        <w:t>Cr</w:t>
      </w:r>
      <w:r w:rsidR="00567842" w:rsidRPr="00567842">
        <w:t>édito</w:t>
      </w:r>
      <w:r w:rsidR="008E6449">
        <w:t>.</w:t>
      </w:r>
    </w:p>
    <w:p w14:paraId="398FD210" w14:textId="353DE7FE" w:rsidR="003775DA" w:rsidRDefault="008E6449" w:rsidP="00850337">
      <w:r>
        <w:t xml:space="preserve"> E</w:t>
      </w:r>
      <w:r w:rsidR="00567842" w:rsidRPr="00567842">
        <w:t>s una operación de financiación donde una persona llamada ‘acreedor’ (normalmente una entidad financiera), presta una cierta cifra monetaria a otro, llamado ‘deudor’, quien a partir de ese momento, garantiza al acreedor que retornará esta cantidad solicitada en el tiempo previamente estipulado más una cantidad adicional, llamada ‘intereses’.</w:t>
      </w:r>
    </w:p>
    <w:p w14:paraId="4654B838" w14:textId="028D3F07" w:rsidR="008E6449" w:rsidRDefault="004C6B22" w:rsidP="00850337">
      <w:r>
        <w:t>2.5</w:t>
      </w:r>
      <w:r w:rsidR="00E905FC" w:rsidRPr="00E905FC">
        <w:t xml:space="preserve"> </w:t>
      </w:r>
      <w:r w:rsidR="008E6449">
        <w:t>Salario o S</w:t>
      </w:r>
      <w:r w:rsidR="008E6449" w:rsidRPr="00E905FC">
        <w:t>ueldo.</w:t>
      </w:r>
    </w:p>
    <w:p w14:paraId="109C3575" w14:textId="220A8A5F" w:rsidR="00850337" w:rsidRDefault="008E6449" w:rsidP="00850337">
      <w:r>
        <w:t>E</w:t>
      </w:r>
      <w:r w:rsidR="00E905FC" w:rsidRPr="00E905FC">
        <w:t>s la remuneración recibida por una persona como pago por su trabajo. De esta forma el empleado puede beneficiarse de su contribución en tiempo y esfuerzo a la empresa que lo contrata y ver traducida esa aportación en términos monetarios.</w:t>
      </w:r>
      <w:r w:rsidR="00055B16">
        <w:t xml:space="preserve"> ( fuente: socialhi/zo)</w:t>
      </w:r>
    </w:p>
    <w:p w14:paraId="5FF8D4FB" w14:textId="1A7A4B1E" w:rsidR="002A4379" w:rsidRDefault="004F099A" w:rsidP="003E5886">
      <w:r>
        <w:t>II</w:t>
      </w:r>
      <w:r w:rsidR="003E5886">
        <w:t xml:space="preserve">. </w:t>
      </w:r>
      <w:r w:rsidR="004B16FE">
        <w:t>Con</w:t>
      </w:r>
      <w:r w:rsidR="00DB1EF8">
        <w:t xml:space="preserve"> la ayuda de tus familiares elabora un ensayo donde aplique correctamente cada uno de los conceptos económicos antes mencionados con su </w:t>
      </w:r>
      <w:r w:rsidR="004B16FE">
        <w:t>significado, y dando</w:t>
      </w:r>
      <w:r w:rsidR="00DB1EF8">
        <w:t xml:space="preserve"> ejemplos </w:t>
      </w:r>
      <w:r w:rsidR="00FB3251">
        <w:t>reales, ventajas y desventajas del crédito y el ahorro entre otros.</w:t>
      </w:r>
    </w:p>
    <w:p w14:paraId="282E655D" w14:textId="4E71FEA9" w:rsidR="00DB1EF8" w:rsidRDefault="004F099A" w:rsidP="002A4379">
      <w:r>
        <w:t>III</w:t>
      </w:r>
      <w:r w:rsidR="00FB3251">
        <w:t xml:space="preserve"> Relaciona cada una de las imágenes con su respectivo significado.</w:t>
      </w:r>
    </w:p>
    <w:p w14:paraId="5283A8B0" w14:textId="57AE11AF" w:rsidR="00FB3251" w:rsidRDefault="004F099A" w:rsidP="002A4379">
      <w:r>
        <w:t>IV</w:t>
      </w:r>
      <w:r w:rsidR="00FB3251">
        <w:t>. Consulta el nombre de las principales monedas del mundo y su valor actual en pesos colombianos.</w:t>
      </w:r>
      <w:r w:rsidR="00812B13">
        <w:t xml:space="preserve"> Presenta un ejemplo real  del valor en pesos comprando  un  tinto o café en dichos países.</w:t>
      </w:r>
    </w:p>
    <w:p w14:paraId="28B600C3" w14:textId="1EE54ECC" w:rsidR="00FB3251" w:rsidRDefault="004F099A" w:rsidP="002A4379">
      <w:r>
        <w:t>V</w:t>
      </w:r>
      <w:r w:rsidR="00260F70">
        <w:t>. Averigua</w:t>
      </w:r>
      <w:r w:rsidR="00FB3251">
        <w:t xml:space="preserve"> cuanto es el salario mínimo actual en Colombia y plantea estrategias para que este recurso alcance a suplir las necesidades básicas mensuales y llegar al final del mes con dinero.</w:t>
      </w:r>
    </w:p>
    <w:p w14:paraId="44C20F08" w14:textId="77777777" w:rsidR="00055B16" w:rsidRDefault="00055B16" w:rsidP="002A4379"/>
    <w:p w14:paraId="55B08500" w14:textId="039F55E0" w:rsidR="003E5886" w:rsidRDefault="00A05167" w:rsidP="003E5886">
      <w:r>
        <w:t xml:space="preserve">                                                                                                                 </w:t>
      </w:r>
    </w:p>
    <w:p w14:paraId="36D6DCBC" w14:textId="6C518040" w:rsidR="00AA2817" w:rsidRDefault="00A05167" w:rsidP="003E5886">
      <w:r w:rsidRPr="00AA2817">
        <w:rPr>
          <w:noProof/>
          <w:lang w:val="es-CO" w:eastAsia="es-CO"/>
        </w:rPr>
        <w:drawing>
          <wp:anchor distT="0" distB="0" distL="114300" distR="114300" simplePos="0" relativeHeight="251658240" behindDoc="0" locked="0" layoutInCell="1" allowOverlap="1" wp14:anchorId="714123D5" wp14:editId="4F1CBFFD">
            <wp:simplePos x="0" y="0"/>
            <wp:positionH relativeFrom="column">
              <wp:align>left</wp:align>
            </wp:positionH>
            <wp:positionV relativeFrom="paragraph">
              <wp:align>top</wp:align>
            </wp:positionV>
            <wp:extent cx="2143125" cy="1981200"/>
            <wp:effectExtent l="0" t="0" r="9525" b="0"/>
            <wp:wrapSquare wrapText="bothSides"/>
            <wp:docPr id="4" name="Imagen 4" descr="Dibujo De Monedas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Monedas Para Colorear - Ultra Coloring P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981200"/>
                    </a:xfrm>
                    <a:prstGeom prst="rect">
                      <a:avLst/>
                    </a:prstGeom>
                    <a:noFill/>
                    <a:ln>
                      <a:noFill/>
                    </a:ln>
                  </pic:spPr>
                </pic:pic>
              </a:graphicData>
            </a:graphic>
            <wp14:sizeRelV relativeFrom="margin">
              <wp14:pctHeight>0</wp14:pctHeight>
            </wp14:sizeRelV>
          </wp:anchor>
        </w:drawing>
      </w:r>
      <w:r>
        <w:t xml:space="preserve">                                                                                                          </w:t>
      </w:r>
    </w:p>
    <w:p w14:paraId="74CA3F3A" w14:textId="43BA8993" w:rsidR="00A05167" w:rsidRDefault="00A05167" w:rsidP="003E5886">
      <w:r w:rsidRPr="00A05167">
        <w:rPr>
          <w:noProof/>
          <w:lang w:val="es-CO" w:eastAsia="es-CO"/>
        </w:rPr>
        <w:drawing>
          <wp:inline distT="0" distB="0" distL="0" distR="0" wp14:anchorId="784AC06E" wp14:editId="2E258145">
            <wp:extent cx="2733675" cy="2057400"/>
            <wp:effectExtent l="0" t="0" r="9525" b="0"/>
            <wp:docPr id="5" name="Imagen 5" descr="Juega con las monedas y billetes de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ega con las monedas y billetes de eu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057400"/>
                    </a:xfrm>
                    <a:prstGeom prst="rect">
                      <a:avLst/>
                    </a:prstGeom>
                    <a:noFill/>
                    <a:ln>
                      <a:noFill/>
                    </a:ln>
                  </pic:spPr>
                </pic:pic>
              </a:graphicData>
            </a:graphic>
          </wp:inline>
        </w:drawing>
      </w:r>
    </w:p>
    <w:p w14:paraId="4131C885" w14:textId="3301D943" w:rsidR="00E91DA0" w:rsidRDefault="001E2329" w:rsidP="003E5886">
      <w:r>
        <w:t xml:space="preserve">                                                                                                                       </w:t>
      </w:r>
    </w:p>
    <w:p w14:paraId="7845CB01" w14:textId="7E7F5C4C" w:rsidR="00055B16" w:rsidRDefault="00180E86" w:rsidP="003E5886">
      <w:r>
        <w:lastRenderedPageBreak/>
        <w:t xml:space="preserve">                                                                                                                                                          </w:t>
      </w:r>
      <w:r w:rsidR="00A05167">
        <w:br w:type="textWrapping" w:clear="all"/>
      </w:r>
      <w:r w:rsidR="00E91DA0" w:rsidRPr="00E91DA0">
        <w:rPr>
          <w:noProof/>
          <w:lang w:val="es-CO" w:eastAsia="es-CO"/>
        </w:rPr>
        <w:drawing>
          <wp:inline distT="0" distB="0" distL="0" distR="0" wp14:anchorId="6D5481F8" wp14:editId="6DE0B2DB">
            <wp:extent cx="2143125" cy="2143125"/>
            <wp:effectExtent l="0" t="0" r="9525" b="9525"/>
            <wp:docPr id="11" name="Imagen 11" descr="Dibujo De Ahorros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Ahorros Para Colorear - Ultra Coloring P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AE5027" w:rsidRPr="00AE5027">
        <w:t xml:space="preserve"> </w:t>
      </w:r>
      <w:r w:rsidR="00AE5027" w:rsidRPr="00AE5027">
        <w:rPr>
          <w:noProof/>
          <w:lang w:val="es-CO" w:eastAsia="es-CO"/>
        </w:rPr>
        <w:drawing>
          <wp:inline distT="0" distB="0" distL="0" distR="0" wp14:anchorId="6C0E864B" wp14:editId="1A4873DB">
            <wp:extent cx="2095500" cy="1866900"/>
            <wp:effectExtent l="0" t="0" r="0" b="0"/>
            <wp:docPr id="12" name="Imagen 12" descr="dibujo para colorear de un banco de crédito - imágen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para colorear de un banco de crédito - imágenes par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866900"/>
                    </a:xfrm>
                    <a:prstGeom prst="rect">
                      <a:avLst/>
                    </a:prstGeom>
                    <a:noFill/>
                    <a:ln>
                      <a:noFill/>
                    </a:ln>
                  </pic:spPr>
                </pic:pic>
              </a:graphicData>
            </a:graphic>
          </wp:inline>
        </w:drawing>
      </w:r>
      <w:r>
        <w:t xml:space="preserve">           </w:t>
      </w:r>
      <w:r w:rsidR="00055B16">
        <w:t>Fuente: dibujosa.com</w:t>
      </w:r>
    </w:p>
    <w:p w14:paraId="6BDEEE89" w14:textId="3F4D8CEA" w:rsidR="00AA2817" w:rsidRDefault="00180E86" w:rsidP="003E5886">
      <w:r>
        <w:t xml:space="preserve">                                 </w:t>
      </w:r>
      <w:r w:rsidR="00055B16">
        <w:t xml:space="preserve">                                                                                                                                Dibujosbonitos.com</w:t>
      </w:r>
    </w:p>
    <w:p w14:paraId="6FADECEE" w14:textId="4AB940EA" w:rsidR="003E5886" w:rsidRDefault="00323135" w:rsidP="003E5886">
      <w:pPr>
        <w:pStyle w:val="Prrafodelista"/>
        <w:ind w:left="360"/>
      </w:pPr>
      <w:r w:rsidRPr="00323135">
        <w:rPr>
          <w:noProof/>
          <w:lang w:val="es-CO" w:eastAsia="es-CO"/>
        </w:rPr>
        <w:drawing>
          <wp:inline distT="0" distB="0" distL="0" distR="0" wp14:anchorId="3FFC3616" wp14:editId="49B3C51B">
            <wp:extent cx="2143125" cy="2143125"/>
            <wp:effectExtent l="0" t="0" r="9525" b="9525"/>
            <wp:docPr id="14" name="Imagen 14" descr="El Pago De La Contabilidad Del Sueldo De La Nómina De Pa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Pago De La Contabilidad Del Sueldo De La Nómina De Pa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5DF5DB4" w14:textId="46092B80" w:rsidR="00DB1EF8" w:rsidRPr="001E2329" w:rsidRDefault="001E2329" w:rsidP="001E2329">
      <w:pPr>
        <w:pStyle w:val="Prrafodelista"/>
        <w:ind w:left="360"/>
        <w:jc w:val="center"/>
        <w:rPr>
          <w:b/>
          <w:sz w:val="40"/>
          <w:szCs w:val="40"/>
        </w:rPr>
      </w:pPr>
      <w:r w:rsidRPr="001E2329">
        <w:rPr>
          <w:b/>
          <w:sz w:val="40"/>
          <w:szCs w:val="40"/>
        </w:rPr>
        <w:t>CIENCIAS SOCIALES</w:t>
      </w:r>
    </w:p>
    <w:p w14:paraId="259DD044" w14:textId="03259842" w:rsidR="00B017F1" w:rsidRDefault="00B017F1" w:rsidP="00850337"/>
    <w:p w14:paraId="4B69CEF8" w14:textId="6528F4DD" w:rsidR="004C6B22" w:rsidRDefault="008F154B" w:rsidP="00850337">
      <w:r>
        <w:t>ANTIGUO CONTINENTE SIGLO XX.</w:t>
      </w:r>
    </w:p>
    <w:p w14:paraId="6394F933" w14:textId="0E8BB092" w:rsidR="008F154B" w:rsidRDefault="008F154B" w:rsidP="00850337">
      <w:r>
        <w:t xml:space="preserve">TEMA: </w:t>
      </w:r>
      <w:r w:rsidRPr="00240B9A">
        <w:rPr>
          <w:b/>
        </w:rPr>
        <w:t>SEGUNDA GUERRA MUNDIAL</w:t>
      </w:r>
      <w:r>
        <w:t xml:space="preserve"> (repaso)</w:t>
      </w:r>
    </w:p>
    <w:p w14:paraId="21D2DEF7" w14:textId="65118679" w:rsidR="0004183E" w:rsidRDefault="00DA4E37" w:rsidP="0004183E">
      <w:r>
        <w:t xml:space="preserve"> </w:t>
      </w:r>
      <w:r w:rsidR="0004183E">
        <w:t>La Segunda Guerra Mundial fue un conflicto armado que tuvo lugar entre los años de 1939 y 1945, y que involucró de manera directa o indirecta a la mayor parte de las potencias militares y económicas de la época, así como a numerosos países del Tercer Mundo.</w:t>
      </w:r>
    </w:p>
    <w:p w14:paraId="26BEDF18" w14:textId="3AA2523E" w:rsidR="00B933C9" w:rsidRDefault="0004183E" w:rsidP="0004183E">
      <w:r>
        <w:t>La Segunda Guerra Mundial se desarrolló principalmente en tres escenarios distintos: el continente europeo, el asiático y el africano. En ellos se enfrentaron las tropas de los dos bandos opuestos, conocidos como los Países Aliados y las Potencias del Eje, así como de los países involucrados voluntariamente o a la fuerza en un conflicto que no distinguió entre fuerzas militares y población civil.</w:t>
      </w:r>
    </w:p>
    <w:p w14:paraId="152DFAA4" w14:textId="0039D6B0" w:rsidR="0004183E" w:rsidRPr="00240B9A" w:rsidRDefault="0004183E" w:rsidP="0004183E">
      <w:pPr>
        <w:rPr>
          <w:b/>
        </w:rPr>
      </w:pPr>
      <w:r w:rsidRPr="00240B9A">
        <w:rPr>
          <w:b/>
        </w:rPr>
        <w:t>Causas de la Segunda Guerra Mundial</w:t>
      </w:r>
    </w:p>
    <w:p w14:paraId="1FF51EE7" w14:textId="77777777" w:rsidR="0004183E" w:rsidRDefault="0004183E" w:rsidP="0004183E">
      <w:r>
        <w:t>Los términos del tratado de Versalles. La rendición de Alemania y sus aliados al término de la Primera Guerra Mundial les impuso un tratado de rendición incondicional sumamente opresivo, que le impedía a la nación devastada por la guerra volver a tener un ejército, le arrebataba el control de sus colonias africanas y le imponía una deuda impagable con los países victoriosos.</w:t>
      </w:r>
    </w:p>
    <w:p w14:paraId="19AF35AC" w14:textId="77777777" w:rsidR="0004183E" w:rsidRDefault="0004183E" w:rsidP="0004183E">
      <w:r>
        <w:t>El surgimiento del fascismo. Adolfo Hitler en Alemania (nazismo) y Benito Musolini en Italia (fascismo), principalmente, aprovecharon el descontento popular y construyeron movimientos nacionalistas extremistas, buscando recuperar las glorias nacionales mediante la militarización de amplios sectores sociales, la instauración del totalitarismo y la expansión de las fronteras nacionales.</w:t>
      </w:r>
    </w:p>
    <w:p w14:paraId="71AAD256" w14:textId="77777777" w:rsidR="0004183E" w:rsidRDefault="0004183E" w:rsidP="0004183E">
      <w:r>
        <w:t>Las tensiones chino-japonesas. Después de la Primera Guerra Sino-japonesa (1894-1895), Japón se había convertido en una potencia imperial que no veía con buenos ojos a China y la Unión Soviética. Aprovechando en 1932 la debilidad en que la Guerra Civil entre comunistas y republicanos había dejado a China, Japón inició una Segunda Guerra Sino-japonesa y ocupó Manchuria, expandiéndose luego por el Asia menor hasta verse enfrentado por los Estados Unidos.</w:t>
      </w:r>
    </w:p>
    <w:p w14:paraId="14B0ACDA" w14:textId="51C3A772" w:rsidR="00B933C9" w:rsidRDefault="0004183E" w:rsidP="0004183E">
      <w:r>
        <w:lastRenderedPageBreak/>
        <w:t>La invasión alemana de Polonia. Alemania inició su expansión territorial tomando Austria y parte de Checoeslovaquia, sin que hubiera mayores conflictos. Cuando en 1939 Hitler estableció un pacto con la URSS para repartirse el territorio polaco y procedió a invadirlo, las naciones occidentales europeas le declararon la guerra, dando inicio al conflicto como tal.</w:t>
      </w:r>
    </w:p>
    <w:p w14:paraId="287F5A76" w14:textId="24456231" w:rsidR="0004183E" w:rsidRDefault="0004183E" w:rsidP="0004183E">
      <w:r w:rsidRPr="00240B9A">
        <w:rPr>
          <w:b/>
        </w:rPr>
        <w:t>Consecuencias de la Segunda Guerra Mundial</w:t>
      </w:r>
      <w:r w:rsidR="00240B9A">
        <w:rPr>
          <w:b/>
        </w:rPr>
        <w:t>.</w:t>
      </w:r>
    </w:p>
    <w:p w14:paraId="38BE2D98" w14:textId="77777777" w:rsidR="0004183E" w:rsidRDefault="0004183E" w:rsidP="0004183E">
      <w:r>
        <w:t>Devastación casi total de Europa. Se dieron extensos y devastadores bombardeos aéreos de las principales ciudades europeas, primero cuando los alemanes conquistaban el continente y luego cuando los aliados lo liberaban, lo cual se tradujo en una destrucción casi total de las mismas. Esto requirió luego grandes inversiones económicas para su paulatina reconstrucción, como el llamado Plan Marshall propuesto por los Estados Unidos.</w:t>
      </w:r>
    </w:p>
    <w:p w14:paraId="72E7FA0E" w14:textId="77777777" w:rsidR="0004183E" w:rsidRDefault="0004183E" w:rsidP="0004183E">
      <w:r>
        <w:t>Inicio de un mundo bipolar. Las potencias europeas tanto Aliadas como del Eje quedaron, al final del conflicto, tan debilitadas económica y políticamente que la conducción de la política mundial pasó a las dos nuevas superpotencias: los Estados Unidos y la Unión Soviética, dando así inicio a la llamada Guerra Fría.</w:t>
      </w:r>
    </w:p>
    <w:p w14:paraId="4870E31F" w14:textId="77777777" w:rsidR="0004183E" w:rsidRDefault="0004183E" w:rsidP="0004183E">
      <w:r>
        <w:t>División de Alemania. Una vez derrotada Alemania, su territorio pasó a control de los países aliados y de la URSS,  por lo que se dividió al país en dos naciones completamente distintas: la República Federal Alemana, con sistema capitalista y bajo control norteamericano, y la República Democrática Alemana, con sistema comunista y bajo administración soviética. Alemania volvería a unificarse en 1991, tras la caída del muro de Berlín.</w:t>
      </w:r>
    </w:p>
    <w:p w14:paraId="2DC5F5A7" w14:textId="77777777" w:rsidR="0004183E" w:rsidRDefault="0004183E" w:rsidP="0004183E">
      <w:r>
        <w:t>Surgimiento de nuevas tecnologías. Tecnologías hoy comunes como la televisión, las computadoras, el sonar, el vuelo a reacción o la energía atómica deben su descubrimiento a esta cruenta guerra.</w:t>
      </w:r>
    </w:p>
    <w:p w14:paraId="1E6DD5E5" w14:textId="77777777" w:rsidR="0004183E" w:rsidRDefault="0004183E" w:rsidP="0004183E">
      <w:r>
        <w:t>Descolonización. La pérdida de poder político y económico de Europa llevó a la pérdida de control de sus colonias en el Tercer Mundo, permitiendo así numerosos procesos de independencia.</w:t>
      </w:r>
    </w:p>
    <w:p w14:paraId="76B37DF1" w14:textId="77777777" w:rsidR="0004183E" w:rsidRDefault="0004183E" w:rsidP="0004183E">
      <w:r>
        <w:t>La muerte de entre 55 y 70 millones de personas. Contando militares y civiles, indistintamente, millones de los cuales lo hicieron en condiciones infrahumanas en campos de concentración y exterminio.</w:t>
      </w:r>
    </w:p>
    <w:p w14:paraId="3D71A3B6" w14:textId="77777777" w:rsidR="0004183E" w:rsidRPr="00240B9A" w:rsidRDefault="0004183E" w:rsidP="0004183E">
      <w:pPr>
        <w:rPr>
          <w:b/>
        </w:rPr>
      </w:pPr>
      <w:r w:rsidRPr="00240B9A">
        <w:rPr>
          <w:b/>
        </w:rPr>
        <w:t>Los dos bandos enfrentados fueron:</w:t>
      </w:r>
    </w:p>
    <w:p w14:paraId="2D22AFDC" w14:textId="77777777" w:rsidR="0004183E" w:rsidRDefault="0004183E" w:rsidP="0004183E">
      <w:r>
        <w:t>Las potencias del eje. Conducidas por la Alemania nazi, la Italia fascista y el Japón imperial, junto a sus socios de Bulgaria, Hungría, Rumanía, y estados co-beligerantes como Finlandia, Tailandia, Irán e Irak.</w:t>
      </w:r>
    </w:p>
    <w:p w14:paraId="26C15600" w14:textId="77777777" w:rsidR="0004183E" w:rsidRDefault="0004183E" w:rsidP="0004183E">
      <w:r>
        <w:t>Los países aliados. Integrados por Francia, Gran Bretaña, Estados Unidos y la Unión Soviética, así como Polonia, China, Noruega, Dinamarca, Bélgica, Luxemburgo, Países Bajos, Grecia, Yugoslavia, Canadá, Nueva Zelanda, Sudáfrica, Australia y, posteriormente, algunos países de participación minoritaria pero apoyo diplomático a los aliados.</w:t>
      </w:r>
    </w:p>
    <w:p w14:paraId="2DBD7051" w14:textId="35671CA7" w:rsidR="0004183E" w:rsidRDefault="0004183E" w:rsidP="0004183E">
      <w:r w:rsidRPr="00240B9A">
        <w:rPr>
          <w:b/>
        </w:rPr>
        <w:t>Fuente</w:t>
      </w:r>
      <w:r>
        <w:t xml:space="preserve">: </w:t>
      </w:r>
      <w:hyperlink r:id="rId13" w:anchor="ixzz6RGhhOizn" w:history="1">
        <w:r w:rsidR="00196468" w:rsidRPr="00492B12">
          <w:rPr>
            <w:rStyle w:val="Hipervnculo"/>
          </w:rPr>
          <w:t>https://concepto.de/segunda-guerra-mundial/#ixzz6RGhhOizn</w:t>
        </w:r>
      </w:hyperlink>
    </w:p>
    <w:p w14:paraId="2463BA0F" w14:textId="77777777" w:rsidR="00196468" w:rsidRDefault="00196468" w:rsidP="0004183E"/>
    <w:p w14:paraId="4FC310C7" w14:textId="7DB2C627" w:rsidR="00196468" w:rsidRDefault="00C359C0" w:rsidP="004F099A">
      <w:pPr>
        <w:ind w:left="360"/>
      </w:pPr>
      <w:r>
        <w:t>VI. Completa</w:t>
      </w:r>
      <w:r w:rsidR="00196468">
        <w:t xml:space="preserve"> el siguiente mapa mental con la información que aprendiste  de la Segunda Guerra Mundial</w:t>
      </w:r>
    </w:p>
    <w:p w14:paraId="50A94326" w14:textId="76C29883" w:rsidR="00663A85" w:rsidRDefault="00663A85" w:rsidP="00663A85">
      <w:pPr>
        <w:pStyle w:val="Prrafodelista"/>
      </w:pPr>
      <w:r>
        <w:rPr>
          <w:noProof/>
          <w:lang w:val="es-CO" w:eastAsia="es-CO"/>
        </w:rPr>
        <mc:AlternateContent>
          <mc:Choice Requires="wps">
            <w:drawing>
              <wp:anchor distT="0" distB="0" distL="114300" distR="114300" simplePos="0" relativeHeight="251662336" behindDoc="0" locked="0" layoutInCell="1" allowOverlap="1" wp14:anchorId="76C3D8B9" wp14:editId="4F97A4F9">
                <wp:simplePos x="0" y="0"/>
                <wp:positionH relativeFrom="column">
                  <wp:posOffset>4591050</wp:posOffset>
                </wp:positionH>
                <wp:positionV relativeFrom="paragraph">
                  <wp:posOffset>89535</wp:posOffset>
                </wp:positionV>
                <wp:extent cx="2409825" cy="3276600"/>
                <wp:effectExtent l="0" t="19050" r="28575" b="19050"/>
                <wp:wrapNone/>
                <wp:docPr id="20" name="20 Llamada de flecha hacia arriba"/>
                <wp:cNvGraphicFramePr/>
                <a:graphic xmlns:a="http://schemas.openxmlformats.org/drawingml/2006/main">
                  <a:graphicData uri="http://schemas.microsoft.com/office/word/2010/wordprocessingShape">
                    <wps:wsp>
                      <wps:cNvSpPr/>
                      <wps:spPr>
                        <a:xfrm>
                          <a:off x="0" y="0"/>
                          <a:ext cx="2409825" cy="3276600"/>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14:paraId="4B7C660F" w14:textId="61868799" w:rsidR="004D7052" w:rsidRDefault="004D7052" w:rsidP="004D7052">
                            <w:pPr>
                              <w:jc w:val="center"/>
                              <w:rPr>
                                <w:lang w:val="es-CO"/>
                              </w:rPr>
                            </w:pPr>
                            <w:r>
                              <w:rPr>
                                <w:lang w:val="es-CO"/>
                              </w:rPr>
                              <w:t>CAUSAS</w:t>
                            </w:r>
                          </w:p>
                          <w:p w14:paraId="215A2B9F" w14:textId="77777777" w:rsidR="004D7052" w:rsidRDefault="004D7052" w:rsidP="004D7052">
                            <w:pPr>
                              <w:jc w:val="center"/>
                              <w:rPr>
                                <w:lang w:val="es-CO"/>
                              </w:rPr>
                            </w:pPr>
                          </w:p>
                          <w:p w14:paraId="07A0BC0E" w14:textId="77777777" w:rsidR="004D7052" w:rsidRDefault="004D7052" w:rsidP="004D7052">
                            <w:pPr>
                              <w:jc w:val="center"/>
                              <w:rPr>
                                <w:lang w:val="es-CO"/>
                              </w:rPr>
                            </w:pPr>
                          </w:p>
                          <w:p w14:paraId="3C5B162A" w14:textId="77777777" w:rsidR="004D7052" w:rsidRDefault="004D7052" w:rsidP="004D7052">
                            <w:pPr>
                              <w:jc w:val="center"/>
                              <w:rPr>
                                <w:lang w:val="es-CO"/>
                              </w:rPr>
                            </w:pPr>
                          </w:p>
                          <w:p w14:paraId="0D6E2220" w14:textId="77777777" w:rsidR="004D7052" w:rsidRDefault="004D7052" w:rsidP="004D7052">
                            <w:pPr>
                              <w:jc w:val="center"/>
                              <w:rPr>
                                <w:lang w:val="es-CO"/>
                              </w:rPr>
                            </w:pPr>
                          </w:p>
                          <w:p w14:paraId="551FE96F" w14:textId="77777777" w:rsidR="004D7052" w:rsidRDefault="004D7052" w:rsidP="004D7052">
                            <w:pPr>
                              <w:jc w:val="center"/>
                              <w:rPr>
                                <w:lang w:val="es-CO"/>
                              </w:rPr>
                            </w:pPr>
                          </w:p>
                          <w:p w14:paraId="444B2FED" w14:textId="77777777" w:rsidR="004D7052" w:rsidRDefault="004D7052" w:rsidP="004D7052">
                            <w:pPr>
                              <w:jc w:val="center"/>
                              <w:rPr>
                                <w:lang w:val="es-CO"/>
                              </w:rPr>
                            </w:pPr>
                          </w:p>
                          <w:p w14:paraId="137A6075" w14:textId="77777777" w:rsidR="004D7052" w:rsidRDefault="004D7052" w:rsidP="004D7052">
                            <w:pPr>
                              <w:jc w:val="center"/>
                              <w:rPr>
                                <w:lang w:val="es-CO"/>
                              </w:rPr>
                            </w:pPr>
                          </w:p>
                          <w:p w14:paraId="58D3154F" w14:textId="77777777" w:rsidR="004D7052" w:rsidRDefault="004D7052" w:rsidP="004D7052">
                            <w:pPr>
                              <w:jc w:val="center"/>
                              <w:rPr>
                                <w:lang w:val="es-CO"/>
                              </w:rPr>
                            </w:pPr>
                          </w:p>
                          <w:p w14:paraId="1B4836CD" w14:textId="77777777" w:rsidR="004D7052" w:rsidRDefault="004D7052" w:rsidP="004D7052">
                            <w:pPr>
                              <w:jc w:val="center"/>
                              <w:rPr>
                                <w:lang w:val="es-CO"/>
                              </w:rPr>
                            </w:pPr>
                          </w:p>
                          <w:p w14:paraId="3C6B12C1" w14:textId="77777777" w:rsidR="004D7052" w:rsidRDefault="004D7052" w:rsidP="004D7052">
                            <w:pPr>
                              <w:jc w:val="center"/>
                              <w:rPr>
                                <w:lang w:val="es-CO"/>
                              </w:rPr>
                            </w:pPr>
                          </w:p>
                          <w:p w14:paraId="72BB41C0" w14:textId="77777777" w:rsidR="004D7052" w:rsidRDefault="004D7052" w:rsidP="004D7052">
                            <w:pPr>
                              <w:jc w:val="center"/>
                              <w:rPr>
                                <w:lang w:val="es-CO"/>
                              </w:rPr>
                            </w:pPr>
                          </w:p>
                          <w:p w14:paraId="14D65DDC" w14:textId="77777777" w:rsidR="004D7052" w:rsidRPr="004D7052" w:rsidRDefault="004D7052" w:rsidP="004D7052">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3D8B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20 Llamada de flecha hacia arriba" o:spid="_x0000_s1026" type="#_x0000_t79" style="position:absolute;left:0;text-align:left;margin-left:361.5pt;margin-top:7.05pt;width:189.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Y4gwIAAD8FAAAOAAAAZHJzL2Uyb0RvYy54bWysVMFu2zAMvQ/YPwi6r3ayNG2DOkWQosOA&#10;oA3WDj0zslQbkyWNUuJkXz9Kdtyuy2nYRRZNPlJ8etT1zb7RbCfR19YUfHSWcyaNsGVtXgr+/enu&#10;0yVnPoApQVsjC36Qnt/MP364bt1Mjm1ldSmRURLjZ60reBWCm2WZF5VswJ9ZJw05lcUGApn4kpUI&#10;LWVvdDbO82nWWiwdWiG9p7+3nZPPU36lpAgPSnkZmC44nS2kFdO6iWs2v4bZC4KratEfA/7hFA3U&#10;hooOqW4hANti/VeqphZovVXhTNgms0rVQqYeqJtR/q6bxwqcTL0QOd4NNPn/l1bc79bI6rLgY6LH&#10;QEN3NM7ZSkMDJbBSMqWlqIBVIGpggFhvILLWOj8j8KNbY2952kYK9gqb+KXm2D4xfRiYlvvABP0c&#10;T/Kry/E5Z4J8n8cX02me7iJ7hTv04Yu0DYubgm/dAtG2S9DabkPiGnYrH6g4gY7BZMSDdUdJu3DQ&#10;Mp5Gm29SUaOxeEInicmlRrYDEgcIIU2YxtYoX4qOMFVrPQBHp4A6jHpQHxthMklvAOangH9WHBCp&#10;qjVhADe1sXgqQfljqNzFH7vveo7th/1m31/PxpYHumq03Qx4J+5qYnYFPqwBSfR0/zTI4YEWpW1b&#10;cNvvOKss/jr1P8aTFsnLWUtDVHD/cwsoOdNfDan0ajSZxKlLxuT8ImoM33o2bz1m2ywtXcWIngwn&#10;0jbGB33cKrTNM837IlYlFxhBtQsuAh6NZeiGm14MIReLFEaT5iCszKMTMXkkOOrlaf8M6Hp5BVLm&#10;vT0OHMzeaauLjUhjF9tgVZ2EFynueO2ppylN+ulflPgMvLVT1Ou7N/8NAAD//wMAUEsDBBQABgAI&#10;AAAAIQDJ/YHk3wAAAAsBAAAPAAAAZHJzL2Rvd25yZXYueG1sTI/BTsMwEETvSPyDtUjcqJ20BRTi&#10;VBUSl3JABCQ4uvESR8TrEG/a8Pe4J3pczejtm3Iz+14ccIxdIA3ZQoFAaoLtqNXw/vZ0cw8isiFr&#10;+kCo4RcjbKrLi9IUNhzpFQ81tyJBKBZGg2MeCilj49CbuAgDUsq+wugNp3NspR3NMcF9L3OlbqU3&#10;HaUPzgz46LD5riev4Y6D3w3PP2E71Y7tx8vnrnErra+v5u0DCMaZ/8tw0k/qUCWnfZjIRtEnRr5M&#10;WzgFqwzEqZCpfA1ir2G9VBnIqpTnG6o/AAAA//8DAFBLAQItABQABgAIAAAAIQC2gziS/gAAAOEB&#10;AAATAAAAAAAAAAAAAAAAAAAAAABbQ29udGVudF9UeXBlc10ueG1sUEsBAi0AFAAGAAgAAAAhADj9&#10;If/WAAAAlAEAAAsAAAAAAAAAAAAAAAAALwEAAF9yZWxzLy5yZWxzUEsBAi0AFAAGAAgAAAAhAM+C&#10;NjiDAgAAPwUAAA4AAAAAAAAAAAAAAAAALgIAAGRycy9lMm9Eb2MueG1sUEsBAi0AFAAGAAgAAAAh&#10;AMn9geTfAAAACwEAAA8AAAAAAAAAAAAAAAAA3QQAAGRycy9kb3ducmV2LnhtbFBLBQYAAAAABAAE&#10;APMAAADpBQAAAAA=&#10;" adj="7565,,3972" fillcolor="white [3201]" strokecolor="#70ad47 [3209]" strokeweight="1pt">
                <v:textbox>
                  <w:txbxContent>
                    <w:p w14:paraId="4B7C660F" w14:textId="61868799" w:rsidR="004D7052" w:rsidRDefault="004D7052" w:rsidP="004D7052">
                      <w:pPr>
                        <w:jc w:val="center"/>
                        <w:rPr>
                          <w:lang w:val="es-CO"/>
                        </w:rPr>
                      </w:pPr>
                      <w:r>
                        <w:rPr>
                          <w:lang w:val="es-CO"/>
                        </w:rPr>
                        <w:t>CAUSAS</w:t>
                      </w:r>
                    </w:p>
                    <w:p w14:paraId="215A2B9F" w14:textId="77777777" w:rsidR="004D7052" w:rsidRDefault="004D7052" w:rsidP="004D7052">
                      <w:pPr>
                        <w:jc w:val="center"/>
                        <w:rPr>
                          <w:lang w:val="es-CO"/>
                        </w:rPr>
                      </w:pPr>
                    </w:p>
                    <w:p w14:paraId="07A0BC0E" w14:textId="77777777" w:rsidR="004D7052" w:rsidRDefault="004D7052" w:rsidP="004D7052">
                      <w:pPr>
                        <w:jc w:val="center"/>
                        <w:rPr>
                          <w:lang w:val="es-CO"/>
                        </w:rPr>
                      </w:pPr>
                    </w:p>
                    <w:p w14:paraId="3C5B162A" w14:textId="77777777" w:rsidR="004D7052" w:rsidRDefault="004D7052" w:rsidP="004D7052">
                      <w:pPr>
                        <w:jc w:val="center"/>
                        <w:rPr>
                          <w:lang w:val="es-CO"/>
                        </w:rPr>
                      </w:pPr>
                    </w:p>
                    <w:p w14:paraId="0D6E2220" w14:textId="77777777" w:rsidR="004D7052" w:rsidRDefault="004D7052" w:rsidP="004D7052">
                      <w:pPr>
                        <w:jc w:val="center"/>
                        <w:rPr>
                          <w:lang w:val="es-CO"/>
                        </w:rPr>
                      </w:pPr>
                    </w:p>
                    <w:p w14:paraId="551FE96F" w14:textId="77777777" w:rsidR="004D7052" w:rsidRDefault="004D7052" w:rsidP="004D7052">
                      <w:pPr>
                        <w:jc w:val="center"/>
                        <w:rPr>
                          <w:lang w:val="es-CO"/>
                        </w:rPr>
                      </w:pPr>
                    </w:p>
                    <w:p w14:paraId="444B2FED" w14:textId="77777777" w:rsidR="004D7052" w:rsidRDefault="004D7052" w:rsidP="004D7052">
                      <w:pPr>
                        <w:jc w:val="center"/>
                        <w:rPr>
                          <w:lang w:val="es-CO"/>
                        </w:rPr>
                      </w:pPr>
                    </w:p>
                    <w:p w14:paraId="137A6075" w14:textId="77777777" w:rsidR="004D7052" w:rsidRDefault="004D7052" w:rsidP="004D7052">
                      <w:pPr>
                        <w:jc w:val="center"/>
                        <w:rPr>
                          <w:lang w:val="es-CO"/>
                        </w:rPr>
                      </w:pPr>
                    </w:p>
                    <w:p w14:paraId="58D3154F" w14:textId="77777777" w:rsidR="004D7052" w:rsidRDefault="004D7052" w:rsidP="004D7052">
                      <w:pPr>
                        <w:jc w:val="center"/>
                        <w:rPr>
                          <w:lang w:val="es-CO"/>
                        </w:rPr>
                      </w:pPr>
                    </w:p>
                    <w:p w14:paraId="1B4836CD" w14:textId="77777777" w:rsidR="004D7052" w:rsidRDefault="004D7052" w:rsidP="004D7052">
                      <w:pPr>
                        <w:jc w:val="center"/>
                        <w:rPr>
                          <w:lang w:val="es-CO"/>
                        </w:rPr>
                      </w:pPr>
                    </w:p>
                    <w:p w14:paraId="3C6B12C1" w14:textId="77777777" w:rsidR="004D7052" w:rsidRDefault="004D7052" w:rsidP="004D7052">
                      <w:pPr>
                        <w:jc w:val="center"/>
                        <w:rPr>
                          <w:lang w:val="es-CO"/>
                        </w:rPr>
                      </w:pPr>
                    </w:p>
                    <w:p w14:paraId="72BB41C0" w14:textId="77777777" w:rsidR="004D7052" w:rsidRDefault="004D7052" w:rsidP="004D7052">
                      <w:pPr>
                        <w:jc w:val="center"/>
                        <w:rPr>
                          <w:lang w:val="es-CO"/>
                        </w:rPr>
                      </w:pPr>
                    </w:p>
                    <w:p w14:paraId="14D65DDC" w14:textId="77777777" w:rsidR="004D7052" w:rsidRPr="004D7052" w:rsidRDefault="004D7052" w:rsidP="004D7052">
                      <w:pPr>
                        <w:jc w:val="center"/>
                        <w:rPr>
                          <w:lang w:val="es-CO"/>
                        </w:rPr>
                      </w:pPr>
                    </w:p>
                  </w:txbxContent>
                </v:textbox>
              </v:shape>
            </w:pict>
          </mc:Fallback>
        </mc:AlternateContent>
      </w:r>
    </w:p>
    <w:p w14:paraId="7C719EA9" w14:textId="704C39F0" w:rsidR="00663A85" w:rsidRDefault="00663A85" w:rsidP="00663A85">
      <w:pPr>
        <w:pStyle w:val="Prrafodelista"/>
      </w:pPr>
      <w:r>
        <w:rPr>
          <w:noProof/>
          <w:lang w:val="es-CO" w:eastAsia="es-CO"/>
        </w:rPr>
        <mc:AlternateContent>
          <mc:Choice Requires="wps">
            <w:drawing>
              <wp:anchor distT="0" distB="0" distL="114300" distR="114300" simplePos="0" relativeHeight="251661312" behindDoc="0" locked="0" layoutInCell="1" allowOverlap="1" wp14:anchorId="3269D8D1" wp14:editId="17F7143E">
                <wp:simplePos x="0" y="0"/>
                <wp:positionH relativeFrom="column">
                  <wp:posOffset>38100</wp:posOffset>
                </wp:positionH>
                <wp:positionV relativeFrom="paragraph">
                  <wp:posOffset>140970</wp:posOffset>
                </wp:positionV>
                <wp:extent cx="4400550" cy="1495425"/>
                <wp:effectExtent l="19050" t="0" r="19050" b="28575"/>
                <wp:wrapNone/>
                <wp:docPr id="19" name="19 Llamada de flecha a la izquierda"/>
                <wp:cNvGraphicFramePr/>
                <a:graphic xmlns:a="http://schemas.openxmlformats.org/drawingml/2006/main">
                  <a:graphicData uri="http://schemas.microsoft.com/office/word/2010/wordprocessingShape">
                    <wps:wsp>
                      <wps:cNvSpPr/>
                      <wps:spPr>
                        <a:xfrm>
                          <a:off x="0" y="0"/>
                          <a:ext cx="4400550" cy="1495425"/>
                        </a:xfrm>
                        <a:prstGeom prst="leftArrowCallout">
                          <a:avLst/>
                        </a:prstGeom>
                      </wps:spPr>
                      <wps:style>
                        <a:lnRef idx="2">
                          <a:schemeClr val="accent6"/>
                        </a:lnRef>
                        <a:fillRef idx="1">
                          <a:schemeClr val="lt1"/>
                        </a:fillRef>
                        <a:effectRef idx="0">
                          <a:schemeClr val="accent6"/>
                        </a:effectRef>
                        <a:fontRef idx="minor">
                          <a:schemeClr val="dk1"/>
                        </a:fontRef>
                      </wps:style>
                      <wps:txbx>
                        <w:txbxContent>
                          <w:p w14:paraId="4CA88108" w14:textId="4D140A17" w:rsidR="008E7C3E" w:rsidRDefault="008E7C3E" w:rsidP="008E7C3E">
                            <w:pPr>
                              <w:jc w:val="center"/>
                              <w:rPr>
                                <w:lang w:val="es-CO"/>
                              </w:rPr>
                            </w:pPr>
                            <w:r>
                              <w:rPr>
                                <w:lang w:val="es-CO"/>
                              </w:rPr>
                              <w:t>DEFINICION</w:t>
                            </w:r>
                          </w:p>
                          <w:p w14:paraId="2D35CCEA" w14:textId="77777777" w:rsidR="004D7052" w:rsidRDefault="004D7052" w:rsidP="008E7C3E">
                            <w:pPr>
                              <w:jc w:val="center"/>
                              <w:rPr>
                                <w:lang w:val="es-CO"/>
                              </w:rPr>
                            </w:pPr>
                          </w:p>
                          <w:p w14:paraId="0402F578" w14:textId="77777777" w:rsidR="004D7052" w:rsidRDefault="004D7052" w:rsidP="008E7C3E">
                            <w:pPr>
                              <w:jc w:val="center"/>
                              <w:rPr>
                                <w:lang w:val="es-CO"/>
                              </w:rPr>
                            </w:pPr>
                          </w:p>
                          <w:p w14:paraId="008FA283" w14:textId="77777777" w:rsidR="004D7052" w:rsidRPr="008E7C3E" w:rsidRDefault="004D7052" w:rsidP="008E7C3E">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9D8D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19 Llamada de flecha a la izquierda" o:spid="_x0000_s1027" type="#_x0000_t77" style="position:absolute;left:0;text-align:left;margin-left:3pt;margin-top:11.1pt;width:346.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DqhQIAAEoFAAAOAAAAZHJzL2Uyb0RvYy54bWysVN1P2zAQf5+0/8Hy+0hStWytSFFVxDSp&#10;AgRMPF8dm0TzF7bbpPz1OztpYKxP014Sn+9+9/k7X1x2SpI9d74xuqTFWU4J18xUjX4u6c/H6y/f&#10;KPEBdAXSaF7SA/f0cvn500VrF3xiaiMr7gg60X7R2pLWIdhFlnlWcwX+zFiuUSmMUxBQdM9Z5aBF&#10;70pmkzw/z1rjKusM497j7VWvpMvkXwjOwq0QngciS4q5hfR16buN32x5AYtnB7Zu2JAG/EMWChqN&#10;QUdXVxCA7FzzlyvVMGe8EeGMGZUZIRrGUw1YTZF/qOahBstTLdgcb8c2+f/nlt3s7xxpKpzdnBIN&#10;CmdUzMlGgoIKSMWJkJzVQIBIIM3ry67hroLYt9b6BcIf7J0bJI/H2IROOBX/WB7pUq8PY695FwjD&#10;y+k0z2czHAlDXTGdz6aTWfSavcGt8+E7N4rEQ0klF2HlnGnXIKXZhdRv2G986GFHc/QRU+uTSadw&#10;kDzmI/U9F1gshp8kdKIZX0tH9oAEAca4DudDGsk6wkQj5QgsTgFlKAbQYBthPNFvBOangH9GHBEp&#10;qtFhBKtGG3fKQfVrjNzbH6vva47lh27b9ROOOcabrakOOHVn+nXwll032OIN+HAHDvmPY8GdDrf4&#10;EdK0JTXDiZLauNdT99EeaYlaSlrcp5L6lx04Ton8oZGw8wInjguYhOns6wQF916zfa/RO7U2OJEC&#10;Xw/L0jHaB3k8CmfUE67+KkZFFWiGsUvKgjsK69DvOT4ejK9WyQyXzkLY6AfLovPY50ibx+4JnB14&#10;FpCiN+a4e7D4QLHeNiK1We2CEU3i31tfhwngwiY2D49LfBHey8nq7Qlc/gYAAP//AwBQSwMEFAAG&#10;AAgAAAAhAJiE/P7gAAAACAEAAA8AAABkcnMvZG93bnJldi54bWxMj8FOwzAQRO9I/IO1SFwQdUhF&#10;0oY4VYVAFT1BqeDqxtskaryOYrc1fD3LCY47M5p9Uy6i7cUJR985UnA3SUAg1c501CjYvj/fzkD4&#10;oMno3hEq+EIPi+ryotSFcWd6w9MmNIJLyBdaQRvCUEjp6xat9hM3ILG3d6PVgc+xkWbUZy63vUyT&#10;JJNWd8QfWj3gY4v1YXO0Cpafq+3Larb/yO1TfF3HA31Pb6ZKXV/F5QOIgDH8heEXn9GhYqadO5Lx&#10;oleQ8ZKgIE1TEGxn8zkLOxbu8xxkVcr/A6ofAAAA//8DAFBLAQItABQABgAIAAAAIQC2gziS/gAA&#10;AOEBAAATAAAAAAAAAAAAAAAAAAAAAABbQ29udGVudF9UeXBlc10ueG1sUEsBAi0AFAAGAAgAAAAh&#10;ADj9If/WAAAAlAEAAAsAAAAAAAAAAAAAAAAALwEAAF9yZWxzLy5yZWxzUEsBAi0AFAAGAAgAAAAh&#10;ACCFYOqFAgAASgUAAA4AAAAAAAAAAAAAAAAALgIAAGRycy9lMm9Eb2MueG1sUEsBAi0AFAAGAAgA&#10;AAAhAJiE/P7gAAAACAEAAA8AAAAAAAAAAAAAAAAA3wQAAGRycy9kb3ducmV2LnhtbFBLBQYAAAAA&#10;BAAEAPMAAADsBQAAAAA=&#10;" adj="7565,,1835" fillcolor="white [3201]" strokecolor="#70ad47 [3209]" strokeweight="1pt">
                <v:textbox>
                  <w:txbxContent>
                    <w:p w14:paraId="4CA88108" w14:textId="4D140A17" w:rsidR="008E7C3E" w:rsidRDefault="008E7C3E" w:rsidP="008E7C3E">
                      <w:pPr>
                        <w:jc w:val="center"/>
                        <w:rPr>
                          <w:lang w:val="es-CO"/>
                        </w:rPr>
                      </w:pPr>
                      <w:r>
                        <w:rPr>
                          <w:lang w:val="es-CO"/>
                        </w:rPr>
                        <w:t>DEFINICION</w:t>
                      </w:r>
                    </w:p>
                    <w:p w14:paraId="2D35CCEA" w14:textId="77777777" w:rsidR="004D7052" w:rsidRDefault="004D7052" w:rsidP="008E7C3E">
                      <w:pPr>
                        <w:jc w:val="center"/>
                        <w:rPr>
                          <w:lang w:val="es-CO"/>
                        </w:rPr>
                      </w:pPr>
                    </w:p>
                    <w:p w14:paraId="0402F578" w14:textId="77777777" w:rsidR="004D7052" w:rsidRDefault="004D7052" w:rsidP="008E7C3E">
                      <w:pPr>
                        <w:jc w:val="center"/>
                        <w:rPr>
                          <w:lang w:val="es-CO"/>
                        </w:rPr>
                      </w:pPr>
                    </w:p>
                    <w:p w14:paraId="008FA283" w14:textId="77777777" w:rsidR="004D7052" w:rsidRPr="008E7C3E" w:rsidRDefault="004D7052" w:rsidP="008E7C3E">
                      <w:pPr>
                        <w:jc w:val="center"/>
                        <w:rPr>
                          <w:lang w:val="es-CO"/>
                        </w:rPr>
                      </w:pPr>
                    </w:p>
                  </w:txbxContent>
                </v:textbox>
              </v:shape>
            </w:pict>
          </mc:Fallback>
        </mc:AlternateContent>
      </w:r>
    </w:p>
    <w:p w14:paraId="2DE0AA3D" w14:textId="1F78972C" w:rsidR="00663A85" w:rsidRDefault="00663A85" w:rsidP="00663A85">
      <w:pPr>
        <w:pStyle w:val="Prrafodelista"/>
      </w:pPr>
    </w:p>
    <w:p w14:paraId="1EEFAEC5" w14:textId="77777777" w:rsidR="00663A85" w:rsidRDefault="00663A85" w:rsidP="00663A85">
      <w:pPr>
        <w:pStyle w:val="Prrafodelista"/>
      </w:pPr>
    </w:p>
    <w:p w14:paraId="6C106F6A" w14:textId="1679D3AD" w:rsidR="00663A85" w:rsidRDefault="00663A85" w:rsidP="00663A85">
      <w:pPr>
        <w:pStyle w:val="Prrafodelista"/>
      </w:pPr>
      <w:r>
        <w:t xml:space="preserve">                                                                                                                                                     </w:t>
      </w:r>
    </w:p>
    <w:p w14:paraId="4D8F2A05" w14:textId="1EF23FE7" w:rsidR="00663A85" w:rsidRDefault="00663A85" w:rsidP="00663A85">
      <w:pPr>
        <w:pStyle w:val="Prrafodelista"/>
      </w:pPr>
    </w:p>
    <w:p w14:paraId="084BED0B" w14:textId="77777777" w:rsidR="00663A85" w:rsidRDefault="00663A85" w:rsidP="00663A85">
      <w:pPr>
        <w:pStyle w:val="Prrafodelista"/>
      </w:pPr>
    </w:p>
    <w:p w14:paraId="63D16FB3" w14:textId="77777777" w:rsidR="00663A85" w:rsidRDefault="00663A85" w:rsidP="00663A85">
      <w:pPr>
        <w:pStyle w:val="Prrafodelista"/>
      </w:pPr>
    </w:p>
    <w:p w14:paraId="74B70269" w14:textId="4447A5A0" w:rsidR="00663A85" w:rsidRDefault="00663A85" w:rsidP="00663A85">
      <w:pPr>
        <w:pStyle w:val="Prrafodelista"/>
      </w:pPr>
      <w:r>
        <w:t xml:space="preserve">                                             </w:t>
      </w:r>
    </w:p>
    <w:p w14:paraId="3B016185" w14:textId="0BA9D29B" w:rsidR="00663A85" w:rsidRPr="00663A85" w:rsidRDefault="00663A85" w:rsidP="00663A85">
      <w:r>
        <w:rPr>
          <w:noProof/>
          <w:lang w:val="es-CO" w:eastAsia="es-CO"/>
        </w:rPr>
        <mc:AlternateContent>
          <mc:Choice Requires="wps">
            <w:drawing>
              <wp:anchor distT="0" distB="0" distL="114300" distR="114300" simplePos="0" relativeHeight="251659264" behindDoc="0" locked="0" layoutInCell="1" allowOverlap="1" wp14:anchorId="695345E6" wp14:editId="5B97B6F7">
                <wp:simplePos x="0" y="0"/>
                <wp:positionH relativeFrom="column">
                  <wp:posOffset>142875</wp:posOffset>
                </wp:positionH>
                <wp:positionV relativeFrom="paragraph">
                  <wp:posOffset>168910</wp:posOffset>
                </wp:positionV>
                <wp:extent cx="4229100" cy="1857375"/>
                <wp:effectExtent l="0" t="0" r="19050" b="47625"/>
                <wp:wrapNone/>
                <wp:docPr id="17" name="17 Llamada de flecha hacia abajo"/>
                <wp:cNvGraphicFramePr/>
                <a:graphic xmlns:a="http://schemas.openxmlformats.org/drawingml/2006/main">
                  <a:graphicData uri="http://schemas.microsoft.com/office/word/2010/wordprocessingShape">
                    <wps:wsp>
                      <wps:cNvSpPr/>
                      <wps:spPr>
                        <a:xfrm>
                          <a:off x="0" y="0"/>
                          <a:ext cx="4229100" cy="1857375"/>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14:paraId="18C3AEE7" w14:textId="67A0207C" w:rsidR="008E7C3E" w:rsidRDefault="004D7052" w:rsidP="008E7C3E">
                            <w:pPr>
                              <w:rPr>
                                <w:lang w:val="es-CO"/>
                              </w:rPr>
                            </w:pPr>
                            <w:r>
                              <w:rPr>
                                <w:lang w:val="es-CO"/>
                              </w:rPr>
                              <w:t>CONSECUENCIAS</w:t>
                            </w:r>
                          </w:p>
                          <w:p w14:paraId="010CEB00" w14:textId="77777777" w:rsidR="004D7052" w:rsidRDefault="004D7052" w:rsidP="008E7C3E">
                            <w:pPr>
                              <w:rPr>
                                <w:lang w:val="es-CO"/>
                              </w:rPr>
                            </w:pPr>
                          </w:p>
                          <w:p w14:paraId="240857DA" w14:textId="77777777" w:rsidR="004D7052" w:rsidRPr="008E7C3E" w:rsidRDefault="004D7052" w:rsidP="008E7C3E">
                            <w:pP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345E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17 Llamada de flecha hacia abajo" o:spid="_x0000_s1028" type="#_x0000_t80" style="position:absolute;margin-left:11.25pt;margin-top:13.3pt;width:333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UahQIAAEcFAAAOAAAAZHJzL2Uyb0RvYy54bWysVN9P2zAQfp+0/8Hy+0jTFQoVKaqKmCZV&#10;gAYTz1fHJtkcn2e7Tbu/nrOTBsb6NO0l8fnuu5/f+fJq12i2lc7XaAqen4w4k0ZgWZvngn9/vPl0&#10;zpkPYErQaGTB99Lzq/nHD5etnckxVqhL6Rg5MX7W2oJXIdhZlnlRyQb8CVppSKnQNRBIdM9Z6aAl&#10;743OxqPRWdaiK61DIb2n2+tOyefJv1JShDulvAxMF5xyC+nr0ncdv9n8EmbPDmxViz4N+IcsGqgN&#10;BR1cXUMAtnH1X66aWjj0qMKJwCZDpWohUw1UTT56V81DBVamWqg53g5t8v/Prbjd3jtWlzS7KWcG&#10;GppRPmUrDQ2UwErJlJaiAlaBqIHBGn5gbFpr/YywD/be9ZKnY+zATrkm/qk2tkuN3g+NlrvABF1O&#10;xuOLfETzEKTLz0+nn6en0Wv2CrfOhy8SGxYPBS+xNQvnsF2C1rgJqdmwXfnQwQ7m5COm1iWTTmGv&#10;ZcxHm29SUaUUfpzQiWNyqR3bArEDhJAmnPVpJOsIU7XWAzA/BtQh70G9bYTJxL0BODoG/DPigEhR&#10;0YQB3NQG3TEH5c8hcmd/qL6rOZYfdutdGu845hhv1ljuaeQOu13wVtzU1OIV+HAPjshPY6GFDnf0&#10;URrbgmN/4qxC9/vYfbQnTpKWs5aWqeD+1wac5Ex/NcTWi3wyiduXhMnpdEyCe6tZv9WYTbNEmkhO&#10;T4cV6Rjtgz4clcPmifZ+EaOSCoyg2AUXwR2EZeiWnF4OIReLZEYbZyGszIMV0Xnsc6TN4+4JnO15&#10;Foiit3hYPJi9o1hnG5EGF5uAqk78e+1rPwHa1sTm/mWJz8FbOVm9vn/zFwAAAP//AwBQSwMEFAAG&#10;AAgAAAAhALZrw9/gAAAACQEAAA8AAABkcnMvZG93bnJldi54bWxMj0FPg0AQhe8m/ofNmHgx7QJG&#10;QpGlMSZ6MTUpeuhxy06BlJ1FdqH47x1PeprMvJc33yu2i+3FjKPvHCmI1xEIpNqZjhoFnx8vqwyE&#10;D5qM7h2hgm/0sC2vrwqdG3ehPc5VaASHkM+1gjaEIZfS1y1a7dduQGLt5EarA69jI82oLxxue5lE&#10;USqt7og/tHrA5xbrczVZBdXXefe6qd6iu/3Bvs/dZLLTLih1e7M8PYIIuIQ/M/ziMzqUzHR0Exkv&#10;egVJ8sBOnmkKgvU0y/hwVHAfb2KQZSH/Nyh/AAAA//8DAFBLAQItABQABgAIAAAAIQC2gziS/gAA&#10;AOEBAAATAAAAAAAAAAAAAAAAAAAAAABbQ29udGVudF9UeXBlc10ueG1sUEsBAi0AFAAGAAgAAAAh&#10;ADj9If/WAAAAlAEAAAsAAAAAAAAAAAAAAAAALwEAAF9yZWxzLy5yZWxzUEsBAi0AFAAGAAgAAAAh&#10;AB5xlRqFAgAARwUAAA4AAAAAAAAAAAAAAAAALgIAAGRycy9lMm9Eb2MueG1sUEsBAi0AFAAGAAgA&#10;AAAhALZrw9/gAAAACQEAAA8AAAAAAAAAAAAAAAAA3wQAAGRycy9kb3ducmV2LnhtbFBLBQYAAAAA&#10;BAAEAPMAAADsBQAAAAA=&#10;" adj="14035,8428,16200,9614" fillcolor="white [3201]" strokecolor="#70ad47 [3209]" strokeweight="1pt">
                <v:textbox>
                  <w:txbxContent>
                    <w:p w14:paraId="18C3AEE7" w14:textId="67A0207C" w:rsidR="008E7C3E" w:rsidRDefault="004D7052" w:rsidP="008E7C3E">
                      <w:pPr>
                        <w:rPr>
                          <w:lang w:val="es-CO"/>
                        </w:rPr>
                      </w:pPr>
                      <w:r>
                        <w:rPr>
                          <w:lang w:val="es-CO"/>
                        </w:rPr>
                        <w:t>CONSECUENCIAS</w:t>
                      </w:r>
                    </w:p>
                    <w:p w14:paraId="010CEB00" w14:textId="77777777" w:rsidR="004D7052" w:rsidRDefault="004D7052" w:rsidP="008E7C3E">
                      <w:pPr>
                        <w:rPr>
                          <w:lang w:val="es-CO"/>
                        </w:rPr>
                      </w:pPr>
                    </w:p>
                    <w:p w14:paraId="240857DA" w14:textId="77777777" w:rsidR="004D7052" w:rsidRPr="008E7C3E" w:rsidRDefault="004D7052" w:rsidP="008E7C3E">
                      <w:pPr>
                        <w:rPr>
                          <w:lang w:val="es-CO"/>
                        </w:rPr>
                      </w:pPr>
                    </w:p>
                  </w:txbxContent>
                </v:textbox>
              </v:shape>
            </w:pict>
          </mc:Fallback>
        </mc:AlternateContent>
      </w:r>
    </w:p>
    <w:p w14:paraId="0AE7C682" w14:textId="77777777" w:rsidR="00663A85" w:rsidRPr="00663A85" w:rsidRDefault="00663A85" w:rsidP="00663A85"/>
    <w:p w14:paraId="2616BD12" w14:textId="77777777" w:rsidR="00663A85" w:rsidRPr="008E7C3E" w:rsidRDefault="00663A85" w:rsidP="008E7C3E">
      <w:pPr>
        <w:rPr>
          <w:b/>
        </w:rPr>
      </w:pPr>
    </w:p>
    <w:p w14:paraId="757CF953" w14:textId="77777777" w:rsidR="00663A85" w:rsidRDefault="00663A85" w:rsidP="008E7C3E"/>
    <w:p w14:paraId="5675D6F8" w14:textId="02CF0F29" w:rsidR="00663A85" w:rsidRPr="00663A85" w:rsidRDefault="00663A85" w:rsidP="00663A85"/>
    <w:p w14:paraId="5E4F9CA3" w14:textId="51601E4D" w:rsidR="00663A85" w:rsidRDefault="00663A85" w:rsidP="00663A85"/>
    <w:p w14:paraId="6F7743BD" w14:textId="0DA57478" w:rsidR="00663A85" w:rsidRDefault="004D7052" w:rsidP="00663A85">
      <w:pPr>
        <w:tabs>
          <w:tab w:val="left" w:pos="8595"/>
        </w:tabs>
      </w:pPr>
      <w:r>
        <w:rPr>
          <w:noProof/>
          <w:lang w:val="es-CO" w:eastAsia="es-CO"/>
        </w:rPr>
        <mc:AlternateContent>
          <mc:Choice Requires="wps">
            <w:drawing>
              <wp:anchor distT="0" distB="0" distL="114300" distR="114300" simplePos="0" relativeHeight="251660288" behindDoc="0" locked="0" layoutInCell="1" allowOverlap="1" wp14:anchorId="16CC8684" wp14:editId="32091812">
                <wp:simplePos x="0" y="0"/>
                <wp:positionH relativeFrom="column">
                  <wp:posOffset>4086225</wp:posOffset>
                </wp:positionH>
                <wp:positionV relativeFrom="paragraph">
                  <wp:posOffset>87630</wp:posOffset>
                </wp:positionV>
                <wp:extent cx="3248025" cy="2257425"/>
                <wp:effectExtent l="0" t="0" r="47625" b="28575"/>
                <wp:wrapNone/>
                <wp:docPr id="18" name="18 Llamada de flecha a la derecha"/>
                <wp:cNvGraphicFramePr/>
                <a:graphic xmlns:a="http://schemas.openxmlformats.org/drawingml/2006/main">
                  <a:graphicData uri="http://schemas.microsoft.com/office/word/2010/wordprocessingShape">
                    <wps:wsp>
                      <wps:cNvSpPr/>
                      <wps:spPr>
                        <a:xfrm>
                          <a:off x="0" y="0"/>
                          <a:ext cx="3248025" cy="2257425"/>
                        </a:xfrm>
                        <a:prstGeom prst="rightArrowCallout">
                          <a:avLst/>
                        </a:prstGeom>
                      </wps:spPr>
                      <wps:style>
                        <a:lnRef idx="2">
                          <a:schemeClr val="accent6"/>
                        </a:lnRef>
                        <a:fillRef idx="1">
                          <a:schemeClr val="lt1"/>
                        </a:fillRef>
                        <a:effectRef idx="0">
                          <a:schemeClr val="accent6"/>
                        </a:effectRef>
                        <a:fontRef idx="minor">
                          <a:schemeClr val="dk1"/>
                        </a:fontRef>
                      </wps:style>
                      <wps:txbx>
                        <w:txbxContent>
                          <w:p w14:paraId="03F74ED8" w14:textId="3C3E175B" w:rsidR="004D7052" w:rsidRDefault="004D7052" w:rsidP="004D7052">
                            <w:pPr>
                              <w:jc w:val="center"/>
                              <w:rPr>
                                <w:lang w:val="es-CO"/>
                              </w:rPr>
                            </w:pPr>
                            <w:r>
                              <w:rPr>
                                <w:lang w:val="es-CO"/>
                              </w:rPr>
                              <w:t>OPINION PERSONAL.</w:t>
                            </w:r>
                          </w:p>
                          <w:p w14:paraId="0FB8B680" w14:textId="77777777" w:rsidR="004D7052" w:rsidRDefault="004D7052" w:rsidP="004D7052">
                            <w:pPr>
                              <w:jc w:val="center"/>
                              <w:rPr>
                                <w:lang w:val="es-CO"/>
                              </w:rPr>
                            </w:pPr>
                          </w:p>
                          <w:p w14:paraId="2C2AB98E" w14:textId="77777777" w:rsidR="008918C3" w:rsidRDefault="008918C3" w:rsidP="004D7052">
                            <w:pPr>
                              <w:jc w:val="center"/>
                              <w:rPr>
                                <w:lang w:val="es-CO"/>
                              </w:rPr>
                            </w:pPr>
                          </w:p>
                          <w:p w14:paraId="7E1D39A6" w14:textId="77777777" w:rsidR="008918C3" w:rsidRDefault="008918C3" w:rsidP="004D7052">
                            <w:pPr>
                              <w:jc w:val="center"/>
                              <w:rPr>
                                <w:lang w:val="es-CO"/>
                              </w:rPr>
                            </w:pPr>
                          </w:p>
                          <w:p w14:paraId="423996EE" w14:textId="77777777" w:rsidR="008918C3" w:rsidRDefault="008918C3" w:rsidP="004D7052">
                            <w:pPr>
                              <w:jc w:val="center"/>
                              <w:rPr>
                                <w:lang w:val="es-CO"/>
                              </w:rPr>
                            </w:pPr>
                          </w:p>
                          <w:p w14:paraId="36600B71" w14:textId="77777777" w:rsidR="008918C3" w:rsidRDefault="008918C3" w:rsidP="004D7052">
                            <w:pPr>
                              <w:jc w:val="center"/>
                              <w:rPr>
                                <w:lang w:val="es-CO"/>
                              </w:rPr>
                            </w:pPr>
                          </w:p>
                          <w:p w14:paraId="1DA3C5DF" w14:textId="77777777" w:rsidR="008918C3" w:rsidRDefault="008918C3" w:rsidP="004D7052">
                            <w:pPr>
                              <w:jc w:val="center"/>
                              <w:rPr>
                                <w:lang w:val="es-CO"/>
                              </w:rPr>
                            </w:pPr>
                          </w:p>
                          <w:p w14:paraId="2EEAAAFE" w14:textId="77777777" w:rsidR="008918C3" w:rsidRDefault="008918C3" w:rsidP="004D7052">
                            <w:pPr>
                              <w:jc w:val="center"/>
                              <w:rPr>
                                <w:lang w:val="es-CO"/>
                              </w:rPr>
                            </w:pPr>
                          </w:p>
                          <w:p w14:paraId="7BAEA7D7" w14:textId="77777777" w:rsidR="008918C3" w:rsidRDefault="008918C3" w:rsidP="004D7052">
                            <w:pPr>
                              <w:jc w:val="center"/>
                              <w:rPr>
                                <w:lang w:val="es-CO"/>
                              </w:rPr>
                            </w:pPr>
                          </w:p>
                          <w:p w14:paraId="7669CD93" w14:textId="77777777" w:rsidR="008918C3" w:rsidRDefault="008918C3" w:rsidP="004D7052">
                            <w:pPr>
                              <w:jc w:val="center"/>
                              <w:rPr>
                                <w:lang w:val="es-CO"/>
                              </w:rPr>
                            </w:pPr>
                          </w:p>
                          <w:p w14:paraId="540084F3" w14:textId="77777777" w:rsidR="008918C3" w:rsidRDefault="008918C3" w:rsidP="004D7052">
                            <w:pPr>
                              <w:jc w:val="center"/>
                              <w:rPr>
                                <w:lang w:val="es-CO"/>
                              </w:rPr>
                            </w:pPr>
                          </w:p>
                          <w:p w14:paraId="32F9448E" w14:textId="77777777" w:rsidR="008918C3" w:rsidRDefault="008918C3" w:rsidP="004D7052">
                            <w:pPr>
                              <w:jc w:val="center"/>
                              <w:rPr>
                                <w:lang w:val="es-CO"/>
                              </w:rPr>
                            </w:pPr>
                          </w:p>
                          <w:p w14:paraId="1FC7D31B" w14:textId="77777777" w:rsidR="008918C3" w:rsidRDefault="008918C3" w:rsidP="004D7052">
                            <w:pPr>
                              <w:jc w:val="center"/>
                              <w:rPr>
                                <w:lang w:val="es-CO"/>
                              </w:rPr>
                            </w:pPr>
                          </w:p>
                          <w:p w14:paraId="4FFA6C47" w14:textId="77777777" w:rsidR="008918C3" w:rsidRDefault="008918C3" w:rsidP="004D7052">
                            <w:pPr>
                              <w:jc w:val="center"/>
                              <w:rPr>
                                <w:lang w:val="es-CO"/>
                              </w:rPr>
                            </w:pPr>
                          </w:p>
                          <w:p w14:paraId="5518C5D8" w14:textId="77777777" w:rsidR="008918C3" w:rsidRDefault="008918C3" w:rsidP="004D7052">
                            <w:pPr>
                              <w:jc w:val="center"/>
                              <w:rPr>
                                <w:lang w:val="es-CO"/>
                              </w:rPr>
                            </w:pPr>
                          </w:p>
                          <w:p w14:paraId="326AD872" w14:textId="77777777" w:rsidR="008918C3" w:rsidRDefault="008918C3" w:rsidP="004D7052">
                            <w:pPr>
                              <w:jc w:val="center"/>
                              <w:rPr>
                                <w:lang w:val="es-CO"/>
                              </w:rPr>
                            </w:pPr>
                          </w:p>
                          <w:p w14:paraId="47FE533F" w14:textId="77777777" w:rsidR="008918C3" w:rsidRDefault="008918C3" w:rsidP="004D7052">
                            <w:pPr>
                              <w:jc w:val="center"/>
                              <w:rPr>
                                <w:lang w:val="es-CO"/>
                              </w:rPr>
                            </w:pPr>
                          </w:p>
                          <w:p w14:paraId="3512C325" w14:textId="77777777" w:rsidR="004D7052" w:rsidRDefault="004D7052" w:rsidP="004D7052">
                            <w:pPr>
                              <w:jc w:val="center"/>
                              <w:rPr>
                                <w:lang w:val="es-CO"/>
                              </w:rPr>
                            </w:pPr>
                          </w:p>
                          <w:p w14:paraId="2BD5280D" w14:textId="77777777" w:rsidR="004D7052" w:rsidRPr="004D7052" w:rsidRDefault="004D7052" w:rsidP="004D7052">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C868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18 Llamada de flecha a la derecha" o:spid="_x0000_s1029" type="#_x0000_t78" style="position:absolute;margin-left:321.75pt;margin-top:6.9pt;width:255.75pt;height:1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hCgwIAAEkFAAAOAAAAZHJzL2Uyb0RvYy54bWysVEtv2zAMvg/YfxB0X5246WNBnSJI0WFA&#10;0AZrh54ZWYqNyZJGKXGyXz9Kdtyuy2nYxRZFfnx+1M3tvtFsJ9HX1hR8fDbiTBphy9psCv79+f7T&#10;NWc+gClBWyMLfpCe384+frhp3VTmtrK6lMjIifHT1hW8CsFNs8yLSjbgz6yThpTKYgOBRNxkJUJL&#10;3hud5aPRZdZaLB1aIb2n27tOyWfJv1JShEelvAxMF5xyC+mL6buO32x2A9MNgqtq0acB/5BFA7Wh&#10;oIOrOwjAtlj/5aqpBVpvVTgTtsmsUrWQqQaqZjx6V81TBU6mWqg53g1t8v/PrXjYrZDVJc2OJmWg&#10;oRmNr9lSQwMlsFIypaWogAHTUcQoxK61zk8J/ORW2EuejrEFe4VN/FNxbJ86fRg6LfeBCbo8zyfX&#10;o/yCM0G6PL+4mpBAfrJXuEMfvkjbsHgoONabKswRbbsAre02pHbDbulDhzvak5OYW5dNOoWDljEh&#10;bb5JRbVS/DyhE8vkQiPbAfEDhJAmXPZ5JOsIU7XWA3B8CqjDuAf1thEmE/sG4OgU8M+IAyJFtSYM&#10;4KY2Fk85KH8MkTv7Y/VdzbH8sF/v04DPY47xZm3LAw0dbbcN3on7mnq8BB9WgER/WhRa6fBIH6Vt&#10;W3DbnzirLP46dR/tiZWk5ayldSq4/7kFlJzpr4b4+nk8mcT9S8Lk4ionAd9q1m81ZtssLE1kTI+H&#10;E+kY7YM+HhXa5oU2fx6jkgqMoNgFFwGPwiJ0a05vh5DzeTKjnXMQlubJieg89jnS5nn/Auh6ogXi&#10;6IM9rh5M31Gss41IY+fbYFWd+Pfa134CtK+Jzv3bEh+Et3Kyen0BZ78BAAD//wMAUEsDBBQABgAI&#10;AAAAIQA6TtHV3AAAAAsBAAAPAAAAZHJzL2Rvd25yZXYueG1sTI/BTsMwEETvSPyDtUjcqFPcBAhx&#10;KoSEuEKpOLvxkgTidWS7Sfr3bE9wXM1o9r1qu7hBTBhi70nDepWBQGq87anVsP94ubkHEZMhawZP&#10;qOGEEbb15UVlSutnesdpl1rBIxRLo6FLaSyljE2HzsSVH5E4+/LBmcRnaKUNZuZxN8jbLCukMz3x&#10;h86M+Nxh87M7Og3fp7i8yf2n3RTt6xybdOcmFbS+vlqeHkEkXNJfGc74jA41Mx38kWwUg4Zio3Ku&#10;cqBY4VxY5znbHTSo4kGBrCv536H+BQAA//8DAFBLAQItABQABgAIAAAAIQC2gziS/gAAAOEBAAAT&#10;AAAAAAAAAAAAAAAAAAAAAABbQ29udGVudF9UeXBlc10ueG1sUEsBAi0AFAAGAAgAAAAhADj9If/W&#10;AAAAlAEAAAsAAAAAAAAAAAAAAAAALwEAAF9yZWxzLy5yZWxzUEsBAi0AFAAGAAgAAAAhAHkK+EKD&#10;AgAASQUAAA4AAAAAAAAAAAAAAAAALgIAAGRycy9lMm9Eb2MueG1sUEsBAi0AFAAGAAgAAAAhADpO&#10;0dXcAAAACwEAAA8AAAAAAAAAAAAAAAAA3QQAAGRycy9kb3ducmV2LnhtbFBLBQYAAAAABAAEAPMA&#10;AADmBQAAAAA=&#10;" adj="14035,,17847" fillcolor="white [3201]" strokecolor="#70ad47 [3209]" strokeweight="1pt">
                <v:textbox>
                  <w:txbxContent>
                    <w:p w14:paraId="03F74ED8" w14:textId="3C3E175B" w:rsidR="004D7052" w:rsidRDefault="004D7052" w:rsidP="004D7052">
                      <w:pPr>
                        <w:jc w:val="center"/>
                        <w:rPr>
                          <w:lang w:val="es-CO"/>
                        </w:rPr>
                      </w:pPr>
                      <w:r>
                        <w:rPr>
                          <w:lang w:val="es-CO"/>
                        </w:rPr>
                        <w:t>OPINION PERSONAL.</w:t>
                      </w:r>
                    </w:p>
                    <w:p w14:paraId="0FB8B680" w14:textId="77777777" w:rsidR="004D7052" w:rsidRDefault="004D7052" w:rsidP="004D7052">
                      <w:pPr>
                        <w:jc w:val="center"/>
                        <w:rPr>
                          <w:lang w:val="es-CO"/>
                        </w:rPr>
                      </w:pPr>
                    </w:p>
                    <w:p w14:paraId="2C2AB98E" w14:textId="77777777" w:rsidR="008918C3" w:rsidRDefault="008918C3" w:rsidP="004D7052">
                      <w:pPr>
                        <w:jc w:val="center"/>
                        <w:rPr>
                          <w:lang w:val="es-CO"/>
                        </w:rPr>
                      </w:pPr>
                    </w:p>
                    <w:p w14:paraId="7E1D39A6" w14:textId="77777777" w:rsidR="008918C3" w:rsidRDefault="008918C3" w:rsidP="004D7052">
                      <w:pPr>
                        <w:jc w:val="center"/>
                        <w:rPr>
                          <w:lang w:val="es-CO"/>
                        </w:rPr>
                      </w:pPr>
                    </w:p>
                    <w:p w14:paraId="423996EE" w14:textId="77777777" w:rsidR="008918C3" w:rsidRDefault="008918C3" w:rsidP="004D7052">
                      <w:pPr>
                        <w:jc w:val="center"/>
                        <w:rPr>
                          <w:lang w:val="es-CO"/>
                        </w:rPr>
                      </w:pPr>
                    </w:p>
                    <w:p w14:paraId="36600B71" w14:textId="77777777" w:rsidR="008918C3" w:rsidRDefault="008918C3" w:rsidP="004D7052">
                      <w:pPr>
                        <w:jc w:val="center"/>
                        <w:rPr>
                          <w:lang w:val="es-CO"/>
                        </w:rPr>
                      </w:pPr>
                    </w:p>
                    <w:p w14:paraId="1DA3C5DF" w14:textId="77777777" w:rsidR="008918C3" w:rsidRDefault="008918C3" w:rsidP="004D7052">
                      <w:pPr>
                        <w:jc w:val="center"/>
                        <w:rPr>
                          <w:lang w:val="es-CO"/>
                        </w:rPr>
                      </w:pPr>
                    </w:p>
                    <w:p w14:paraId="2EEAAAFE" w14:textId="77777777" w:rsidR="008918C3" w:rsidRDefault="008918C3" w:rsidP="004D7052">
                      <w:pPr>
                        <w:jc w:val="center"/>
                        <w:rPr>
                          <w:lang w:val="es-CO"/>
                        </w:rPr>
                      </w:pPr>
                    </w:p>
                    <w:p w14:paraId="7BAEA7D7" w14:textId="77777777" w:rsidR="008918C3" w:rsidRDefault="008918C3" w:rsidP="004D7052">
                      <w:pPr>
                        <w:jc w:val="center"/>
                        <w:rPr>
                          <w:lang w:val="es-CO"/>
                        </w:rPr>
                      </w:pPr>
                    </w:p>
                    <w:p w14:paraId="7669CD93" w14:textId="77777777" w:rsidR="008918C3" w:rsidRDefault="008918C3" w:rsidP="004D7052">
                      <w:pPr>
                        <w:jc w:val="center"/>
                        <w:rPr>
                          <w:lang w:val="es-CO"/>
                        </w:rPr>
                      </w:pPr>
                    </w:p>
                    <w:p w14:paraId="540084F3" w14:textId="77777777" w:rsidR="008918C3" w:rsidRDefault="008918C3" w:rsidP="004D7052">
                      <w:pPr>
                        <w:jc w:val="center"/>
                        <w:rPr>
                          <w:lang w:val="es-CO"/>
                        </w:rPr>
                      </w:pPr>
                    </w:p>
                    <w:p w14:paraId="32F9448E" w14:textId="77777777" w:rsidR="008918C3" w:rsidRDefault="008918C3" w:rsidP="004D7052">
                      <w:pPr>
                        <w:jc w:val="center"/>
                        <w:rPr>
                          <w:lang w:val="es-CO"/>
                        </w:rPr>
                      </w:pPr>
                    </w:p>
                    <w:p w14:paraId="1FC7D31B" w14:textId="77777777" w:rsidR="008918C3" w:rsidRDefault="008918C3" w:rsidP="004D7052">
                      <w:pPr>
                        <w:jc w:val="center"/>
                        <w:rPr>
                          <w:lang w:val="es-CO"/>
                        </w:rPr>
                      </w:pPr>
                    </w:p>
                    <w:p w14:paraId="4FFA6C47" w14:textId="77777777" w:rsidR="008918C3" w:rsidRDefault="008918C3" w:rsidP="004D7052">
                      <w:pPr>
                        <w:jc w:val="center"/>
                        <w:rPr>
                          <w:lang w:val="es-CO"/>
                        </w:rPr>
                      </w:pPr>
                    </w:p>
                    <w:p w14:paraId="5518C5D8" w14:textId="77777777" w:rsidR="008918C3" w:rsidRDefault="008918C3" w:rsidP="004D7052">
                      <w:pPr>
                        <w:jc w:val="center"/>
                        <w:rPr>
                          <w:lang w:val="es-CO"/>
                        </w:rPr>
                      </w:pPr>
                    </w:p>
                    <w:p w14:paraId="326AD872" w14:textId="77777777" w:rsidR="008918C3" w:rsidRDefault="008918C3" w:rsidP="004D7052">
                      <w:pPr>
                        <w:jc w:val="center"/>
                        <w:rPr>
                          <w:lang w:val="es-CO"/>
                        </w:rPr>
                      </w:pPr>
                    </w:p>
                    <w:p w14:paraId="47FE533F" w14:textId="77777777" w:rsidR="008918C3" w:rsidRDefault="008918C3" w:rsidP="004D7052">
                      <w:pPr>
                        <w:jc w:val="center"/>
                        <w:rPr>
                          <w:lang w:val="es-CO"/>
                        </w:rPr>
                      </w:pPr>
                    </w:p>
                    <w:p w14:paraId="3512C325" w14:textId="77777777" w:rsidR="004D7052" w:rsidRDefault="004D7052" w:rsidP="004D7052">
                      <w:pPr>
                        <w:jc w:val="center"/>
                        <w:rPr>
                          <w:lang w:val="es-CO"/>
                        </w:rPr>
                      </w:pPr>
                    </w:p>
                    <w:p w14:paraId="2BD5280D" w14:textId="77777777" w:rsidR="004D7052" w:rsidRPr="004D7052" w:rsidRDefault="004D7052" w:rsidP="004D7052">
                      <w:pPr>
                        <w:jc w:val="center"/>
                        <w:rPr>
                          <w:lang w:val="es-CO"/>
                        </w:rPr>
                      </w:pPr>
                    </w:p>
                  </w:txbxContent>
                </v:textbox>
              </v:shape>
            </w:pict>
          </mc:Fallback>
        </mc:AlternateContent>
      </w:r>
      <w:r w:rsidR="00663A85">
        <w:rPr>
          <w:noProof/>
          <w:lang w:val="es-CO" w:eastAsia="es-CO"/>
        </w:rPr>
        <mc:AlternateContent>
          <mc:Choice Requires="wps">
            <w:drawing>
              <wp:anchor distT="0" distB="0" distL="114300" distR="114300" simplePos="0" relativeHeight="251663360" behindDoc="0" locked="0" layoutInCell="1" allowOverlap="1" wp14:anchorId="64B51156" wp14:editId="66E6C37B">
                <wp:simplePos x="0" y="0"/>
                <wp:positionH relativeFrom="column">
                  <wp:posOffset>257175</wp:posOffset>
                </wp:positionH>
                <wp:positionV relativeFrom="paragraph">
                  <wp:posOffset>192405</wp:posOffset>
                </wp:positionV>
                <wp:extent cx="3381375" cy="2152650"/>
                <wp:effectExtent l="19050" t="0" r="28575" b="19050"/>
                <wp:wrapNone/>
                <wp:docPr id="21" name="21 Llamada de flecha a la izquierda"/>
                <wp:cNvGraphicFramePr/>
                <a:graphic xmlns:a="http://schemas.openxmlformats.org/drawingml/2006/main">
                  <a:graphicData uri="http://schemas.microsoft.com/office/word/2010/wordprocessingShape">
                    <wps:wsp>
                      <wps:cNvSpPr/>
                      <wps:spPr>
                        <a:xfrm>
                          <a:off x="0" y="0"/>
                          <a:ext cx="3381375" cy="2152650"/>
                        </a:xfrm>
                        <a:prstGeom prst="leftArrowCallout">
                          <a:avLst/>
                        </a:prstGeom>
                      </wps:spPr>
                      <wps:style>
                        <a:lnRef idx="2">
                          <a:schemeClr val="accent6"/>
                        </a:lnRef>
                        <a:fillRef idx="1">
                          <a:schemeClr val="lt1"/>
                        </a:fillRef>
                        <a:effectRef idx="0">
                          <a:schemeClr val="accent6"/>
                        </a:effectRef>
                        <a:fontRef idx="minor">
                          <a:schemeClr val="dk1"/>
                        </a:fontRef>
                      </wps:style>
                      <wps:txbx>
                        <w:txbxContent>
                          <w:p w14:paraId="024CFA4F" w14:textId="3FEF225C" w:rsidR="004D7052" w:rsidRDefault="004D7052" w:rsidP="004D7052">
                            <w:pPr>
                              <w:jc w:val="center"/>
                              <w:rPr>
                                <w:lang w:val="es-CO"/>
                              </w:rPr>
                            </w:pPr>
                            <w:r>
                              <w:rPr>
                                <w:lang w:val="es-CO"/>
                              </w:rPr>
                              <w:t>PAISES INVOLUCRADOS</w:t>
                            </w:r>
                          </w:p>
                          <w:p w14:paraId="2B6E4ABF" w14:textId="77777777" w:rsidR="004D7052" w:rsidRDefault="004D7052" w:rsidP="004D7052">
                            <w:pPr>
                              <w:jc w:val="center"/>
                              <w:rPr>
                                <w:lang w:val="es-CO"/>
                              </w:rPr>
                            </w:pPr>
                          </w:p>
                          <w:p w14:paraId="41365AED" w14:textId="77777777" w:rsidR="004D7052" w:rsidRDefault="004D7052" w:rsidP="004D7052">
                            <w:pPr>
                              <w:jc w:val="center"/>
                              <w:rPr>
                                <w:lang w:val="es-CO"/>
                              </w:rPr>
                            </w:pPr>
                          </w:p>
                          <w:p w14:paraId="5D4B1242" w14:textId="77777777" w:rsidR="004D7052" w:rsidRPr="004D7052" w:rsidRDefault="004D7052" w:rsidP="004D7052">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51156" id="21 Llamada de flecha a la izquierda" o:spid="_x0000_s1030" type="#_x0000_t77" style="position:absolute;margin-left:20.25pt;margin-top:15.15pt;width:266.2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JOiQIAAEoFAAAOAAAAZHJzL2Uyb0RvYy54bWysVN1P2zAQf5+0/8Hy+0gTWmAVKaqKmCZV&#10;gAYTz1fHJtH8he02KX/9zk4aGOvTtBfHl7vfff7Ol1edkmTHnW+MLml+MqGEa2aqRj+X9OfjzZcL&#10;SnwAXYE0mpd0zz29Wnz+dNnaOS9MbWTFHUEn2s9bW9I6BDvPMs9qrsCfGMs1KoVxCgKK7jmrHLTo&#10;XcmsmEzOsta4yjrDuPf497pX0kXyLwRn4U4IzwORJcXcQjpdOjfxzBaXMH92YOuGDWnAP2ShoNEY&#10;dHR1DQHI1jV/uVINc8YbEU6YUZkRomE81YDV5JMP1TzUYHmqBZvj7dgm///cstvdvSNNVdIip0SD&#10;whkVOVlLUFABqTgRkrMaCBAJpHl92TbcVRD71lo/R/iDvXeD5PEam9AJp+IXyyNd6vV+7DXvAmH4&#10;8/T0Ij89n1HCUFfks+JslqaRvcGt8+EbN4rES0klF2HpnGlXIKXZhtRv2K19wPAIO5ijEFPrk0m3&#10;sJc85iP1Dy6wWAxfJHSiGV9JR3aABAHGuA5nsTj0l6wjTDRSjsD8GFCGfAANthHGE/1G4OQY8M+I&#10;IyJFNTqMYNVo4445qH6NkXv7Q/V9zbH80G26NOHpYWobU+1x6s706+Atu2mwxWvw4R4c8h83BXc6&#10;3OEhpGlLaoYbJbVxr8f+R3ukJWopaXGfSupftuA4JfK7RsJ+zafTuIBJmM7OCxTce83mvUZv1crg&#10;RJCTmF26RvsgD1fhjHrC1V/GqKgCzTB2SVlwB2EV+j3Hx4Px5TKZ4dJZCGv9YFl0HvscafPYPYGz&#10;A88CUvTWHHYP5h8o1ttGpDbLbTCiSfyLne77OkwAFzbRaHhc4ovwXk5Wb0/g4jcAAAD//wMAUEsD&#10;BBQABgAIAAAAIQCWBLjb4AAAAAkBAAAPAAAAZHJzL2Rvd25yZXYueG1sTI/BTsMwEETvSPyDtUhc&#10;ELXBJNAQp0JIlRCHSi35ADde4qixHcVuGvr1LKdy3J3Z2TflanY9m3CMXfAKHhYCGPommM63Cuqv&#10;9f0LsJi0N7oPHhX8YIRVdX1V6sKEk9/itEstoxAfC63ApjQUnMfGotNxEQb0pH2H0elE49hyM+oT&#10;hbuePwqRc6c7Tx+sHvDdYnPYHR1hfNjzepNtc3m3xPpQ93xz/pyUur2Z316BJZzTxQx/+HQDFTHt&#10;w9GbyHoFTyIjpwIpJDDSs2dJ3fa0yJcSeFXy/w2qXwAAAP//AwBQSwECLQAUAAYACAAAACEAtoM4&#10;kv4AAADhAQAAEwAAAAAAAAAAAAAAAAAAAAAAW0NvbnRlbnRfVHlwZXNdLnhtbFBLAQItABQABgAI&#10;AAAAIQA4/SH/1gAAAJQBAAALAAAAAAAAAAAAAAAAAC8BAABfcmVscy8ucmVsc1BLAQItABQABgAI&#10;AAAAIQCI6SJOiQIAAEoFAAAOAAAAAAAAAAAAAAAAAC4CAABkcnMvZTJvRG9jLnhtbFBLAQItABQA&#10;BgAIAAAAIQCWBLjb4AAAAAkBAAAPAAAAAAAAAAAAAAAAAOMEAABkcnMvZG93bnJldi54bWxQSwUG&#10;AAAAAAQABADzAAAA8AUAAAAA&#10;" adj="7565,,3438" fillcolor="white [3201]" strokecolor="#70ad47 [3209]" strokeweight="1pt">
                <v:textbox>
                  <w:txbxContent>
                    <w:p w14:paraId="024CFA4F" w14:textId="3FEF225C" w:rsidR="004D7052" w:rsidRDefault="004D7052" w:rsidP="004D7052">
                      <w:pPr>
                        <w:jc w:val="center"/>
                        <w:rPr>
                          <w:lang w:val="es-CO"/>
                        </w:rPr>
                      </w:pPr>
                      <w:r>
                        <w:rPr>
                          <w:lang w:val="es-CO"/>
                        </w:rPr>
                        <w:t>PAISES INVOLUCRADOS</w:t>
                      </w:r>
                    </w:p>
                    <w:p w14:paraId="2B6E4ABF" w14:textId="77777777" w:rsidR="004D7052" w:rsidRDefault="004D7052" w:rsidP="004D7052">
                      <w:pPr>
                        <w:jc w:val="center"/>
                        <w:rPr>
                          <w:lang w:val="es-CO"/>
                        </w:rPr>
                      </w:pPr>
                    </w:p>
                    <w:p w14:paraId="41365AED" w14:textId="77777777" w:rsidR="004D7052" w:rsidRDefault="004D7052" w:rsidP="004D7052">
                      <w:pPr>
                        <w:jc w:val="center"/>
                        <w:rPr>
                          <w:lang w:val="es-CO"/>
                        </w:rPr>
                      </w:pPr>
                    </w:p>
                    <w:p w14:paraId="5D4B1242" w14:textId="77777777" w:rsidR="004D7052" w:rsidRPr="004D7052" w:rsidRDefault="004D7052" w:rsidP="004D7052">
                      <w:pPr>
                        <w:jc w:val="center"/>
                        <w:rPr>
                          <w:lang w:val="es-CO"/>
                        </w:rPr>
                      </w:pPr>
                    </w:p>
                  </w:txbxContent>
                </v:textbox>
              </v:shape>
            </w:pict>
          </mc:Fallback>
        </mc:AlternateContent>
      </w:r>
    </w:p>
    <w:p w14:paraId="02CC7CD2" w14:textId="77777777" w:rsidR="008918C3" w:rsidRDefault="008918C3" w:rsidP="00663A85">
      <w:pPr>
        <w:tabs>
          <w:tab w:val="left" w:pos="8595"/>
        </w:tabs>
      </w:pPr>
    </w:p>
    <w:p w14:paraId="79DD2B19" w14:textId="77777777" w:rsidR="008918C3" w:rsidRDefault="008918C3" w:rsidP="00663A85">
      <w:pPr>
        <w:tabs>
          <w:tab w:val="left" w:pos="8595"/>
        </w:tabs>
      </w:pPr>
    </w:p>
    <w:p w14:paraId="34CB61BC" w14:textId="77777777" w:rsidR="008918C3" w:rsidRDefault="008918C3" w:rsidP="00663A85">
      <w:pPr>
        <w:tabs>
          <w:tab w:val="left" w:pos="8595"/>
        </w:tabs>
      </w:pPr>
    </w:p>
    <w:p w14:paraId="7971393E" w14:textId="77777777" w:rsidR="008918C3" w:rsidRDefault="008918C3" w:rsidP="00663A85">
      <w:pPr>
        <w:tabs>
          <w:tab w:val="left" w:pos="8595"/>
        </w:tabs>
      </w:pPr>
    </w:p>
    <w:p w14:paraId="07ADF876" w14:textId="77777777" w:rsidR="008918C3" w:rsidRDefault="008918C3" w:rsidP="00663A85">
      <w:pPr>
        <w:tabs>
          <w:tab w:val="left" w:pos="8595"/>
        </w:tabs>
      </w:pPr>
    </w:p>
    <w:p w14:paraId="382180CA" w14:textId="77777777" w:rsidR="008918C3" w:rsidRDefault="008918C3" w:rsidP="00663A85">
      <w:pPr>
        <w:tabs>
          <w:tab w:val="left" w:pos="8595"/>
        </w:tabs>
      </w:pPr>
    </w:p>
    <w:p w14:paraId="78568884" w14:textId="77777777" w:rsidR="008918C3" w:rsidRDefault="008918C3" w:rsidP="00663A85">
      <w:pPr>
        <w:tabs>
          <w:tab w:val="left" w:pos="8595"/>
        </w:tabs>
      </w:pPr>
    </w:p>
    <w:p w14:paraId="2AC02691" w14:textId="77777777" w:rsidR="008918C3" w:rsidRDefault="008918C3" w:rsidP="00663A85">
      <w:pPr>
        <w:tabs>
          <w:tab w:val="left" w:pos="8595"/>
        </w:tabs>
      </w:pPr>
    </w:p>
    <w:p w14:paraId="289450D5" w14:textId="36CA34C7" w:rsidR="008918C3" w:rsidRPr="00F546BD" w:rsidRDefault="00D7567A" w:rsidP="00663A85">
      <w:pPr>
        <w:tabs>
          <w:tab w:val="left" w:pos="8595"/>
        </w:tabs>
        <w:rPr>
          <w:b/>
          <w:sz w:val="24"/>
          <w:szCs w:val="24"/>
        </w:rPr>
      </w:pPr>
      <w:r w:rsidRPr="00F546BD">
        <w:rPr>
          <w:b/>
          <w:sz w:val="24"/>
          <w:szCs w:val="24"/>
        </w:rPr>
        <w:t>TEMA: AMERICA LATINA  DESDE EL AÑO 1900 -1950 (SIGLO XX)</w:t>
      </w:r>
    </w:p>
    <w:p w14:paraId="13606D2D" w14:textId="77777777" w:rsidR="00FD5EF1" w:rsidRPr="00F546BD" w:rsidRDefault="00FD5EF1" w:rsidP="00663A85">
      <w:pPr>
        <w:tabs>
          <w:tab w:val="left" w:pos="8595"/>
        </w:tabs>
        <w:rPr>
          <w:b/>
          <w:sz w:val="24"/>
          <w:szCs w:val="24"/>
        </w:rPr>
      </w:pPr>
    </w:p>
    <w:p w14:paraId="16983243" w14:textId="77777777" w:rsidR="00FD5EF1" w:rsidRPr="00F546BD" w:rsidRDefault="00FD5EF1" w:rsidP="00FD5EF1">
      <w:pPr>
        <w:tabs>
          <w:tab w:val="left" w:pos="8595"/>
        </w:tabs>
        <w:rPr>
          <w:b/>
          <w:sz w:val="24"/>
          <w:szCs w:val="24"/>
        </w:rPr>
      </w:pPr>
      <w:r w:rsidRPr="00F546BD">
        <w:rPr>
          <w:b/>
          <w:sz w:val="24"/>
          <w:szCs w:val="24"/>
        </w:rPr>
        <w:t>INTERVENCIONISMO ESTADOUNIDENSE EN AMÉRICA LATINA</w:t>
      </w:r>
    </w:p>
    <w:p w14:paraId="3BCC0441" w14:textId="775D8966" w:rsidR="00FD5EF1" w:rsidRDefault="00C852B2" w:rsidP="00FD5EF1">
      <w:pPr>
        <w:tabs>
          <w:tab w:val="left" w:pos="8595"/>
        </w:tabs>
      </w:pPr>
      <w:r>
        <w:t>FUENTE:</w:t>
      </w:r>
      <w:r w:rsidR="004F2152">
        <w:t xml:space="preserve"> </w:t>
      </w:r>
      <w:r>
        <w:t>PORTALACADEMICO.</w:t>
      </w:r>
    </w:p>
    <w:p w14:paraId="3D408803" w14:textId="299CB03D" w:rsidR="00FD5EF1" w:rsidRDefault="00FD5EF1" w:rsidP="00FD5EF1">
      <w:pPr>
        <w:tabs>
          <w:tab w:val="left" w:pos="8595"/>
        </w:tabs>
      </w:pPr>
      <w:r>
        <w:t>Durante la primera mitad del siglo XX, el desarrollo de los países latinoamericanos estuvo fuertemente marcado por la presencia y el fortalecimiento de los Estados Unidos de América como un imperio capitalista, pues en estos años ejerció una hegemonía sin precedentes sobre el continente americano, en el contexto del debilitamiento internacional de Europa.</w:t>
      </w:r>
    </w:p>
    <w:p w14:paraId="1F31A1B7" w14:textId="49BA9A21" w:rsidR="00FD5EF1" w:rsidRDefault="00FD5EF1" w:rsidP="00FD5EF1">
      <w:pPr>
        <w:tabs>
          <w:tab w:val="left" w:pos="8595"/>
        </w:tabs>
      </w:pPr>
      <w:r>
        <w:t>En concreto, los norteamericanos se aseguraron de obtener recursos naturales (petróleo, plata, zinc, cobre, caucho, madera, azúcar), implementaron industria pesada, controlaron rutas estratégicas (el Canal de Panamá), consiguieron fuerza de trabajo barata, conquistaron mercados de consumo y afianzaron el dominio sobre las transacciones financieras (intercambios monetarios, los bancos, las bolsas de valores). En materia económica, la penetración del capital estadounidense se logró a través de bancos como la “National City Bank” que tenía ya en 1926 un total de 42 sucursales en nueve países (Malamud, 2010: 405) y la creación de Bancos Centrales. Estos bancos y otros más, se dedicaron a prestar dinero para financiar obras públicas y actividades productivas. Malamud señala que, en la década de 1920, los Estados Unidos invirtieron 5000 millones de dólares (una tercera parte de sus inversiones mundiales) en América Latina, dónde cinco países recibieron más de tres cuartes partes: Cuba, Argentina, Chile, México y Brasil (Malamud, 2010: 409).</w:t>
      </w:r>
    </w:p>
    <w:p w14:paraId="31F90939" w14:textId="6B4E8ED4" w:rsidR="00FD5EF1" w:rsidRDefault="00C852B2" w:rsidP="00FD5EF1">
      <w:pPr>
        <w:tabs>
          <w:tab w:val="left" w:pos="8595"/>
        </w:tabs>
      </w:pPr>
      <w:r>
        <w:t xml:space="preserve"> Algunas </w:t>
      </w:r>
      <w:r w:rsidR="00FD5EF1">
        <w:t>Intervenciones militares en América Latina*</w:t>
      </w:r>
    </w:p>
    <w:p w14:paraId="39E3A580" w14:textId="77777777" w:rsidR="00FD5EF1" w:rsidRDefault="00FD5EF1" w:rsidP="00FD5EF1">
      <w:pPr>
        <w:tabs>
          <w:tab w:val="left" w:pos="8595"/>
        </w:tabs>
      </w:pPr>
      <w:r>
        <w:t>1906: Las inversiones norteamericanas en Cuba, que en 1885 representaban 50 millones de pesos cubanos, alcanza la cifra de 200 millones. En agosto de ese año estalla una insurrección contra el presidente títere Estrada Palma, quien solicita la intervención militar de EE.UU. Los norteamericanos desembarcan y designan como interventor a William Taft.</w:t>
      </w:r>
    </w:p>
    <w:p w14:paraId="565AB1B3" w14:textId="77777777" w:rsidR="00FD5EF1" w:rsidRDefault="00FD5EF1" w:rsidP="00FD5EF1">
      <w:pPr>
        <w:tabs>
          <w:tab w:val="left" w:pos="8595"/>
        </w:tabs>
      </w:pPr>
      <w:r>
        <w:t>1908: Tropas norteamericanas intervienen en Panamá. En la próxima década lo hará cuatro veces más.</w:t>
      </w:r>
    </w:p>
    <w:p w14:paraId="70600075" w14:textId="77777777" w:rsidR="00FD5EF1" w:rsidRDefault="00FD5EF1" w:rsidP="00FD5EF1">
      <w:pPr>
        <w:tabs>
          <w:tab w:val="left" w:pos="8595"/>
        </w:tabs>
      </w:pPr>
      <w:r>
        <w:t>1910: Los marines yanquis ocupan Nicaragua para sostener el régimen de Adolfo Díaz.</w:t>
      </w:r>
    </w:p>
    <w:p w14:paraId="77C04F5E" w14:textId="77777777" w:rsidR="00FD5EF1" w:rsidRDefault="00FD5EF1" w:rsidP="00FD5EF1">
      <w:pPr>
        <w:tabs>
          <w:tab w:val="left" w:pos="8595"/>
        </w:tabs>
      </w:pPr>
      <w:r>
        <w:t>1916: Marines ocupan la República Dominicana y permanecen allí hasta 1924.</w:t>
      </w:r>
    </w:p>
    <w:p w14:paraId="689509BD" w14:textId="77777777" w:rsidR="00FD5EF1" w:rsidRDefault="00FD5EF1" w:rsidP="00FD5EF1">
      <w:pPr>
        <w:tabs>
          <w:tab w:val="left" w:pos="8595"/>
        </w:tabs>
      </w:pPr>
      <w:r>
        <w:t>1924: La infantería de marina USA invade a Honduras para "mediar" en un enfrentamiento civil. Un militar hondureño asume el gobierno provisional. Honduras ocupa el primer lugar mundial en la exportación de bananas, pero las ganancias son para la United Fruit Company.</w:t>
      </w:r>
    </w:p>
    <w:p w14:paraId="4C6C28B0" w14:textId="4B53F23A" w:rsidR="00FD5EF1" w:rsidRDefault="00FD5EF1" w:rsidP="00FD5EF1">
      <w:pPr>
        <w:tabs>
          <w:tab w:val="left" w:pos="8595"/>
        </w:tabs>
      </w:pPr>
      <w:r>
        <w:t xml:space="preserve">Las múltiples intervenciones, desde la ocupación de Cuba en 1898 hasta la intromisión en Panamá en 1941, tuvieron como propósitos: la consolidación de una estructura comercial que sirviera de soporte para su desarrollo económico, la </w:t>
      </w:r>
      <w:r>
        <w:lastRenderedPageBreak/>
        <w:t>protección y ampliación de sus propiedades e inversiones, el apoyo a políticos pro-estadounidenses y el derrocamiento de regímenes no deseados (como en Nicaragua y Haití).</w:t>
      </w:r>
    </w:p>
    <w:p w14:paraId="7A89A940" w14:textId="4702F288" w:rsidR="00FD5EF1" w:rsidRDefault="00FD5EF1" w:rsidP="00FD5EF1">
      <w:pPr>
        <w:tabs>
          <w:tab w:val="left" w:pos="8595"/>
        </w:tabs>
      </w:pPr>
      <w:r>
        <w:t>El desarrollo de Centroamérica y el Caribe durante los primeros 50 años del siglo XX estuvo fuertemente marcado por la penetración económica de los Estados Unidos en los sectores extractivos, productivos y financieros de los distintos países. Para defender sus intereses recurría a políticos corruptos y el uso de la fuerza militar.</w:t>
      </w:r>
    </w:p>
    <w:p w14:paraId="3D0D6F13" w14:textId="571F13C9" w:rsidR="00FD5EF1" w:rsidRDefault="00FD5EF1" w:rsidP="00FD5EF1">
      <w:pPr>
        <w:tabs>
          <w:tab w:val="left" w:pos="8595"/>
        </w:tabs>
      </w:pPr>
      <w:r>
        <w:t xml:space="preserve">El mejor ejemplo del Caribe es el Estado Cubano que entre 1898 y 1959 dependió totalmente del gran vecino del norte. </w:t>
      </w:r>
    </w:p>
    <w:p w14:paraId="476B0D9C" w14:textId="62B2EDD0" w:rsidR="00FD5EF1" w:rsidRDefault="00FD5EF1" w:rsidP="00FD5EF1">
      <w:pPr>
        <w:tabs>
          <w:tab w:val="left" w:pos="8595"/>
        </w:tabs>
      </w:pPr>
      <w:r>
        <w:t>Utilizando estos argumentos a su favor, los Estados Unidos intervinieron en distintas elecciones gubernamentales y sofocaron movimientos sociales que chocaran con los intereses económicos de empresas como la omnipresente United Fruit Company..</w:t>
      </w:r>
    </w:p>
    <w:p w14:paraId="70F5EE1D" w14:textId="77777777" w:rsidR="00FD5EF1" w:rsidRDefault="00FD5EF1" w:rsidP="00FD5EF1">
      <w:pPr>
        <w:tabs>
          <w:tab w:val="left" w:pos="8595"/>
        </w:tabs>
      </w:pPr>
    </w:p>
    <w:p w14:paraId="2AA3BC52" w14:textId="77777777" w:rsidR="008918C3" w:rsidRDefault="008918C3" w:rsidP="00663A85">
      <w:pPr>
        <w:tabs>
          <w:tab w:val="left" w:pos="8595"/>
        </w:tabs>
      </w:pPr>
    </w:p>
    <w:p w14:paraId="667C5853" w14:textId="77777777" w:rsidR="008918C3" w:rsidRDefault="008918C3" w:rsidP="00663A85">
      <w:pPr>
        <w:tabs>
          <w:tab w:val="left" w:pos="8595"/>
        </w:tabs>
      </w:pPr>
    </w:p>
    <w:p w14:paraId="4B554D61" w14:textId="77777777" w:rsidR="008918C3" w:rsidRDefault="008918C3" w:rsidP="00663A85">
      <w:pPr>
        <w:tabs>
          <w:tab w:val="left" w:pos="8595"/>
        </w:tabs>
      </w:pPr>
    </w:p>
    <w:p w14:paraId="22866B4A" w14:textId="3A4BDCFC" w:rsidR="008918C3" w:rsidRPr="00D944EA" w:rsidRDefault="00D944EA" w:rsidP="00D944EA">
      <w:pPr>
        <w:tabs>
          <w:tab w:val="left" w:pos="8595"/>
        </w:tabs>
        <w:jc w:val="center"/>
        <w:rPr>
          <w:sz w:val="36"/>
          <w:szCs w:val="36"/>
        </w:rPr>
      </w:pPr>
      <w:r>
        <w:rPr>
          <w:sz w:val="36"/>
          <w:szCs w:val="36"/>
        </w:rPr>
        <w:t>HISTORIA DE COLOMBIA</w:t>
      </w:r>
    </w:p>
    <w:p w14:paraId="51066C6B" w14:textId="2D59BE4D" w:rsidR="00DA59C6" w:rsidRPr="005A1B23" w:rsidRDefault="00DA59C6" w:rsidP="00D944EA">
      <w:pPr>
        <w:rPr>
          <w:b/>
          <w:sz w:val="32"/>
          <w:szCs w:val="32"/>
        </w:rPr>
      </w:pPr>
      <w:r w:rsidRPr="005A1B23">
        <w:rPr>
          <w:b/>
          <w:sz w:val="32"/>
          <w:szCs w:val="32"/>
        </w:rPr>
        <w:t>Colombia en el siglo xx</w:t>
      </w:r>
      <w:r w:rsidR="00D944EA" w:rsidRPr="005A1B23">
        <w:rPr>
          <w:b/>
          <w:sz w:val="32"/>
          <w:szCs w:val="32"/>
        </w:rPr>
        <w:t xml:space="preserve"> (Año 1900-1950)</w:t>
      </w:r>
    </w:p>
    <w:p w14:paraId="66E64EE9" w14:textId="2D755C0B" w:rsidR="00D944EA" w:rsidRPr="00D944EA" w:rsidRDefault="00D944EA" w:rsidP="00D944EA">
      <w:r>
        <w:t>Fuente.SLIDESHARE</w:t>
      </w:r>
    </w:p>
    <w:p w14:paraId="7E7A35EF" w14:textId="77777777" w:rsidR="00DA59C6" w:rsidRDefault="00DA59C6" w:rsidP="00DA59C6">
      <w:pPr>
        <w:tabs>
          <w:tab w:val="left" w:pos="8595"/>
        </w:tabs>
      </w:pPr>
      <w:r>
        <w:t>1. ¿COMO FUE EL COMIENZO DEL SIGLO XX EN COLOMBIA? A comienzos del siglo XX aumentó la exportación de productos como el café y el petróleo, lo que permitió que la economía nacional creciera rápidamente. Muchos habitantes de los campos decidieron emigrar a las grandes ciudades buscando mejorar su calidad de vida.</w:t>
      </w:r>
    </w:p>
    <w:p w14:paraId="317415B3" w14:textId="77777777" w:rsidR="00DA59C6" w:rsidRDefault="00DA59C6" w:rsidP="00DA59C6">
      <w:pPr>
        <w:tabs>
          <w:tab w:val="left" w:pos="8595"/>
        </w:tabs>
      </w:pPr>
      <w:r>
        <w:t>2. ¿Qué fue la hegemonía conservadora? Es el período de nuestra historia comprendido entre 1886 y 1930 durante el cual los integrantes del partido conservador gobernaron y controlaron las instituciones públicas. Hechos trascendentales sucedieron durante este período. Se originó la Guerra de los Mil Días (1899-1902) entre liberales y conservadores. Ocurrió la separación de Panamá 1903 y se terminó de construir el canal que atraviesa este país.</w:t>
      </w:r>
    </w:p>
    <w:p w14:paraId="4D7141E1" w14:textId="77777777" w:rsidR="00DA59C6" w:rsidRDefault="00DA59C6" w:rsidP="00DA59C6">
      <w:pPr>
        <w:tabs>
          <w:tab w:val="left" w:pos="8595"/>
        </w:tabs>
      </w:pPr>
      <w:r>
        <w:t>3. La guerra de los Mil Días Fue una guerra civil que enfrentó a liberales y conservadores entre 1899 y 1902. Antecedentes Hechos Consecuencias La división entre los liberales y conservadores. La crisis económica. Los problemas sociales. El conflicto empezó en Santander el 24 de octubre de 1899 con la Batalla de los Obispos. El 15 y 16 de diciembre se presentó un enfrentamiento en Peralonso en Norte de Santander. Los liberales combatieron organizados en guerrillas. En 1902 los liberales al mando de Benjamin Herrera decidieron negociar su rendición. La muerte de más de cien mil colombianos. Una fuerte crisis económica. La permanencia del odio entre liberales y conservadores</w:t>
      </w:r>
    </w:p>
    <w:p w14:paraId="0CF92404" w14:textId="77777777" w:rsidR="00DA59C6" w:rsidRDefault="00DA59C6" w:rsidP="00DA59C6">
      <w:pPr>
        <w:tabs>
          <w:tab w:val="left" w:pos="8595"/>
        </w:tabs>
      </w:pPr>
      <w:r>
        <w:t>4. Presidentes de la hegemonía conservadora Manuel Antonio Sanclemente 1898 - 1900 José Manuel Marroquín 1900 - 1904 Rafael Reyes 1904 – 1909 Carlos Eugenio Restrepo 1910 - 1914 José Vicente Concha 1914 - 1918 Marco Fidel Suárez 1918 - 1922 Pedro Nel Ospina 1922 – 1926 Miguel Abadía Méndez 1926 - 1930</w:t>
      </w:r>
    </w:p>
    <w:p w14:paraId="4CE767AC" w14:textId="77777777" w:rsidR="00DA59C6" w:rsidRDefault="00DA59C6" w:rsidP="00DA59C6">
      <w:pPr>
        <w:tabs>
          <w:tab w:val="left" w:pos="8595"/>
        </w:tabs>
      </w:pPr>
      <w:r>
        <w:t>5. Qué fue la República liberal Es el periodo de la historia colombiana comprendido entre 1930 y 1946, durante el cual el partido Liberal estuvo a cargo del gobierno: la presidencia, los ministerios y demás instituciones políticas, sin permitir la participación de los conservadores. 1930 Comenzó la República liberal 1932 Guerra con el Perú 1936 Reforma constitucional 1939-1945 Segunda Guerra Mundial 1946 Finalizó la República liberal</w:t>
      </w:r>
    </w:p>
    <w:p w14:paraId="6481107E" w14:textId="77777777" w:rsidR="00DA59C6" w:rsidRDefault="00DA59C6" w:rsidP="00DA59C6">
      <w:pPr>
        <w:tabs>
          <w:tab w:val="left" w:pos="8595"/>
        </w:tabs>
      </w:pPr>
      <w:r>
        <w:t>6. Hechos ocurridos durante la República liberal En 1936, el gobierno liberal del presidente Alfonso López Pumarejo llevó a cabo una reforma importante importante a la constitución de 1886, que en aquel momento regía nuestro país. Fue el enfrentamiento armado entre naciones que ocurrió entre 1939 y 1945. En esta guerra participaron algunos países, como Estados Unidos, Inglaterra, Rusia, Alemania, Italia y Japón. En 1932, tropas peruanas invadieron el puerto de Leticia, sobre el río Amazonas. Este hecho provocó un conflicto entre Colombia y Perú, el cual despertó un gran patriotismo. La guerra con el Perú La reforma constitucional de 1936 La Segunda Guerra Mundial</w:t>
      </w:r>
    </w:p>
    <w:p w14:paraId="466297E7" w14:textId="77777777" w:rsidR="00DA59C6" w:rsidRDefault="00DA59C6" w:rsidP="00DA59C6">
      <w:pPr>
        <w:tabs>
          <w:tab w:val="left" w:pos="8595"/>
        </w:tabs>
      </w:pPr>
      <w:r>
        <w:t>7. Presidentes de la República liberal Enrique Olaya Herrera (1930-1934) Alfonso López Pumarejo (1934-1938) Eduardo Santos (1938- 1942) Alfonso López Pumarejo (1942-1945)</w:t>
      </w:r>
    </w:p>
    <w:p w14:paraId="4F6A427F" w14:textId="77777777" w:rsidR="00DA59C6" w:rsidRDefault="00DA59C6" w:rsidP="00DA59C6">
      <w:pPr>
        <w:tabs>
          <w:tab w:val="left" w:pos="8595"/>
        </w:tabs>
      </w:pPr>
      <w:r>
        <w:lastRenderedPageBreak/>
        <w:t>8. ¿Quién fue Jorge Eliécer Gaitán? Jorge Eliécer Gaitán, un prestigioso político y abogado liberal, adquirió notoriedad por las denuncias que hizo en el Congreso con respecto de la masacre de las bananeras, ocurrida el 6 de diciembre de 1928. Su cercanía con los sectores populares le valió el sobrenombre de caudillo del pueblo. En 1933, Gaitán creo el movimiento popular denominado Unión Nacional Izquierdista Revolucionaria, UNIR cuyo fin era impulsar algunas demandas de corte social en la Constitución.</w:t>
      </w:r>
    </w:p>
    <w:p w14:paraId="3A85EA36" w14:textId="77777777" w:rsidR="00DA59C6" w:rsidRDefault="00DA59C6" w:rsidP="00DA59C6">
      <w:pPr>
        <w:tabs>
          <w:tab w:val="left" w:pos="8595"/>
        </w:tabs>
      </w:pPr>
      <w:r>
        <w:t>9. ¿Cómo fue el regreso de los conservadores al poder? Mariano Ospina Pérez Laureano Gómez En las elecciones presidenciales de 1946, el Partido Liberal se dividido en dos candidaturas: la de Jorge Eliécer Gaitán y la de Gabriel Turbay. Los conservadores, aprovechando esa división, lanzaron la candidatura de Mariano Ospina Pérez, quien resultó elegido presidente para el periodo 1946-1950. En el año 1950, el conservador Laureano Gómez fue elegido presidente.</w:t>
      </w:r>
    </w:p>
    <w:p w14:paraId="3E76FEEC" w14:textId="77777777" w:rsidR="00DA59C6" w:rsidRDefault="00DA59C6" w:rsidP="00DA59C6">
      <w:pPr>
        <w:tabs>
          <w:tab w:val="left" w:pos="8595"/>
        </w:tabs>
      </w:pPr>
      <w:r>
        <w:t>10. El Bogotazo Bogotazo es el nombre con el que se conoce al 9 de abril de 1948, fecha en la que ocurrió el asesinato del dirigente liberal Jorge Eliécer Gaitán. La reacción violenta de sus seguidores, tanto en Bogotá como en otras ciudades del país, produjo una ola de saqueos, incendios y destrucción. A partir de ese momento, la violencia entre liberales y conservadores, que venía desde los años treinta, se incrementó.</w:t>
      </w:r>
    </w:p>
    <w:p w14:paraId="0D1C4EEF" w14:textId="761E6D63" w:rsidR="008918C3" w:rsidRDefault="00DA59C6" w:rsidP="00DA59C6">
      <w:pPr>
        <w:tabs>
          <w:tab w:val="left" w:pos="8595"/>
        </w:tabs>
      </w:pPr>
      <w:r>
        <w:t>11. ¿QUÉ FUE LA VIOLENCIA? Fue un período de nuestra historia entre 1930 y 1953, en el que liberales y conservadores se enfrentaron por la vía armada. Inicialmente, durante los años treinta, los enfrentamientos se presentaron en Boyacá y Santander. Luego, durante los años cuarenta y cincuenta el conflicto se extendió a los departamentos del Tolima, Huila, Valle del Cauca y los Llanos Orientales, en donde aparecieron guerrillas liberales que enfrentaban al gobierno conservador. Mapa de las zonas de Colombia afectadas por la Violencia en los años cincuenta.</w:t>
      </w:r>
    </w:p>
    <w:p w14:paraId="6E57B30C" w14:textId="77777777" w:rsidR="00C359C0" w:rsidRDefault="00C359C0" w:rsidP="00DA59C6">
      <w:pPr>
        <w:tabs>
          <w:tab w:val="left" w:pos="8595"/>
        </w:tabs>
      </w:pPr>
    </w:p>
    <w:p w14:paraId="120CF188" w14:textId="44363338" w:rsidR="008918C3" w:rsidRDefault="00C359C0" w:rsidP="00663A85">
      <w:pPr>
        <w:tabs>
          <w:tab w:val="left" w:pos="8595"/>
        </w:tabs>
      </w:pPr>
      <w:r>
        <w:t>VII. Establece las causas de la hegemonía de Estados Unidos después de la Segunda guerra Mundial, en el contexto político, económico, social y militar en América Latina y parte del mundo occidental.</w:t>
      </w:r>
    </w:p>
    <w:p w14:paraId="357CCD0B" w14:textId="77777777" w:rsidR="00C359C0" w:rsidRDefault="00C359C0" w:rsidP="00663A85">
      <w:pPr>
        <w:tabs>
          <w:tab w:val="left" w:pos="8595"/>
        </w:tabs>
      </w:pPr>
    </w:p>
    <w:p w14:paraId="14A7D8E2" w14:textId="496EB0D2" w:rsidR="004F099A" w:rsidRDefault="0096329B" w:rsidP="00663A85">
      <w:pPr>
        <w:tabs>
          <w:tab w:val="left" w:pos="8595"/>
        </w:tabs>
      </w:pPr>
      <w:r>
        <w:t>VIII</w:t>
      </w:r>
      <w:r w:rsidR="008246C0">
        <w:t>. Resume los principales acontecimientos históricos de Colombia durante la primera mitad del siglo XX</w:t>
      </w:r>
      <w:r w:rsidR="00175C5B">
        <w:t>. (Puede</w:t>
      </w:r>
      <w:r w:rsidR="008246C0">
        <w:t xml:space="preserve"> utilizar un mapa conceptual, mapa mental,</w:t>
      </w:r>
      <w:r w:rsidR="008723C6">
        <w:t xml:space="preserve"> o un </w:t>
      </w:r>
      <w:r w:rsidR="008246C0">
        <w:t xml:space="preserve"> mentefacto,)</w:t>
      </w:r>
    </w:p>
    <w:p w14:paraId="7D7DCDB3" w14:textId="279126F9" w:rsidR="008246C0" w:rsidRDefault="0096329B" w:rsidP="00663A85">
      <w:pPr>
        <w:tabs>
          <w:tab w:val="left" w:pos="8595"/>
        </w:tabs>
      </w:pPr>
      <w:r>
        <w:t>I</w:t>
      </w:r>
      <w:r w:rsidR="00113E8F">
        <w:t>X. Realiza un comparativo entre la Segunda Guerra Mundial , la intervención de Estados Unidos en América Latina y los hechos históricos de Colombia</w:t>
      </w:r>
      <w:r w:rsidR="008723C6">
        <w:t>(se recomienda presentarlo  en cuadro comparativo.)</w:t>
      </w:r>
    </w:p>
    <w:p w14:paraId="40DDF084" w14:textId="77777777" w:rsidR="00D82AC8" w:rsidRPr="00D82AC8" w:rsidRDefault="00D82AC8" w:rsidP="00D82AC8">
      <w:pPr>
        <w:tabs>
          <w:tab w:val="left" w:pos="8595"/>
        </w:tabs>
      </w:pPr>
      <w:r w:rsidRPr="00D82AC8">
        <w:t>X. Autoevaluación.</w:t>
      </w:r>
    </w:p>
    <w:p w14:paraId="1D60C847" w14:textId="77777777" w:rsidR="00D82AC8" w:rsidRPr="00D82AC8" w:rsidRDefault="00D82AC8" w:rsidP="00D82AC8">
      <w:pPr>
        <w:tabs>
          <w:tab w:val="left" w:pos="8595"/>
        </w:tabs>
      </w:pPr>
      <w:r w:rsidRPr="00D82AC8">
        <w:t>Teniendo en cuenta los siguiente aspectos realice una autoevaluación de la manera más honesta, (favor colocar nota de 1.0 hasta 5.0 en cada aspecto y luego escribir la nota definitiva)</w:t>
      </w:r>
    </w:p>
    <w:p w14:paraId="24F01AD8" w14:textId="77777777" w:rsidR="00D82AC8" w:rsidRPr="00D82AC8" w:rsidRDefault="00D82AC8" w:rsidP="00D82AC8">
      <w:pPr>
        <w:tabs>
          <w:tab w:val="left" w:pos="8595"/>
        </w:tabs>
      </w:pPr>
    </w:p>
    <w:p w14:paraId="2A429C26" w14:textId="77777777" w:rsidR="00D82AC8" w:rsidRPr="00D82AC8" w:rsidRDefault="00D82AC8" w:rsidP="00D82AC8">
      <w:pPr>
        <w:numPr>
          <w:ilvl w:val="0"/>
          <w:numId w:val="18"/>
        </w:numPr>
        <w:tabs>
          <w:tab w:val="left" w:pos="8595"/>
        </w:tabs>
      </w:pPr>
      <w:r w:rsidRPr="00D82AC8">
        <w:t>Cumplimiento en la entrega de la guía =</w:t>
      </w:r>
    </w:p>
    <w:p w14:paraId="586D22D0" w14:textId="77777777" w:rsidR="00D82AC8" w:rsidRPr="00D82AC8" w:rsidRDefault="00D82AC8" w:rsidP="00D82AC8">
      <w:pPr>
        <w:numPr>
          <w:ilvl w:val="0"/>
          <w:numId w:val="18"/>
        </w:numPr>
        <w:tabs>
          <w:tab w:val="left" w:pos="8595"/>
        </w:tabs>
      </w:pPr>
      <w:r w:rsidRPr="00D82AC8">
        <w:t>Organización y desarrollo del trabajo.=</w:t>
      </w:r>
    </w:p>
    <w:p w14:paraId="6DDD6A90" w14:textId="77777777" w:rsidR="00D82AC8" w:rsidRPr="00D82AC8" w:rsidRDefault="00D82AC8" w:rsidP="00D82AC8">
      <w:pPr>
        <w:numPr>
          <w:ilvl w:val="0"/>
          <w:numId w:val="18"/>
        </w:numPr>
        <w:tabs>
          <w:tab w:val="left" w:pos="8595"/>
        </w:tabs>
      </w:pPr>
      <w:r w:rsidRPr="00D82AC8">
        <w:t>Aprendizaje del tema=</w:t>
      </w:r>
    </w:p>
    <w:p w14:paraId="624E10D2" w14:textId="77777777" w:rsidR="00D82AC8" w:rsidRPr="00D82AC8" w:rsidRDefault="00D82AC8" w:rsidP="00D82AC8">
      <w:pPr>
        <w:numPr>
          <w:ilvl w:val="0"/>
          <w:numId w:val="18"/>
        </w:numPr>
        <w:tabs>
          <w:tab w:val="left" w:pos="8595"/>
        </w:tabs>
      </w:pPr>
      <w:r w:rsidRPr="00D82AC8">
        <w:t>Apoyo familiar=</w:t>
      </w:r>
    </w:p>
    <w:p w14:paraId="67E82187" w14:textId="77777777" w:rsidR="00D82AC8" w:rsidRPr="00D82AC8" w:rsidRDefault="00D82AC8" w:rsidP="00D82AC8">
      <w:pPr>
        <w:numPr>
          <w:ilvl w:val="0"/>
          <w:numId w:val="18"/>
        </w:numPr>
        <w:tabs>
          <w:tab w:val="left" w:pos="8595"/>
        </w:tabs>
      </w:pPr>
      <w:r w:rsidRPr="00D82AC8">
        <w:t>Persistencia e interés para estudiar de forma no presencial=</w:t>
      </w:r>
    </w:p>
    <w:p w14:paraId="4F5B1EB2" w14:textId="77777777" w:rsidR="00D82AC8" w:rsidRPr="00D82AC8" w:rsidRDefault="00D82AC8" w:rsidP="00D82AC8">
      <w:pPr>
        <w:tabs>
          <w:tab w:val="left" w:pos="8595"/>
        </w:tabs>
      </w:pPr>
    </w:p>
    <w:p w14:paraId="75B566A8" w14:textId="77777777" w:rsidR="00D82AC8" w:rsidRPr="00D82AC8" w:rsidRDefault="00D82AC8" w:rsidP="00D82AC8">
      <w:pPr>
        <w:tabs>
          <w:tab w:val="left" w:pos="8595"/>
        </w:tabs>
      </w:pPr>
      <w:r w:rsidRPr="00D82AC8">
        <w:t xml:space="preserve">                                                                                                 Total nota________________</w:t>
      </w:r>
    </w:p>
    <w:p w14:paraId="378C4EF3" w14:textId="04188A2E" w:rsidR="008918C3" w:rsidRDefault="008918C3" w:rsidP="00663A85">
      <w:pPr>
        <w:tabs>
          <w:tab w:val="left" w:pos="8595"/>
        </w:tabs>
      </w:pPr>
    </w:p>
    <w:p w14:paraId="1CBD9F4A" w14:textId="77777777" w:rsidR="008918C3" w:rsidRDefault="008918C3" w:rsidP="00663A85">
      <w:pPr>
        <w:tabs>
          <w:tab w:val="left" w:pos="8595"/>
        </w:tabs>
      </w:pPr>
    </w:p>
    <w:p w14:paraId="319499A6" w14:textId="77777777" w:rsidR="008918C3" w:rsidRDefault="008918C3" w:rsidP="00663A85">
      <w:pPr>
        <w:tabs>
          <w:tab w:val="left" w:pos="8595"/>
        </w:tabs>
      </w:pPr>
    </w:p>
    <w:p w14:paraId="2CD73EE3" w14:textId="77777777" w:rsidR="008918C3" w:rsidRDefault="008918C3" w:rsidP="00663A85">
      <w:pPr>
        <w:tabs>
          <w:tab w:val="left" w:pos="8595"/>
        </w:tabs>
      </w:pPr>
    </w:p>
    <w:p w14:paraId="58944C2D" w14:textId="77777777" w:rsidR="008918C3" w:rsidRDefault="008918C3" w:rsidP="00663A85">
      <w:pPr>
        <w:tabs>
          <w:tab w:val="left" w:pos="8595"/>
        </w:tabs>
      </w:pPr>
    </w:p>
    <w:p w14:paraId="4C3B3FA6" w14:textId="77777777" w:rsidR="008918C3" w:rsidRDefault="008918C3" w:rsidP="00663A85">
      <w:pPr>
        <w:tabs>
          <w:tab w:val="left" w:pos="8595"/>
        </w:tabs>
      </w:pPr>
    </w:p>
    <w:p w14:paraId="1805B353" w14:textId="77777777" w:rsidR="008918C3" w:rsidRDefault="008918C3" w:rsidP="00663A85">
      <w:pPr>
        <w:tabs>
          <w:tab w:val="left" w:pos="8595"/>
        </w:tabs>
      </w:pPr>
    </w:p>
    <w:p w14:paraId="2DBD3FD6" w14:textId="77777777" w:rsidR="008918C3" w:rsidRDefault="008918C3" w:rsidP="00663A85">
      <w:pPr>
        <w:tabs>
          <w:tab w:val="left" w:pos="8595"/>
        </w:tabs>
      </w:pPr>
    </w:p>
    <w:p w14:paraId="5046AF8F" w14:textId="77777777" w:rsidR="008918C3" w:rsidRDefault="008918C3" w:rsidP="00663A85">
      <w:pPr>
        <w:tabs>
          <w:tab w:val="left" w:pos="8595"/>
        </w:tabs>
      </w:pPr>
    </w:p>
    <w:p w14:paraId="42C9F158" w14:textId="77777777" w:rsidR="008918C3" w:rsidRDefault="008918C3" w:rsidP="00663A85">
      <w:pPr>
        <w:tabs>
          <w:tab w:val="left" w:pos="8595"/>
        </w:tabs>
      </w:pPr>
    </w:p>
    <w:p w14:paraId="583C8220" w14:textId="77777777" w:rsidR="008918C3" w:rsidRDefault="008918C3" w:rsidP="00663A85">
      <w:pPr>
        <w:tabs>
          <w:tab w:val="left" w:pos="8595"/>
        </w:tabs>
      </w:pPr>
    </w:p>
    <w:p w14:paraId="2458F891" w14:textId="77777777" w:rsidR="008918C3" w:rsidRDefault="008918C3" w:rsidP="00663A85">
      <w:pPr>
        <w:tabs>
          <w:tab w:val="left" w:pos="8595"/>
        </w:tabs>
      </w:pPr>
    </w:p>
    <w:p w14:paraId="04449E95" w14:textId="77777777" w:rsidR="008918C3" w:rsidRDefault="008918C3" w:rsidP="00663A85">
      <w:pPr>
        <w:tabs>
          <w:tab w:val="left" w:pos="8595"/>
        </w:tabs>
      </w:pPr>
    </w:p>
    <w:p w14:paraId="57846DAE" w14:textId="77777777" w:rsidR="008918C3" w:rsidRDefault="008918C3" w:rsidP="00663A85">
      <w:pPr>
        <w:tabs>
          <w:tab w:val="left" w:pos="8595"/>
        </w:tabs>
      </w:pPr>
    </w:p>
    <w:p w14:paraId="0E7084DB" w14:textId="77777777" w:rsidR="008918C3" w:rsidRPr="00663A85" w:rsidRDefault="008918C3" w:rsidP="00663A85">
      <w:pPr>
        <w:tabs>
          <w:tab w:val="left" w:pos="8595"/>
        </w:tabs>
      </w:pPr>
    </w:p>
    <w:sectPr w:rsidR="008918C3" w:rsidRPr="00663A85" w:rsidSect="00B65EBA">
      <w:headerReference w:type="default" r:id="rId14"/>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3ACF" w14:textId="77777777" w:rsidR="00B41E4B" w:rsidRDefault="00B41E4B" w:rsidP="00DE1B31">
      <w:pPr>
        <w:spacing w:after="0" w:line="240" w:lineRule="auto"/>
      </w:pPr>
      <w:r>
        <w:separator/>
      </w:r>
    </w:p>
  </w:endnote>
  <w:endnote w:type="continuationSeparator" w:id="0">
    <w:p w14:paraId="45DFF002" w14:textId="77777777" w:rsidR="00B41E4B" w:rsidRDefault="00B41E4B"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F11F7" w14:textId="77777777" w:rsidR="00B41E4B" w:rsidRDefault="00B41E4B" w:rsidP="00DE1B31">
      <w:pPr>
        <w:spacing w:after="0" w:line="240" w:lineRule="auto"/>
      </w:pPr>
      <w:r>
        <w:separator/>
      </w:r>
    </w:p>
  </w:footnote>
  <w:footnote w:type="continuationSeparator" w:id="0">
    <w:p w14:paraId="411503E6" w14:textId="77777777" w:rsidR="00B41E4B" w:rsidRDefault="00B41E4B"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E0048"/>
    <w:multiLevelType w:val="hybridMultilevel"/>
    <w:tmpl w:val="8B26DCB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D57D07"/>
    <w:multiLevelType w:val="multilevel"/>
    <w:tmpl w:val="9AE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05662"/>
    <w:multiLevelType w:val="hybridMultilevel"/>
    <w:tmpl w:val="B65ED844"/>
    <w:lvl w:ilvl="0" w:tplc="C4020E6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64577"/>
    <w:multiLevelType w:val="hybridMultilevel"/>
    <w:tmpl w:val="A3FEBC22"/>
    <w:lvl w:ilvl="0" w:tplc="5C70A3CE">
      <w:start w:val="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66499A"/>
    <w:multiLevelType w:val="hybridMultilevel"/>
    <w:tmpl w:val="E9D086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7B5FF7"/>
    <w:multiLevelType w:val="hybridMultilevel"/>
    <w:tmpl w:val="9E6C173E"/>
    <w:lvl w:ilvl="0" w:tplc="250EF9A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AA7A7F"/>
    <w:multiLevelType w:val="multilevel"/>
    <w:tmpl w:val="73AAB5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AB4FC5"/>
    <w:multiLevelType w:val="hybridMultilevel"/>
    <w:tmpl w:val="4B1CC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4"/>
  </w:num>
  <w:num w:numId="5">
    <w:abstractNumId w:val="12"/>
  </w:num>
  <w:num w:numId="6">
    <w:abstractNumId w:val="8"/>
  </w:num>
  <w:num w:numId="7">
    <w:abstractNumId w:val="11"/>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num>
  <w:num w:numId="13">
    <w:abstractNumId w:val="13"/>
  </w:num>
  <w:num w:numId="14">
    <w:abstractNumId w:val="1"/>
  </w:num>
  <w:num w:numId="15">
    <w:abstractNumId w:val="5"/>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D"/>
    <w:rsid w:val="000163D2"/>
    <w:rsid w:val="00031026"/>
    <w:rsid w:val="00037787"/>
    <w:rsid w:val="00037F5A"/>
    <w:rsid w:val="0004183E"/>
    <w:rsid w:val="00055B16"/>
    <w:rsid w:val="000A1E52"/>
    <w:rsid w:val="000B21CC"/>
    <w:rsid w:val="000C5F0B"/>
    <w:rsid w:val="000E2923"/>
    <w:rsid w:val="000E53B6"/>
    <w:rsid w:val="000F4F7D"/>
    <w:rsid w:val="000F601A"/>
    <w:rsid w:val="00113E8F"/>
    <w:rsid w:val="00114D18"/>
    <w:rsid w:val="00117521"/>
    <w:rsid w:val="00150E84"/>
    <w:rsid w:val="00166931"/>
    <w:rsid w:val="00175C5B"/>
    <w:rsid w:val="00180E86"/>
    <w:rsid w:val="00196468"/>
    <w:rsid w:val="001A4B93"/>
    <w:rsid w:val="001A72D4"/>
    <w:rsid w:val="001D52E0"/>
    <w:rsid w:val="001D57FE"/>
    <w:rsid w:val="001E2329"/>
    <w:rsid w:val="001E3812"/>
    <w:rsid w:val="0020038C"/>
    <w:rsid w:val="002269D3"/>
    <w:rsid w:val="00240A7E"/>
    <w:rsid w:val="00240B9A"/>
    <w:rsid w:val="00245FFA"/>
    <w:rsid w:val="00257365"/>
    <w:rsid w:val="00260F70"/>
    <w:rsid w:val="0029541E"/>
    <w:rsid w:val="0029568E"/>
    <w:rsid w:val="002A25E3"/>
    <w:rsid w:val="002A4379"/>
    <w:rsid w:val="002B7537"/>
    <w:rsid w:val="002D2D8C"/>
    <w:rsid w:val="002D5D21"/>
    <w:rsid w:val="00323135"/>
    <w:rsid w:val="00363CE3"/>
    <w:rsid w:val="00364489"/>
    <w:rsid w:val="00365375"/>
    <w:rsid w:val="003775DA"/>
    <w:rsid w:val="00380CDA"/>
    <w:rsid w:val="003877B8"/>
    <w:rsid w:val="00396C5D"/>
    <w:rsid w:val="003B22FB"/>
    <w:rsid w:val="003C458F"/>
    <w:rsid w:val="003D20FF"/>
    <w:rsid w:val="003D504E"/>
    <w:rsid w:val="003E1DCB"/>
    <w:rsid w:val="003E26FE"/>
    <w:rsid w:val="003E5886"/>
    <w:rsid w:val="003E596D"/>
    <w:rsid w:val="003E6ACF"/>
    <w:rsid w:val="003F7740"/>
    <w:rsid w:val="004176F9"/>
    <w:rsid w:val="004815F1"/>
    <w:rsid w:val="004874CC"/>
    <w:rsid w:val="004A047A"/>
    <w:rsid w:val="004A7D79"/>
    <w:rsid w:val="004B0A80"/>
    <w:rsid w:val="004B16FE"/>
    <w:rsid w:val="004C45AF"/>
    <w:rsid w:val="004C5952"/>
    <w:rsid w:val="004C6B22"/>
    <w:rsid w:val="004D1DD6"/>
    <w:rsid w:val="004D38B0"/>
    <w:rsid w:val="004D7052"/>
    <w:rsid w:val="004E15F3"/>
    <w:rsid w:val="004E3ED5"/>
    <w:rsid w:val="004F099A"/>
    <w:rsid w:val="004F2152"/>
    <w:rsid w:val="00505FA6"/>
    <w:rsid w:val="005456D8"/>
    <w:rsid w:val="00567842"/>
    <w:rsid w:val="005856C1"/>
    <w:rsid w:val="005A071F"/>
    <w:rsid w:val="005A1B23"/>
    <w:rsid w:val="005A4F55"/>
    <w:rsid w:val="005A6D0A"/>
    <w:rsid w:val="005A77EA"/>
    <w:rsid w:val="005B00B9"/>
    <w:rsid w:val="005C4C50"/>
    <w:rsid w:val="005C54EB"/>
    <w:rsid w:val="005E4D78"/>
    <w:rsid w:val="005E77B0"/>
    <w:rsid w:val="005F5096"/>
    <w:rsid w:val="00600C09"/>
    <w:rsid w:val="0060451B"/>
    <w:rsid w:val="0064006C"/>
    <w:rsid w:val="006428F1"/>
    <w:rsid w:val="006457EB"/>
    <w:rsid w:val="00663A85"/>
    <w:rsid w:val="00670233"/>
    <w:rsid w:val="00672CF5"/>
    <w:rsid w:val="00675B88"/>
    <w:rsid w:val="0067685F"/>
    <w:rsid w:val="006A54AC"/>
    <w:rsid w:val="006C4192"/>
    <w:rsid w:val="006E04CD"/>
    <w:rsid w:val="006F4381"/>
    <w:rsid w:val="006F6144"/>
    <w:rsid w:val="0070192F"/>
    <w:rsid w:val="007066A8"/>
    <w:rsid w:val="007275FD"/>
    <w:rsid w:val="00731CDE"/>
    <w:rsid w:val="00741A44"/>
    <w:rsid w:val="00752112"/>
    <w:rsid w:val="00784EB1"/>
    <w:rsid w:val="00790C23"/>
    <w:rsid w:val="007931BE"/>
    <w:rsid w:val="007C1CAD"/>
    <w:rsid w:val="007C6D05"/>
    <w:rsid w:val="007F06B5"/>
    <w:rsid w:val="007F7D05"/>
    <w:rsid w:val="008121F5"/>
    <w:rsid w:val="00812B13"/>
    <w:rsid w:val="008246C0"/>
    <w:rsid w:val="008308CC"/>
    <w:rsid w:val="00830C28"/>
    <w:rsid w:val="00850337"/>
    <w:rsid w:val="008512DE"/>
    <w:rsid w:val="0086224F"/>
    <w:rsid w:val="008672D7"/>
    <w:rsid w:val="0087230C"/>
    <w:rsid w:val="008723C6"/>
    <w:rsid w:val="00873BFB"/>
    <w:rsid w:val="008865FC"/>
    <w:rsid w:val="00887573"/>
    <w:rsid w:val="008918C3"/>
    <w:rsid w:val="008A7BE1"/>
    <w:rsid w:val="008A7F6D"/>
    <w:rsid w:val="008C0795"/>
    <w:rsid w:val="008C4C49"/>
    <w:rsid w:val="008E4D7F"/>
    <w:rsid w:val="008E6449"/>
    <w:rsid w:val="008E7C3E"/>
    <w:rsid w:val="008F154B"/>
    <w:rsid w:val="0092146C"/>
    <w:rsid w:val="009411C0"/>
    <w:rsid w:val="00944B66"/>
    <w:rsid w:val="00947CDF"/>
    <w:rsid w:val="009522E2"/>
    <w:rsid w:val="00960E25"/>
    <w:rsid w:val="0096329B"/>
    <w:rsid w:val="00965A19"/>
    <w:rsid w:val="0098105E"/>
    <w:rsid w:val="00992450"/>
    <w:rsid w:val="009C3F77"/>
    <w:rsid w:val="009F575D"/>
    <w:rsid w:val="00A05167"/>
    <w:rsid w:val="00A1022D"/>
    <w:rsid w:val="00A118D4"/>
    <w:rsid w:val="00A219B4"/>
    <w:rsid w:val="00A27A11"/>
    <w:rsid w:val="00A373A2"/>
    <w:rsid w:val="00A424B2"/>
    <w:rsid w:val="00AA2817"/>
    <w:rsid w:val="00AD688F"/>
    <w:rsid w:val="00AD6A8F"/>
    <w:rsid w:val="00AE5027"/>
    <w:rsid w:val="00B017F1"/>
    <w:rsid w:val="00B15FCF"/>
    <w:rsid w:val="00B23EFC"/>
    <w:rsid w:val="00B303C6"/>
    <w:rsid w:val="00B36703"/>
    <w:rsid w:val="00B41E4B"/>
    <w:rsid w:val="00B47008"/>
    <w:rsid w:val="00B54D8C"/>
    <w:rsid w:val="00B65EBA"/>
    <w:rsid w:val="00B66B19"/>
    <w:rsid w:val="00B81607"/>
    <w:rsid w:val="00B933C9"/>
    <w:rsid w:val="00B94A0E"/>
    <w:rsid w:val="00BA11D2"/>
    <w:rsid w:val="00BA28E1"/>
    <w:rsid w:val="00BB0A22"/>
    <w:rsid w:val="00BD0E97"/>
    <w:rsid w:val="00BD3184"/>
    <w:rsid w:val="00BD5EC4"/>
    <w:rsid w:val="00C05BD0"/>
    <w:rsid w:val="00C13F7F"/>
    <w:rsid w:val="00C256D8"/>
    <w:rsid w:val="00C359C0"/>
    <w:rsid w:val="00C42678"/>
    <w:rsid w:val="00C53C39"/>
    <w:rsid w:val="00C60087"/>
    <w:rsid w:val="00C852B2"/>
    <w:rsid w:val="00C930A0"/>
    <w:rsid w:val="00CD5323"/>
    <w:rsid w:val="00CE5853"/>
    <w:rsid w:val="00D01D21"/>
    <w:rsid w:val="00D26F35"/>
    <w:rsid w:val="00D44B98"/>
    <w:rsid w:val="00D60B00"/>
    <w:rsid w:val="00D63A2B"/>
    <w:rsid w:val="00D7567A"/>
    <w:rsid w:val="00D808A6"/>
    <w:rsid w:val="00D82AC8"/>
    <w:rsid w:val="00D85878"/>
    <w:rsid w:val="00D927E9"/>
    <w:rsid w:val="00D944EA"/>
    <w:rsid w:val="00DA14BD"/>
    <w:rsid w:val="00DA4E37"/>
    <w:rsid w:val="00DA59C6"/>
    <w:rsid w:val="00DB1EF8"/>
    <w:rsid w:val="00DC3B85"/>
    <w:rsid w:val="00DC746B"/>
    <w:rsid w:val="00DE1B31"/>
    <w:rsid w:val="00DE1D20"/>
    <w:rsid w:val="00DE68E3"/>
    <w:rsid w:val="00DF7D7B"/>
    <w:rsid w:val="00E05061"/>
    <w:rsid w:val="00E23DDE"/>
    <w:rsid w:val="00E357AA"/>
    <w:rsid w:val="00E578DE"/>
    <w:rsid w:val="00E62ED4"/>
    <w:rsid w:val="00E81517"/>
    <w:rsid w:val="00E905FC"/>
    <w:rsid w:val="00E91DA0"/>
    <w:rsid w:val="00EB5D21"/>
    <w:rsid w:val="00EC7FF5"/>
    <w:rsid w:val="00EE20EA"/>
    <w:rsid w:val="00EF3280"/>
    <w:rsid w:val="00F3399B"/>
    <w:rsid w:val="00F46C46"/>
    <w:rsid w:val="00F546BD"/>
    <w:rsid w:val="00F66EDF"/>
    <w:rsid w:val="00F845F2"/>
    <w:rsid w:val="00FB3251"/>
    <w:rsid w:val="00FD5EF1"/>
    <w:rsid w:val="00FE083D"/>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569303E9-8B0B-4BAF-AC90-089A256B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C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462460658">
      <w:bodyDiv w:val="1"/>
      <w:marLeft w:val="0"/>
      <w:marRight w:val="0"/>
      <w:marTop w:val="0"/>
      <w:marBottom w:val="0"/>
      <w:divBdr>
        <w:top w:val="none" w:sz="0" w:space="0" w:color="auto"/>
        <w:left w:val="none" w:sz="0" w:space="0" w:color="auto"/>
        <w:bottom w:val="none" w:sz="0" w:space="0" w:color="auto"/>
        <w:right w:val="none" w:sz="0" w:space="0" w:color="auto"/>
      </w:divBdr>
      <w:divsChild>
        <w:div w:id="1015228346">
          <w:marLeft w:val="0"/>
          <w:marRight w:val="0"/>
          <w:marTop w:val="0"/>
          <w:marBottom w:val="0"/>
          <w:divBdr>
            <w:top w:val="single" w:sz="6" w:space="0" w:color="DFE1E5"/>
            <w:left w:val="single" w:sz="6" w:space="0" w:color="DFE1E5"/>
            <w:bottom w:val="single" w:sz="6" w:space="0" w:color="DFE1E5"/>
            <w:right w:val="single" w:sz="6" w:space="0" w:color="DFE1E5"/>
          </w:divBdr>
          <w:divsChild>
            <w:div w:id="1008102119">
              <w:marLeft w:val="0"/>
              <w:marRight w:val="0"/>
              <w:marTop w:val="0"/>
              <w:marBottom w:val="0"/>
              <w:divBdr>
                <w:top w:val="none" w:sz="0" w:space="0" w:color="auto"/>
                <w:left w:val="none" w:sz="0" w:space="0" w:color="auto"/>
                <w:bottom w:val="none" w:sz="0" w:space="0" w:color="auto"/>
                <w:right w:val="none" w:sz="0" w:space="0" w:color="auto"/>
              </w:divBdr>
              <w:divsChild>
                <w:div w:id="1669405743">
                  <w:marLeft w:val="0"/>
                  <w:marRight w:val="0"/>
                  <w:marTop w:val="0"/>
                  <w:marBottom w:val="0"/>
                  <w:divBdr>
                    <w:top w:val="none" w:sz="0" w:space="0" w:color="auto"/>
                    <w:left w:val="none" w:sz="0" w:space="0" w:color="auto"/>
                    <w:bottom w:val="none" w:sz="0" w:space="0" w:color="auto"/>
                    <w:right w:val="none" w:sz="0" w:space="0" w:color="auto"/>
                  </w:divBdr>
                  <w:divsChild>
                    <w:div w:id="289895408">
                      <w:marLeft w:val="0"/>
                      <w:marRight w:val="0"/>
                      <w:marTop w:val="0"/>
                      <w:marBottom w:val="0"/>
                      <w:divBdr>
                        <w:top w:val="none" w:sz="0" w:space="0" w:color="auto"/>
                        <w:left w:val="none" w:sz="0" w:space="0" w:color="auto"/>
                        <w:bottom w:val="none" w:sz="0" w:space="0" w:color="auto"/>
                        <w:right w:val="none" w:sz="0" w:space="0" w:color="auto"/>
                      </w:divBdr>
                      <w:divsChild>
                        <w:div w:id="626936530">
                          <w:marLeft w:val="0"/>
                          <w:marRight w:val="0"/>
                          <w:marTop w:val="0"/>
                          <w:marBottom w:val="0"/>
                          <w:divBdr>
                            <w:top w:val="none" w:sz="0" w:space="0" w:color="auto"/>
                            <w:left w:val="none" w:sz="0" w:space="0" w:color="auto"/>
                            <w:bottom w:val="none" w:sz="0" w:space="0" w:color="auto"/>
                            <w:right w:val="none" w:sz="0" w:space="0" w:color="auto"/>
                          </w:divBdr>
                          <w:divsChild>
                            <w:div w:id="455099421">
                              <w:marLeft w:val="0"/>
                              <w:marRight w:val="0"/>
                              <w:marTop w:val="0"/>
                              <w:marBottom w:val="0"/>
                              <w:divBdr>
                                <w:top w:val="none" w:sz="0" w:space="0" w:color="auto"/>
                                <w:left w:val="none" w:sz="0" w:space="0" w:color="auto"/>
                                <w:bottom w:val="none" w:sz="0" w:space="0" w:color="auto"/>
                                <w:right w:val="none" w:sz="0" w:space="0" w:color="auto"/>
                              </w:divBdr>
                            </w:div>
                          </w:divsChild>
                        </w:div>
                        <w:div w:id="1286040507">
                          <w:marLeft w:val="0"/>
                          <w:marRight w:val="0"/>
                          <w:marTop w:val="0"/>
                          <w:marBottom w:val="0"/>
                          <w:divBdr>
                            <w:top w:val="none" w:sz="0" w:space="0" w:color="auto"/>
                            <w:left w:val="none" w:sz="0" w:space="0" w:color="auto"/>
                            <w:bottom w:val="none" w:sz="0" w:space="0" w:color="auto"/>
                            <w:right w:val="none" w:sz="0" w:space="0" w:color="auto"/>
                          </w:divBdr>
                          <w:divsChild>
                            <w:div w:id="1683511714">
                              <w:marLeft w:val="0"/>
                              <w:marRight w:val="0"/>
                              <w:marTop w:val="0"/>
                              <w:marBottom w:val="0"/>
                              <w:divBdr>
                                <w:top w:val="none" w:sz="0" w:space="0" w:color="auto"/>
                                <w:left w:val="none" w:sz="0" w:space="0" w:color="auto"/>
                                <w:bottom w:val="none" w:sz="0" w:space="0" w:color="auto"/>
                                <w:right w:val="none" w:sz="0" w:space="0" w:color="auto"/>
                              </w:divBdr>
                              <w:divsChild>
                                <w:div w:id="1445884425">
                                  <w:marLeft w:val="0"/>
                                  <w:marRight w:val="0"/>
                                  <w:marTop w:val="0"/>
                                  <w:marBottom w:val="0"/>
                                  <w:divBdr>
                                    <w:top w:val="none" w:sz="0" w:space="0" w:color="auto"/>
                                    <w:left w:val="none" w:sz="0" w:space="0" w:color="auto"/>
                                    <w:bottom w:val="none" w:sz="0" w:space="0" w:color="auto"/>
                                    <w:right w:val="none" w:sz="0" w:space="0" w:color="auto"/>
                                  </w:divBdr>
                                </w:div>
                                <w:div w:id="1969699156">
                                  <w:marLeft w:val="0"/>
                                  <w:marRight w:val="0"/>
                                  <w:marTop w:val="0"/>
                                  <w:marBottom w:val="0"/>
                                  <w:divBdr>
                                    <w:top w:val="none" w:sz="0" w:space="0" w:color="auto"/>
                                    <w:left w:val="none" w:sz="0" w:space="0" w:color="auto"/>
                                    <w:bottom w:val="none" w:sz="0" w:space="0" w:color="auto"/>
                                    <w:right w:val="none" w:sz="0" w:space="0" w:color="auto"/>
                                  </w:divBdr>
                                  <w:divsChild>
                                    <w:div w:id="1115634545">
                                      <w:marLeft w:val="0"/>
                                      <w:marRight w:val="0"/>
                                      <w:marTop w:val="0"/>
                                      <w:marBottom w:val="0"/>
                                      <w:divBdr>
                                        <w:top w:val="none" w:sz="0" w:space="0" w:color="auto"/>
                                        <w:left w:val="none" w:sz="0" w:space="0" w:color="auto"/>
                                        <w:bottom w:val="none" w:sz="0" w:space="0" w:color="auto"/>
                                        <w:right w:val="none" w:sz="0" w:space="0" w:color="auto"/>
                                      </w:divBdr>
                                      <w:divsChild>
                                        <w:div w:id="7005953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749506">
      <w:bodyDiv w:val="1"/>
      <w:marLeft w:val="0"/>
      <w:marRight w:val="0"/>
      <w:marTop w:val="0"/>
      <w:marBottom w:val="0"/>
      <w:divBdr>
        <w:top w:val="none" w:sz="0" w:space="0" w:color="auto"/>
        <w:left w:val="none" w:sz="0" w:space="0" w:color="auto"/>
        <w:bottom w:val="none" w:sz="0" w:space="0" w:color="auto"/>
        <w:right w:val="none" w:sz="0" w:space="0" w:color="auto"/>
      </w:divBdr>
      <w:divsChild>
        <w:div w:id="888079193">
          <w:marLeft w:val="0"/>
          <w:marRight w:val="0"/>
          <w:marTop w:val="0"/>
          <w:marBottom w:val="375"/>
          <w:divBdr>
            <w:top w:val="none" w:sz="0" w:space="0" w:color="auto"/>
            <w:left w:val="none" w:sz="0" w:space="0" w:color="auto"/>
            <w:bottom w:val="none" w:sz="0" w:space="0" w:color="auto"/>
            <w:right w:val="none" w:sz="0" w:space="0" w:color="auto"/>
          </w:divBdr>
          <w:divsChild>
            <w:div w:id="62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cepto.de/segunda-guerra-mund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1383-419B-46E8-83C0-ED5A60EC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3156</Words>
  <Characters>17360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2</cp:revision>
  <cp:lastPrinted>2020-04-11T12:53:00Z</cp:lastPrinted>
  <dcterms:created xsi:type="dcterms:W3CDTF">2020-07-08T00:31:00Z</dcterms:created>
  <dcterms:modified xsi:type="dcterms:W3CDTF">2020-07-08T00:31:00Z</dcterms:modified>
</cp:coreProperties>
</file>