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3F2" w:rsidRDefault="009F33F2">
      <w:pPr>
        <w:spacing w:before="9"/>
        <w:rPr>
          <w:sz w:val="8"/>
        </w:rPr>
      </w:pPr>
    </w:p>
    <w:p w:rsidR="009F33F2" w:rsidRDefault="009F33F2">
      <w:pPr>
        <w:rPr>
          <w:sz w:val="8"/>
        </w:rPr>
        <w:sectPr w:rsidR="009F33F2">
          <w:type w:val="continuous"/>
          <w:pgSz w:w="12240" w:h="15840"/>
          <w:pgMar w:top="1440" w:right="1440" w:bottom="0" w:left="1440" w:header="720" w:footer="720" w:gutter="0"/>
          <w:cols w:space="720"/>
        </w:sectPr>
      </w:pPr>
    </w:p>
    <w:p w:rsidR="009F33F2" w:rsidRDefault="00914D0C">
      <w:pPr>
        <w:pStyle w:val="Ttulo1"/>
      </w:pPr>
      <w:r>
        <w:rPr>
          <w:noProof/>
          <w:lang w:val="es-CO" w:eastAsia="es-CO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-41270</wp:posOffset>
            </wp:positionV>
            <wp:extent cx="676656" cy="7330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733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COLEGIO JOSÉ MARTÍ </w:t>
      </w:r>
      <w:r>
        <w:rPr>
          <w:spacing w:val="-2"/>
        </w:rPr>
        <w:t>INSTITUCIÓN</w:t>
      </w:r>
      <w:r>
        <w:rPr>
          <w:spacing w:val="-11"/>
        </w:rPr>
        <w:t xml:space="preserve"> </w:t>
      </w:r>
      <w:r>
        <w:rPr>
          <w:spacing w:val="-2"/>
        </w:rPr>
        <w:t>EDUCATIVA</w:t>
      </w:r>
      <w:r>
        <w:rPr>
          <w:spacing w:val="-11"/>
        </w:rPr>
        <w:t xml:space="preserve"> </w:t>
      </w:r>
      <w:r>
        <w:rPr>
          <w:spacing w:val="-2"/>
        </w:rPr>
        <w:t>DISTRITAL</w:t>
      </w:r>
    </w:p>
    <w:p w:rsidR="009F33F2" w:rsidRDefault="00914D0C">
      <w:pPr>
        <w:pStyle w:val="Textoindependiente"/>
        <w:spacing w:line="182" w:lineRule="exact"/>
        <w:ind w:left="2406" w:right="4"/>
        <w:jc w:val="center"/>
      </w:pPr>
      <w:r>
        <w:rPr>
          <w:color w:val="4F5F28"/>
          <w:spacing w:val="-2"/>
        </w:rPr>
        <w:t>Resolución</w:t>
      </w:r>
      <w:r>
        <w:rPr>
          <w:color w:val="4F5F28"/>
          <w:spacing w:val="1"/>
        </w:rPr>
        <w:t xml:space="preserve"> </w:t>
      </w:r>
      <w:r>
        <w:rPr>
          <w:color w:val="4F5F28"/>
          <w:spacing w:val="-2"/>
        </w:rPr>
        <w:t>No.</w:t>
      </w:r>
      <w:r>
        <w:rPr>
          <w:color w:val="4F5F28"/>
          <w:spacing w:val="-3"/>
        </w:rPr>
        <w:t xml:space="preserve"> </w:t>
      </w:r>
      <w:r>
        <w:rPr>
          <w:color w:val="4F5F28"/>
          <w:spacing w:val="-2"/>
        </w:rPr>
        <w:t>2117 de</w:t>
      </w:r>
      <w:r>
        <w:rPr>
          <w:color w:val="4F5F28"/>
          <w:spacing w:val="-4"/>
        </w:rPr>
        <w:t xml:space="preserve"> </w:t>
      </w:r>
      <w:r>
        <w:rPr>
          <w:color w:val="4F5F28"/>
          <w:spacing w:val="-2"/>
        </w:rPr>
        <w:t>18</w:t>
      </w:r>
      <w:r>
        <w:rPr>
          <w:color w:val="4F5F28"/>
          <w:spacing w:val="-4"/>
        </w:rPr>
        <w:t xml:space="preserve"> </w:t>
      </w:r>
      <w:r>
        <w:rPr>
          <w:color w:val="4F5F28"/>
          <w:spacing w:val="-2"/>
        </w:rPr>
        <w:t>de</w:t>
      </w:r>
      <w:r>
        <w:rPr>
          <w:color w:val="4F5F28"/>
          <w:spacing w:val="-3"/>
        </w:rPr>
        <w:t xml:space="preserve"> </w:t>
      </w:r>
      <w:r>
        <w:rPr>
          <w:color w:val="4F5F28"/>
          <w:spacing w:val="-2"/>
        </w:rPr>
        <w:t>julio</w:t>
      </w:r>
      <w:r>
        <w:rPr>
          <w:color w:val="4F5F28"/>
          <w:spacing w:val="-9"/>
        </w:rPr>
        <w:t xml:space="preserve"> </w:t>
      </w:r>
      <w:r>
        <w:rPr>
          <w:color w:val="4F5F28"/>
          <w:spacing w:val="-2"/>
        </w:rPr>
        <w:t>de</w:t>
      </w:r>
      <w:r>
        <w:rPr>
          <w:color w:val="4F5F28"/>
        </w:rPr>
        <w:t xml:space="preserve"> </w:t>
      </w:r>
      <w:r>
        <w:rPr>
          <w:color w:val="4F5F28"/>
          <w:spacing w:val="-4"/>
        </w:rPr>
        <w:t>2002</w:t>
      </w:r>
    </w:p>
    <w:p w:rsidR="009F33F2" w:rsidRDefault="00914D0C">
      <w:pPr>
        <w:pStyle w:val="Textoindependiente"/>
        <w:spacing w:before="3"/>
        <w:ind w:left="2406"/>
        <w:jc w:val="center"/>
      </w:pPr>
      <w:r>
        <w:t>DANE</w:t>
      </w:r>
      <w:r>
        <w:rPr>
          <w:spacing w:val="-10"/>
        </w:rPr>
        <w:t xml:space="preserve"> </w:t>
      </w:r>
      <w:r>
        <w:t>11100136769.</w:t>
      </w:r>
      <w:r>
        <w:rPr>
          <w:spacing w:val="7"/>
        </w:rPr>
        <w:t xml:space="preserve"> </w:t>
      </w:r>
      <w:r>
        <w:rPr>
          <w:spacing w:val="-2"/>
        </w:rPr>
        <w:t>NIT.8000111459</w:t>
      </w:r>
    </w:p>
    <w:p w:rsidR="009F33F2" w:rsidRDefault="00914D0C">
      <w:pPr>
        <w:pStyle w:val="Textoindependiente"/>
        <w:rPr>
          <w:sz w:val="12"/>
        </w:rPr>
      </w:pPr>
      <w:r>
        <w:br w:type="column"/>
      </w:r>
    </w:p>
    <w:p w:rsidR="009F33F2" w:rsidRDefault="009F33F2">
      <w:pPr>
        <w:pStyle w:val="Textoindependiente"/>
        <w:rPr>
          <w:sz w:val="12"/>
        </w:rPr>
      </w:pPr>
    </w:p>
    <w:p w:rsidR="009F33F2" w:rsidRDefault="009F33F2">
      <w:pPr>
        <w:pStyle w:val="Textoindependiente"/>
        <w:rPr>
          <w:sz w:val="12"/>
        </w:rPr>
      </w:pPr>
    </w:p>
    <w:p w:rsidR="009F33F2" w:rsidRDefault="009F33F2">
      <w:pPr>
        <w:pStyle w:val="Textoindependiente"/>
        <w:spacing w:before="74"/>
        <w:rPr>
          <w:sz w:val="12"/>
        </w:rPr>
      </w:pPr>
    </w:p>
    <w:p w:rsidR="009F33F2" w:rsidRDefault="00914D0C">
      <w:pPr>
        <w:spacing w:line="137" w:lineRule="exact"/>
        <w:ind w:right="193"/>
        <w:jc w:val="center"/>
        <w:rPr>
          <w:rFonts w:ascii="Arial"/>
          <w:b/>
          <w:sz w:val="12"/>
        </w:rPr>
      </w:pPr>
      <w:r>
        <w:rPr>
          <w:rFonts w:ascii="Arial"/>
          <w:b/>
          <w:noProof/>
          <w:sz w:val="12"/>
          <w:lang w:val="es-CO" w:eastAsia="es-CO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5980176</wp:posOffset>
            </wp:positionH>
            <wp:positionV relativeFrom="paragraph">
              <wp:posOffset>-451347</wp:posOffset>
            </wp:positionV>
            <wp:extent cx="413003" cy="45262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3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12"/>
        </w:rPr>
        <w:t>ALCALDIA</w:t>
      </w:r>
      <w:r>
        <w:rPr>
          <w:rFonts w:ascii="Arial"/>
          <w:b/>
          <w:spacing w:val="-6"/>
          <w:w w:val="105"/>
          <w:sz w:val="12"/>
        </w:rPr>
        <w:t xml:space="preserve"> </w:t>
      </w:r>
      <w:r>
        <w:rPr>
          <w:rFonts w:ascii="Arial"/>
          <w:b/>
          <w:spacing w:val="-2"/>
          <w:w w:val="105"/>
          <w:sz w:val="12"/>
        </w:rPr>
        <w:t>MAYOR</w:t>
      </w:r>
    </w:p>
    <w:p w:rsidR="009F33F2" w:rsidRDefault="00914D0C">
      <w:pPr>
        <w:tabs>
          <w:tab w:val="left" w:pos="254"/>
          <w:tab w:val="left" w:pos="1135"/>
        </w:tabs>
        <w:spacing w:line="91" w:lineRule="exact"/>
        <w:ind w:right="117"/>
        <w:jc w:val="center"/>
        <w:rPr>
          <w:rFonts w:ascii="Arial"/>
          <w:b/>
          <w:sz w:val="8"/>
        </w:rPr>
      </w:pPr>
      <w:r>
        <w:rPr>
          <w:rFonts w:ascii="Arial"/>
          <w:b/>
          <w:sz w:val="8"/>
          <w:u w:val="single"/>
        </w:rPr>
        <w:tab/>
        <w:t>BOGOTA</w:t>
      </w:r>
      <w:r>
        <w:rPr>
          <w:rFonts w:ascii="Arial"/>
          <w:b/>
          <w:spacing w:val="43"/>
          <w:sz w:val="8"/>
          <w:u w:val="single"/>
        </w:rPr>
        <w:t xml:space="preserve"> </w:t>
      </w:r>
      <w:r>
        <w:rPr>
          <w:rFonts w:ascii="Arial"/>
          <w:b/>
          <w:spacing w:val="-4"/>
          <w:sz w:val="8"/>
          <w:u w:val="single"/>
        </w:rPr>
        <w:t>D.C.</w:t>
      </w:r>
      <w:r>
        <w:rPr>
          <w:rFonts w:ascii="Arial"/>
          <w:b/>
          <w:sz w:val="8"/>
          <w:u w:val="single"/>
        </w:rPr>
        <w:tab/>
      </w:r>
    </w:p>
    <w:p w:rsidR="009F33F2" w:rsidRDefault="00914D0C">
      <w:pPr>
        <w:spacing w:before="45" w:line="91" w:lineRule="exact"/>
        <w:ind w:left="30" w:right="193"/>
        <w:jc w:val="center"/>
        <w:rPr>
          <w:rFonts w:ascii="Arial" w:hAnsi="Arial"/>
          <w:b/>
          <w:sz w:val="8"/>
        </w:rPr>
      </w:pPr>
      <w:r>
        <w:rPr>
          <w:rFonts w:ascii="Arial" w:hAnsi="Arial"/>
          <w:b/>
          <w:spacing w:val="-2"/>
          <w:sz w:val="8"/>
        </w:rPr>
        <w:t>Secretaría</w:t>
      </w:r>
    </w:p>
    <w:p w:rsidR="009F33F2" w:rsidRDefault="00914D0C">
      <w:pPr>
        <w:spacing w:line="137" w:lineRule="exact"/>
        <w:ind w:left="47" w:right="193"/>
        <w:jc w:val="center"/>
        <w:rPr>
          <w:rFonts w:ascii="Arial"/>
          <w:b/>
          <w:sz w:val="12"/>
        </w:rPr>
      </w:pPr>
      <w:r>
        <w:rPr>
          <w:rFonts w:ascii="Arial"/>
          <w:b/>
          <w:spacing w:val="-2"/>
          <w:w w:val="110"/>
          <w:sz w:val="12"/>
        </w:rPr>
        <w:t>EDUCACION</w:t>
      </w:r>
    </w:p>
    <w:p w:rsidR="009F33F2" w:rsidRDefault="009F33F2">
      <w:pPr>
        <w:spacing w:line="137" w:lineRule="exact"/>
        <w:jc w:val="center"/>
        <w:rPr>
          <w:rFonts w:ascii="Arial"/>
          <w:b/>
          <w:sz w:val="12"/>
        </w:rPr>
        <w:sectPr w:rsidR="009F33F2">
          <w:type w:val="continuous"/>
          <w:pgSz w:w="12240" w:h="15840"/>
          <w:pgMar w:top="1440" w:right="1440" w:bottom="0" w:left="1440" w:header="720" w:footer="720" w:gutter="0"/>
          <w:cols w:num="2" w:space="720" w:equalWidth="0">
            <w:col w:w="6639" w:space="786"/>
            <w:col w:w="1935"/>
          </w:cols>
        </w:sectPr>
      </w:pPr>
    </w:p>
    <w:p w:rsidR="009F33F2" w:rsidRDefault="009F33F2">
      <w:pPr>
        <w:pStyle w:val="Textoindependiente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962"/>
        <w:gridCol w:w="2962"/>
      </w:tblGrid>
      <w:tr w:rsidR="009F33F2">
        <w:trPr>
          <w:trHeight w:val="551"/>
        </w:trPr>
        <w:tc>
          <w:tcPr>
            <w:tcW w:w="8826" w:type="dxa"/>
            <w:gridSpan w:val="3"/>
          </w:tcPr>
          <w:p w:rsidR="009F33F2" w:rsidRDefault="00914D0C">
            <w:pPr>
              <w:pStyle w:val="TableParagraph"/>
              <w:spacing w:line="269" w:lineRule="exact"/>
              <w:ind w:left="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75"/>
                <w:sz w:val="24"/>
              </w:rPr>
              <w:t>PLAN</w:t>
            </w:r>
            <w:r>
              <w:rPr>
                <w:rFonts w:ascii="Arial" w:hAns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DE</w:t>
            </w:r>
            <w:r>
              <w:rPr>
                <w:rFonts w:ascii="Arial" w:hAnsi="Arial"/>
                <w:b/>
                <w:spacing w:val="44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RECUPERACIÓN</w:t>
            </w:r>
            <w:r>
              <w:rPr>
                <w:rFonts w:ascii="Arial" w:hAnsi="Arial"/>
                <w:b/>
                <w:spacing w:val="4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SEGUNDO</w:t>
            </w:r>
            <w:r>
              <w:rPr>
                <w:rFonts w:ascii="Arial" w:hAnsi="Arial"/>
                <w:b/>
                <w:spacing w:val="44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PERIODO</w:t>
            </w:r>
            <w:r>
              <w:rPr>
                <w:rFonts w:ascii="Arial" w:hAnsi="Arial"/>
                <w:b/>
                <w:spacing w:val="4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ACADÉMICO</w:t>
            </w:r>
            <w:r>
              <w:rPr>
                <w:rFonts w:ascii="Arial" w:hAnsi="Arial"/>
                <w:b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75"/>
                <w:sz w:val="24"/>
              </w:rPr>
              <w:t>2026</w:t>
            </w:r>
          </w:p>
        </w:tc>
      </w:tr>
      <w:tr w:rsidR="009F33F2">
        <w:trPr>
          <w:trHeight w:val="525"/>
        </w:trPr>
        <w:tc>
          <w:tcPr>
            <w:tcW w:w="2902" w:type="dxa"/>
            <w:shd w:val="clear" w:color="auto" w:fill="DFECD9"/>
          </w:tcPr>
          <w:p w:rsidR="009F33F2" w:rsidRDefault="00914D0C">
            <w:pPr>
              <w:pStyle w:val="TableParagraph"/>
              <w:spacing w:before="125"/>
              <w:ind w:left="26" w:right="4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320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320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385320"/>
                <w:spacing w:val="-2"/>
                <w:sz w:val="24"/>
              </w:rPr>
              <w:t>DOCENTE</w:t>
            </w:r>
          </w:p>
        </w:tc>
        <w:tc>
          <w:tcPr>
            <w:tcW w:w="2962" w:type="dxa"/>
            <w:shd w:val="clear" w:color="auto" w:fill="DFECD9"/>
          </w:tcPr>
          <w:p w:rsidR="009F33F2" w:rsidRDefault="00914D0C">
            <w:pPr>
              <w:pStyle w:val="TableParagraph"/>
              <w:spacing w:before="125"/>
              <w:ind w:left="45" w:right="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320"/>
                <w:spacing w:val="-2"/>
                <w:sz w:val="24"/>
              </w:rPr>
              <w:t>ASIGNATURA</w:t>
            </w:r>
          </w:p>
        </w:tc>
        <w:tc>
          <w:tcPr>
            <w:tcW w:w="2962" w:type="dxa"/>
            <w:shd w:val="clear" w:color="auto" w:fill="DFECD9"/>
          </w:tcPr>
          <w:p w:rsidR="009F33F2" w:rsidRDefault="00914D0C">
            <w:pPr>
              <w:pStyle w:val="TableParagraph"/>
              <w:spacing w:before="125"/>
              <w:ind w:left="31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320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320"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320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320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320"/>
                <w:spacing w:val="-2"/>
                <w:w w:val="80"/>
                <w:sz w:val="24"/>
              </w:rPr>
              <w:t>EVALUACIÓN</w:t>
            </w:r>
          </w:p>
        </w:tc>
      </w:tr>
      <w:tr w:rsidR="009F33F2">
        <w:trPr>
          <w:trHeight w:val="512"/>
        </w:trPr>
        <w:tc>
          <w:tcPr>
            <w:tcW w:w="2902" w:type="dxa"/>
          </w:tcPr>
          <w:p w:rsidR="009F33F2" w:rsidRDefault="00914D0C">
            <w:pPr>
              <w:pStyle w:val="TableParagraph"/>
              <w:spacing w:before="109"/>
              <w:ind w:left="45" w:right="19"/>
              <w:jc w:val="center"/>
              <w:rPr>
                <w:sz w:val="24"/>
              </w:rPr>
            </w:pPr>
            <w:r>
              <w:rPr>
                <w:sz w:val="24"/>
              </w:rPr>
              <w:t>Elizabeth Prieto</w:t>
            </w:r>
            <w:bookmarkStart w:id="0" w:name="_GoBack"/>
            <w:bookmarkEnd w:id="0"/>
          </w:p>
        </w:tc>
        <w:tc>
          <w:tcPr>
            <w:tcW w:w="2962" w:type="dxa"/>
          </w:tcPr>
          <w:p w:rsidR="009F33F2" w:rsidRDefault="00914D0C">
            <w:pPr>
              <w:pStyle w:val="TableParagraph"/>
              <w:spacing w:before="109"/>
              <w:ind w:left="5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Sociales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62" w:type="dxa"/>
          </w:tcPr>
          <w:p w:rsidR="009F33F2" w:rsidRDefault="00914D0C">
            <w:pPr>
              <w:pStyle w:val="TableParagraph"/>
              <w:spacing w:before="109"/>
              <w:ind w:left="14"/>
              <w:rPr>
                <w:sz w:val="24"/>
              </w:rPr>
            </w:pPr>
            <w:r>
              <w:rPr>
                <w:sz w:val="24"/>
              </w:rPr>
              <w:t>Agosto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:rsidR="009F33F2" w:rsidRDefault="009F33F2">
      <w:pPr>
        <w:pStyle w:val="Textoindependiente"/>
        <w:spacing w:before="2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957"/>
      </w:tblGrid>
      <w:tr w:rsidR="009F33F2">
        <w:trPr>
          <w:trHeight w:val="1103"/>
        </w:trPr>
        <w:tc>
          <w:tcPr>
            <w:tcW w:w="1872" w:type="dxa"/>
            <w:shd w:val="clear" w:color="auto" w:fill="DFECD9"/>
          </w:tcPr>
          <w:p w:rsidR="009F33F2" w:rsidRDefault="009F33F2">
            <w:pPr>
              <w:pStyle w:val="TableParagraph"/>
              <w:spacing w:before="42"/>
              <w:rPr>
                <w:rFonts w:ascii="Arial"/>
                <w:b/>
              </w:rPr>
            </w:pPr>
          </w:p>
          <w:p w:rsidR="009F33F2" w:rsidRDefault="00914D0C">
            <w:pPr>
              <w:pStyle w:val="TableParagraph"/>
              <w:ind w:left="366" w:right="202" w:hanging="1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320"/>
                <w:spacing w:val="-2"/>
                <w:w w:val="80"/>
              </w:rPr>
              <w:t>OBJETIVO</w:t>
            </w:r>
            <w:r>
              <w:rPr>
                <w:rFonts w:ascii="Arial" w:hAnsi="Arial"/>
                <w:b/>
                <w:color w:val="385320"/>
                <w:spacing w:val="-5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320"/>
                <w:spacing w:val="-2"/>
                <w:w w:val="80"/>
              </w:rPr>
              <w:t>DE</w:t>
            </w:r>
            <w:r>
              <w:rPr>
                <w:rFonts w:ascii="Arial" w:hAnsi="Arial"/>
                <w:b/>
                <w:color w:val="385320"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320"/>
                <w:spacing w:val="-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320"/>
                <w:spacing w:val="-2"/>
                <w:w w:val="90"/>
              </w:rPr>
              <w:t>NIVELACIÓN</w:t>
            </w:r>
          </w:p>
        </w:tc>
        <w:tc>
          <w:tcPr>
            <w:tcW w:w="6957" w:type="dxa"/>
          </w:tcPr>
          <w:p w:rsidR="009F33F2" w:rsidRDefault="00914D0C">
            <w:pPr>
              <w:pStyle w:val="TableParagraph"/>
              <w:spacing w:line="276" w:lineRule="exact"/>
              <w:ind w:left="18" w:right="-44"/>
              <w:jc w:val="both"/>
              <w:rPr>
                <w:sz w:val="24"/>
              </w:rPr>
            </w:pPr>
            <w:r>
              <w:rPr>
                <w:sz w:val="24"/>
              </w:rPr>
              <w:t>Reforzar, comprender y revisar los progresos en la apropiación de las temáticas sobre historia, a través del desarrollo y sustentación de las actividades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propuestas,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cuales,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estudiante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asume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oportunidad para nivelar el periodo.</w:t>
            </w:r>
          </w:p>
        </w:tc>
      </w:tr>
      <w:tr w:rsidR="009F33F2">
        <w:trPr>
          <w:trHeight w:val="1384"/>
        </w:trPr>
        <w:tc>
          <w:tcPr>
            <w:tcW w:w="1872" w:type="dxa"/>
            <w:shd w:val="clear" w:color="auto" w:fill="DFECD9"/>
          </w:tcPr>
          <w:p w:rsidR="009F33F2" w:rsidRDefault="00914D0C">
            <w:pPr>
              <w:pStyle w:val="TableParagraph"/>
              <w:spacing w:before="148"/>
              <w:ind w:left="486" w:right="100" w:hanging="432"/>
              <w:rPr>
                <w:rFonts w:ascii="Arial"/>
                <w:b/>
              </w:rPr>
            </w:pPr>
            <w:r>
              <w:rPr>
                <w:rFonts w:ascii="Arial"/>
                <w:b/>
                <w:color w:val="385320"/>
                <w:spacing w:val="-4"/>
                <w:w w:val="80"/>
              </w:rPr>
              <w:t>COMPETENCIA</w:t>
            </w:r>
            <w:r>
              <w:rPr>
                <w:rFonts w:ascii="Arial"/>
                <w:b/>
                <w:color w:val="385320"/>
                <w:spacing w:val="-16"/>
              </w:rPr>
              <w:t xml:space="preserve"> </w:t>
            </w:r>
            <w:r>
              <w:rPr>
                <w:rFonts w:ascii="Arial"/>
                <w:b/>
                <w:color w:val="385320"/>
                <w:spacing w:val="-4"/>
                <w:w w:val="80"/>
              </w:rPr>
              <w:t>POR</w:t>
            </w:r>
            <w:r>
              <w:rPr>
                <w:rFonts w:ascii="Arial"/>
                <w:b/>
                <w:color w:val="385320"/>
                <w:spacing w:val="-4"/>
                <w:w w:val="80"/>
              </w:rPr>
              <w:t xml:space="preserve"> </w:t>
            </w:r>
            <w:r>
              <w:rPr>
                <w:rFonts w:ascii="Arial"/>
                <w:b/>
                <w:color w:val="385320"/>
                <w:spacing w:val="-2"/>
                <w:w w:val="90"/>
              </w:rPr>
              <w:t>EVALUAR</w:t>
            </w:r>
          </w:p>
        </w:tc>
        <w:tc>
          <w:tcPr>
            <w:tcW w:w="6957" w:type="dxa"/>
          </w:tcPr>
          <w:p w:rsidR="009F33F2" w:rsidRDefault="00914D0C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Conocimientos sobre las coordenadas geográficas, representación cartográfica básica, ubicación de Colombia en el mundo, fronteras, limites,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tratados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departamentos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capitales,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además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principales actividades económicas.</w:t>
            </w:r>
          </w:p>
        </w:tc>
      </w:tr>
    </w:tbl>
    <w:p w:rsidR="009F33F2" w:rsidRDefault="009F33F2">
      <w:pPr>
        <w:pStyle w:val="Textoindependiente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1416"/>
        <w:gridCol w:w="1885"/>
      </w:tblGrid>
      <w:tr w:rsidR="009F33F2">
        <w:trPr>
          <w:trHeight w:val="551"/>
        </w:trPr>
        <w:tc>
          <w:tcPr>
            <w:tcW w:w="5526" w:type="dxa"/>
            <w:shd w:val="clear" w:color="auto" w:fill="DFECD9"/>
          </w:tcPr>
          <w:p w:rsidR="009F33F2" w:rsidRDefault="00914D0C">
            <w:pPr>
              <w:pStyle w:val="TableParagraph"/>
              <w:spacing w:before="134"/>
              <w:ind w:left="134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320"/>
                <w:spacing w:val="2"/>
                <w:w w:val="75"/>
                <w:sz w:val="24"/>
              </w:rPr>
              <w:t>ACTIVIDADES</w:t>
            </w:r>
            <w:r>
              <w:rPr>
                <w:rFonts w:ascii="Arial"/>
                <w:b/>
                <w:color w:val="385320"/>
                <w:spacing w:val="47"/>
                <w:sz w:val="24"/>
              </w:rPr>
              <w:t xml:space="preserve"> </w:t>
            </w:r>
            <w:r>
              <w:rPr>
                <w:rFonts w:ascii="Arial"/>
                <w:b/>
                <w:color w:val="385320"/>
                <w:spacing w:val="-2"/>
                <w:sz w:val="24"/>
              </w:rPr>
              <w:t>PROPUESTAS</w:t>
            </w:r>
          </w:p>
        </w:tc>
        <w:tc>
          <w:tcPr>
            <w:tcW w:w="1416" w:type="dxa"/>
            <w:shd w:val="clear" w:color="auto" w:fill="DFECD9"/>
          </w:tcPr>
          <w:p w:rsidR="009F33F2" w:rsidRDefault="00914D0C">
            <w:pPr>
              <w:pStyle w:val="TableParagraph"/>
              <w:spacing w:line="271" w:lineRule="exact"/>
              <w:ind w:left="2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320"/>
                <w:w w:val="75"/>
                <w:sz w:val="24"/>
              </w:rPr>
              <w:t>FECHA</w:t>
            </w:r>
            <w:r>
              <w:rPr>
                <w:rFonts w:ascii="Arial"/>
                <w:b/>
                <w:color w:val="385320"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color w:val="385320"/>
                <w:spacing w:val="-5"/>
                <w:w w:val="90"/>
                <w:sz w:val="24"/>
              </w:rPr>
              <w:t>DE</w:t>
            </w:r>
          </w:p>
          <w:p w:rsidR="009F33F2" w:rsidRDefault="00914D0C">
            <w:pPr>
              <w:pStyle w:val="TableParagraph"/>
              <w:spacing w:line="260" w:lineRule="exact"/>
              <w:ind w:left="2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320"/>
                <w:spacing w:val="-2"/>
                <w:w w:val="95"/>
                <w:sz w:val="24"/>
              </w:rPr>
              <w:t>REVISIÓN</w:t>
            </w:r>
          </w:p>
        </w:tc>
        <w:tc>
          <w:tcPr>
            <w:tcW w:w="1885" w:type="dxa"/>
            <w:shd w:val="clear" w:color="auto" w:fill="DFECD9"/>
          </w:tcPr>
          <w:p w:rsidR="009F33F2" w:rsidRDefault="00914D0C">
            <w:pPr>
              <w:pStyle w:val="TableParagraph"/>
              <w:spacing w:line="271" w:lineRule="exact"/>
              <w:ind w:left="2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320"/>
                <w:w w:val="75"/>
                <w:sz w:val="24"/>
              </w:rPr>
              <w:t>CRITERIOS</w:t>
            </w:r>
            <w:r>
              <w:rPr>
                <w:rFonts w:ascii="Arial"/>
                <w:b/>
                <w:color w:val="385320"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color w:val="385320"/>
                <w:spacing w:val="-5"/>
                <w:w w:val="85"/>
                <w:sz w:val="24"/>
              </w:rPr>
              <w:t>DE</w:t>
            </w:r>
          </w:p>
          <w:p w:rsidR="009F33F2" w:rsidRDefault="00914D0C">
            <w:pPr>
              <w:pStyle w:val="TableParagraph"/>
              <w:spacing w:line="260" w:lineRule="exact"/>
              <w:ind w:left="27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320"/>
                <w:spacing w:val="-2"/>
                <w:w w:val="90"/>
                <w:sz w:val="24"/>
              </w:rPr>
              <w:t>EVALUACIÓN</w:t>
            </w:r>
          </w:p>
        </w:tc>
      </w:tr>
      <w:tr w:rsidR="009F33F2">
        <w:trPr>
          <w:trHeight w:val="5520"/>
        </w:trPr>
        <w:tc>
          <w:tcPr>
            <w:tcW w:w="5526" w:type="dxa"/>
          </w:tcPr>
          <w:p w:rsidR="009F33F2" w:rsidRDefault="00914D0C">
            <w:pPr>
              <w:pStyle w:val="TableParagraph"/>
              <w:numPr>
                <w:ilvl w:val="0"/>
                <w:numId w:val="1"/>
              </w:numPr>
              <w:tabs>
                <w:tab w:val="left" w:pos="7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Elaborar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maqueta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Tierra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ubicar: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Línea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ecuador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Meridiano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Greenwich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Hemisferio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sur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Colombia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coordenadas </w:t>
            </w:r>
            <w:r>
              <w:rPr>
                <w:spacing w:val="-2"/>
                <w:sz w:val="24"/>
              </w:rPr>
              <w:t>aproximadas</w:t>
            </w:r>
          </w:p>
          <w:p w:rsidR="009F33F2" w:rsidRDefault="00914D0C">
            <w:pPr>
              <w:pStyle w:val="TableParagraph"/>
              <w:numPr>
                <w:ilvl w:val="0"/>
                <w:numId w:val="1"/>
              </w:numPr>
              <w:tabs>
                <w:tab w:val="left" w:pos="741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Elabora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debe explicar mediante dibujos: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¿Qué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es un </w:t>
            </w:r>
            <w:r>
              <w:rPr>
                <w:spacing w:val="-2"/>
                <w:sz w:val="24"/>
              </w:rPr>
              <w:t>mapa?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¿Qué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son las convenciones </w:t>
            </w:r>
            <w:r>
              <w:rPr>
                <w:spacing w:val="-2"/>
                <w:sz w:val="24"/>
              </w:rPr>
              <w:t>cartográficas?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Símbolos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mapas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Rosa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2"/>
                <w:sz w:val="24"/>
              </w:rPr>
              <w:t>vientos</w:t>
            </w:r>
          </w:p>
          <w:p w:rsidR="009F33F2" w:rsidRDefault="00914D0C">
            <w:pPr>
              <w:pStyle w:val="TableParagraph"/>
              <w:numPr>
                <w:ilvl w:val="1"/>
                <w:numId w:val="1"/>
              </w:numPr>
              <w:tabs>
                <w:tab w:val="left" w:pos="1101"/>
              </w:tabs>
              <w:rPr>
                <w:sz w:val="24"/>
              </w:rPr>
            </w:pPr>
            <w:r>
              <w:rPr>
                <w:sz w:val="24"/>
              </w:rPr>
              <w:t>Hacer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político</w:t>
            </w:r>
          </w:p>
          <w:p w:rsidR="009F33F2" w:rsidRDefault="00914D0C">
            <w:pPr>
              <w:pStyle w:val="TableParagraph"/>
              <w:spacing w:before="1"/>
              <w:ind w:left="1101" w:right="48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Colombia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empleando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algunas </w:t>
            </w:r>
            <w:r>
              <w:rPr>
                <w:spacing w:val="-2"/>
                <w:sz w:val="24"/>
              </w:rPr>
              <w:t>convenciones</w:t>
            </w:r>
          </w:p>
          <w:p w:rsidR="009F33F2" w:rsidRDefault="00914D0C">
            <w:pPr>
              <w:pStyle w:val="TableParagraph"/>
              <w:numPr>
                <w:ilvl w:val="0"/>
                <w:numId w:val="1"/>
              </w:numPr>
              <w:tabs>
                <w:tab w:val="left" w:pos="741"/>
              </w:tabs>
              <w:ind w:right="512"/>
              <w:rPr>
                <w:sz w:val="24"/>
              </w:rPr>
            </w:pPr>
            <w:r>
              <w:rPr>
                <w:sz w:val="24"/>
              </w:rPr>
              <w:t>Dibujar el mapamundi y ubicar a Colombia señalando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continente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encuentra, países vecinos, océanos y hemisferio.</w:t>
            </w:r>
          </w:p>
          <w:p w:rsidR="009F33F2" w:rsidRDefault="00914D0C">
            <w:pPr>
              <w:pStyle w:val="TableParagraph"/>
              <w:numPr>
                <w:ilvl w:val="0"/>
                <w:numId w:val="1"/>
              </w:numPr>
              <w:tabs>
                <w:tab w:val="left" w:pos="741"/>
              </w:tabs>
              <w:spacing w:line="270" w:lineRule="atLeast"/>
              <w:ind w:right="38"/>
              <w:rPr>
                <w:sz w:val="24"/>
              </w:rPr>
            </w:pPr>
            <w:r>
              <w:rPr>
                <w:sz w:val="24"/>
              </w:rPr>
              <w:t>Hacer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Colombia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ubicar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cordillera de los andes, rio magdalena, y algunas actividades económicas</w:t>
            </w:r>
          </w:p>
        </w:tc>
        <w:tc>
          <w:tcPr>
            <w:tcW w:w="1416" w:type="dxa"/>
          </w:tcPr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F33F2" w:rsidRDefault="009F33F2">
            <w:pPr>
              <w:pStyle w:val="TableParagraph"/>
              <w:spacing w:before="116"/>
              <w:rPr>
                <w:rFonts w:ascii="Arial"/>
                <w:b/>
                <w:sz w:val="24"/>
              </w:rPr>
            </w:pPr>
          </w:p>
          <w:p w:rsidR="009F33F2" w:rsidRDefault="00914D0C">
            <w:pPr>
              <w:pStyle w:val="TableParagraph"/>
              <w:tabs>
                <w:tab w:val="left" w:pos="1436"/>
              </w:tabs>
              <w:spacing w:before="1" w:line="237" w:lineRule="auto"/>
              <w:ind w:left="6" w:right="-44" w:firstLine="60"/>
              <w:rPr>
                <w:sz w:val="24"/>
              </w:rPr>
            </w:pPr>
            <w:r>
              <w:rPr>
                <w:sz w:val="24"/>
              </w:rPr>
              <w:t>Agosto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de 2025</w:t>
            </w:r>
          </w:p>
        </w:tc>
        <w:tc>
          <w:tcPr>
            <w:tcW w:w="1885" w:type="dxa"/>
          </w:tcPr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rPr>
                <w:rFonts w:ascii="Arial"/>
                <w:b/>
              </w:rPr>
            </w:pPr>
          </w:p>
          <w:p w:rsidR="009F33F2" w:rsidRDefault="009F33F2">
            <w:pPr>
              <w:pStyle w:val="TableParagraph"/>
              <w:spacing w:before="182"/>
              <w:rPr>
                <w:rFonts w:ascii="Arial"/>
                <w:b/>
              </w:rPr>
            </w:pPr>
          </w:p>
          <w:p w:rsidR="009F33F2" w:rsidRDefault="00914D0C">
            <w:pPr>
              <w:pStyle w:val="TableParagraph"/>
              <w:spacing w:before="1"/>
              <w:ind w:left="21" w:right="-44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Exposición</w:t>
            </w:r>
            <w:r>
              <w:rPr>
                <w:rFonts w:ascii="Arial MT" w:hAnsi="Arial MT"/>
                <w:spacing w:val="-7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de</w:t>
            </w:r>
            <w:r>
              <w:rPr>
                <w:rFonts w:ascii="Arial MT" w:hAnsi="Arial MT"/>
                <w:spacing w:val="-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 xml:space="preserve">trabajos </w:t>
            </w:r>
            <w:r>
              <w:rPr>
                <w:rFonts w:ascii="Arial MT" w:hAnsi="Arial MT"/>
                <w:w w:val="90"/>
              </w:rPr>
              <w:t xml:space="preserve">Conocimiento sobre </w:t>
            </w:r>
            <w:r>
              <w:rPr>
                <w:rFonts w:ascii="Arial MT" w:hAnsi="Arial MT"/>
                <w:w w:val="85"/>
              </w:rPr>
              <w:t>cada</w:t>
            </w:r>
            <w:r>
              <w:rPr>
                <w:rFonts w:ascii="Arial MT" w:hAnsi="Arial MT"/>
                <w:spacing w:val="-7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uno</w:t>
            </w:r>
            <w:r>
              <w:rPr>
                <w:rFonts w:ascii="Arial MT" w:hAnsi="Arial MT"/>
                <w:spacing w:val="-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de</w:t>
            </w:r>
            <w:r>
              <w:rPr>
                <w:rFonts w:ascii="Arial MT" w:hAnsi="Arial MT"/>
                <w:spacing w:val="-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los</w:t>
            </w:r>
            <w:r>
              <w:rPr>
                <w:rFonts w:ascii="Arial MT" w:hAnsi="Arial MT"/>
                <w:spacing w:val="-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temas</w:t>
            </w:r>
          </w:p>
        </w:tc>
      </w:tr>
    </w:tbl>
    <w:p w:rsidR="009F33F2" w:rsidRDefault="009F33F2">
      <w:pPr>
        <w:pStyle w:val="Textoindependiente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6464"/>
      </w:tblGrid>
      <w:tr w:rsidR="009F33F2">
        <w:trPr>
          <w:trHeight w:val="805"/>
        </w:trPr>
        <w:tc>
          <w:tcPr>
            <w:tcW w:w="2362" w:type="dxa"/>
            <w:shd w:val="clear" w:color="auto" w:fill="DFECD9"/>
          </w:tcPr>
          <w:p w:rsidR="009F33F2" w:rsidRDefault="00914D0C">
            <w:pPr>
              <w:pStyle w:val="TableParagraph"/>
              <w:spacing w:before="146"/>
              <w:ind w:left="590" w:right="380" w:hanging="24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320"/>
                <w:spacing w:val="-4"/>
                <w:w w:val="80"/>
              </w:rPr>
              <w:t>COMPROMISO</w:t>
            </w:r>
            <w:r>
              <w:rPr>
                <w:rFonts w:ascii="Arial"/>
                <w:b/>
                <w:color w:val="385320"/>
                <w:spacing w:val="-16"/>
              </w:rPr>
              <w:t xml:space="preserve"> </w:t>
            </w:r>
            <w:r>
              <w:rPr>
                <w:rFonts w:ascii="Arial"/>
                <w:b/>
                <w:color w:val="385320"/>
                <w:spacing w:val="-4"/>
                <w:w w:val="80"/>
              </w:rPr>
              <w:t xml:space="preserve">DEL </w:t>
            </w:r>
            <w:r>
              <w:rPr>
                <w:rFonts w:ascii="Arial"/>
                <w:b/>
                <w:color w:val="385320"/>
                <w:spacing w:val="-2"/>
                <w:w w:val="90"/>
              </w:rPr>
              <w:t>ESTUDIANTE</w:t>
            </w:r>
          </w:p>
        </w:tc>
        <w:tc>
          <w:tcPr>
            <w:tcW w:w="6464" w:type="dxa"/>
          </w:tcPr>
          <w:p w:rsidR="009F33F2" w:rsidRDefault="00914D0C">
            <w:pPr>
              <w:pStyle w:val="TableParagraph"/>
              <w:ind w:left="19" w:right="820"/>
              <w:rPr>
                <w:sz w:val="24"/>
              </w:rPr>
            </w:pPr>
            <w:r>
              <w:rPr>
                <w:sz w:val="24"/>
              </w:rPr>
              <w:t>Presenta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recuperación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cuaderno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prepárate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sustentación.</w:t>
            </w:r>
          </w:p>
        </w:tc>
      </w:tr>
    </w:tbl>
    <w:p w:rsidR="009F33F2" w:rsidRDefault="009F33F2">
      <w:pPr>
        <w:pStyle w:val="Textoindependiente"/>
        <w:rPr>
          <w:rFonts w:ascii="Arial"/>
          <w:b/>
          <w:sz w:val="20"/>
        </w:rPr>
      </w:pPr>
    </w:p>
    <w:p w:rsidR="009F33F2" w:rsidRDefault="009F33F2">
      <w:pPr>
        <w:pStyle w:val="Textoindependiente"/>
        <w:rPr>
          <w:rFonts w:ascii="Arial"/>
          <w:b/>
          <w:sz w:val="20"/>
        </w:rPr>
      </w:pPr>
    </w:p>
    <w:p w:rsidR="009F33F2" w:rsidRDefault="00914D0C">
      <w:pPr>
        <w:pStyle w:val="Textoindependiente"/>
        <w:spacing w:before="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1081277</wp:posOffset>
                </wp:positionH>
                <wp:positionV relativeFrom="paragraph">
                  <wp:posOffset>172072</wp:posOffset>
                </wp:positionV>
                <wp:extent cx="26136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5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98BB4" id="Graphic 3" o:spid="_x0000_s1026" style="position:absolute;margin-left:85.15pt;margin-top:13.55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" path="m,l2613152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3963161</wp:posOffset>
                </wp:positionH>
                <wp:positionV relativeFrom="paragraph">
                  <wp:posOffset>172072</wp:posOffset>
                </wp:positionV>
                <wp:extent cx="26136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5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61B74" id="Graphic 4" o:spid="_x0000_s1026" style="position:absolute;margin-left:312.05pt;margin-top:13.55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" path="m,l2613152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F33F2" w:rsidRDefault="009F33F2">
      <w:pPr>
        <w:pStyle w:val="Textoindependiente"/>
        <w:rPr>
          <w:rFonts w:ascii="Arial"/>
          <w:b/>
          <w:sz w:val="20"/>
        </w:rPr>
        <w:sectPr w:rsidR="009F33F2">
          <w:type w:val="continuous"/>
          <w:pgSz w:w="12240" w:h="15840"/>
          <w:pgMar w:top="1440" w:right="1440" w:bottom="0" w:left="1440" w:header="720" w:footer="720" w:gutter="0"/>
          <w:cols w:space="720"/>
        </w:sectPr>
      </w:pPr>
    </w:p>
    <w:p w:rsidR="009F33F2" w:rsidRDefault="00914D0C">
      <w:pPr>
        <w:tabs>
          <w:tab w:val="left" w:pos="4363"/>
        </w:tabs>
        <w:spacing w:before="75"/>
        <w:ind w:left="222"/>
        <w:jc w:val="center"/>
        <w:rPr>
          <w:rFonts w:ascii="Arial"/>
          <w:b/>
        </w:rPr>
      </w:pPr>
      <w:r>
        <w:rPr>
          <w:rFonts w:ascii="Arial"/>
          <w:b/>
          <w:w w:val="80"/>
        </w:rPr>
        <w:lastRenderedPageBreak/>
        <w:t>FIRMA</w:t>
      </w:r>
      <w:r>
        <w:rPr>
          <w:rFonts w:ascii="Arial"/>
          <w:b/>
          <w:spacing w:val="-2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1"/>
          <w:w w:val="80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  <w:w w:val="80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3"/>
          <w:w w:val="80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3"/>
          <w:w w:val="80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:rsidR="009F33F2" w:rsidRDefault="009F33F2">
      <w:pPr>
        <w:jc w:val="center"/>
        <w:rPr>
          <w:rFonts w:ascii="Arial"/>
          <w:b/>
        </w:rPr>
        <w:sectPr w:rsidR="009F33F2">
          <w:pgSz w:w="12240" w:h="15840"/>
          <w:pgMar w:top="1360" w:right="1440" w:bottom="280" w:left="1440" w:header="720" w:footer="720" w:gutter="0"/>
          <w:cols w:space="720"/>
        </w:sectPr>
      </w:pPr>
    </w:p>
    <w:p w:rsidR="009F33F2" w:rsidRDefault="009F33F2">
      <w:pPr>
        <w:pStyle w:val="Textoindependiente"/>
        <w:spacing w:before="4"/>
        <w:rPr>
          <w:rFonts w:ascii="Arial"/>
          <w:b/>
          <w:sz w:val="17"/>
        </w:rPr>
      </w:pPr>
    </w:p>
    <w:sectPr w:rsidR="009F33F2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65F0F"/>
    <w:multiLevelType w:val="hybridMultilevel"/>
    <w:tmpl w:val="FA4A9ACA"/>
    <w:lvl w:ilvl="0" w:tplc="AA10BFE6">
      <w:start w:val="1"/>
      <w:numFmt w:val="decimal"/>
      <w:lvlText w:val="%1."/>
      <w:lvlJc w:val="left"/>
      <w:pPr>
        <w:ind w:left="7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082DEAC">
      <w:numFmt w:val="bullet"/>
      <w:lvlText w:val="-"/>
      <w:lvlJc w:val="left"/>
      <w:pPr>
        <w:ind w:left="11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008C58E4">
      <w:numFmt w:val="bullet"/>
      <w:lvlText w:val="•"/>
      <w:lvlJc w:val="left"/>
      <w:pPr>
        <w:ind w:left="1590" w:hanging="360"/>
      </w:pPr>
      <w:rPr>
        <w:rFonts w:hint="default"/>
        <w:lang w:val="es-ES" w:eastAsia="en-US" w:bidi="ar-SA"/>
      </w:rPr>
    </w:lvl>
    <w:lvl w:ilvl="3" w:tplc="8C448788">
      <w:numFmt w:val="bullet"/>
      <w:lvlText w:val="•"/>
      <w:lvlJc w:val="left"/>
      <w:pPr>
        <w:ind w:left="2080" w:hanging="360"/>
      </w:pPr>
      <w:rPr>
        <w:rFonts w:hint="default"/>
        <w:lang w:val="es-ES" w:eastAsia="en-US" w:bidi="ar-SA"/>
      </w:rPr>
    </w:lvl>
    <w:lvl w:ilvl="4" w:tplc="0114C494">
      <w:numFmt w:val="bullet"/>
      <w:lvlText w:val="•"/>
      <w:lvlJc w:val="left"/>
      <w:pPr>
        <w:ind w:left="2570" w:hanging="360"/>
      </w:pPr>
      <w:rPr>
        <w:rFonts w:hint="default"/>
        <w:lang w:val="es-ES" w:eastAsia="en-US" w:bidi="ar-SA"/>
      </w:rPr>
    </w:lvl>
    <w:lvl w:ilvl="5" w:tplc="19227554">
      <w:numFmt w:val="bullet"/>
      <w:lvlText w:val="•"/>
      <w:lvlJc w:val="left"/>
      <w:pPr>
        <w:ind w:left="3060" w:hanging="360"/>
      </w:pPr>
      <w:rPr>
        <w:rFonts w:hint="default"/>
        <w:lang w:val="es-ES" w:eastAsia="en-US" w:bidi="ar-SA"/>
      </w:rPr>
    </w:lvl>
    <w:lvl w:ilvl="6" w:tplc="9F16849A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7" w:tplc="77F8C6D6">
      <w:numFmt w:val="bullet"/>
      <w:lvlText w:val="•"/>
      <w:lvlJc w:val="left"/>
      <w:pPr>
        <w:ind w:left="4040" w:hanging="360"/>
      </w:pPr>
      <w:rPr>
        <w:rFonts w:hint="default"/>
        <w:lang w:val="es-ES" w:eastAsia="en-US" w:bidi="ar-SA"/>
      </w:rPr>
    </w:lvl>
    <w:lvl w:ilvl="8" w:tplc="8A5EB554">
      <w:numFmt w:val="bullet"/>
      <w:lvlText w:val="•"/>
      <w:lvlJc w:val="left"/>
      <w:pPr>
        <w:ind w:left="453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F2"/>
    <w:rsid w:val="00914D0C"/>
    <w:rsid w:val="009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D05A"/>
  <w15:docId w15:val="{F3698B69-56D1-4D32-A971-017165EF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00"/>
      <w:ind w:left="2583" w:right="34" w:firstLine="866"/>
      <w:outlineLvl w:val="0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 GUERRERO GUERRERO</dc:creator>
  <cp:lastModifiedBy>ESTUDIANTE</cp:lastModifiedBy>
  <cp:revision>2</cp:revision>
  <dcterms:created xsi:type="dcterms:W3CDTF">2026-08-14T16:00:00Z</dcterms:created>
  <dcterms:modified xsi:type="dcterms:W3CDTF">2026-08-14T16:00:00Z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2016</vt:lpwstr>
  </property>
</Properties>
</file>