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5430" w14:textId="77777777" w:rsidR="0022203C" w:rsidRDefault="0022203C">
      <w:pPr>
        <w:pStyle w:val="Prrafodelista"/>
        <w:spacing w:after="0"/>
        <w:ind w:left="1068"/>
        <w:rPr>
          <w:rFonts w:ascii="Century Gothic" w:hAnsi="Century Gothic" w:cs="Arial"/>
        </w:rPr>
      </w:pPr>
    </w:p>
    <w:p w14:paraId="2DA68EC1" w14:textId="77777777" w:rsidR="0022203C" w:rsidRDefault="00316304">
      <w:pPr>
        <w:pStyle w:val="Prrafodelista"/>
        <w:spacing w:after="0"/>
        <w:ind w:left="106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22203C" w14:paraId="2ECC4E92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14:paraId="69BF495E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 DE RECUPERACIÓN</w:t>
            </w:r>
          </w:p>
          <w:p w14:paraId="6A6E9162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2026</w:t>
            </w:r>
          </w:p>
        </w:tc>
      </w:tr>
      <w:tr w:rsidR="0022203C" w14:paraId="73E5FCA3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EEEF514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03CE963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1BD2752D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22203C" w14:paraId="359B435E" w14:textId="77777777">
        <w:trPr>
          <w:trHeight w:val="300"/>
        </w:trPr>
        <w:tc>
          <w:tcPr>
            <w:tcW w:w="1666" w:type="pct"/>
            <w:vAlign w:val="center"/>
          </w:tcPr>
          <w:p w14:paraId="5919E962" w14:textId="55F5B044" w:rsidR="0022203C" w:rsidRDefault="00E41030">
            <w:pPr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  <w:r w:rsidR="00316304">
              <w:rPr>
                <w:rFonts w:ascii="Century Gothic" w:hAnsi="Century Gothic" w:cs="Arial"/>
              </w:rPr>
              <w:t xml:space="preserve"> periodo </w:t>
            </w:r>
          </w:p>
        </w:tc>
        <w:tc>
          <w:tcPr>
            <w:tcW w:w="1666" w:type="pct"/>
            <w:vAlign w:val="center"/>
          </w:tcPr>
          <w:p w14:paraId="08510E1A" w14:textId="1590D4DF" w:rsidR="00160D66" w:rsidRDefault="00AD3155" w:rsidP="00AD3155">
            <w:pPr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 xml:space="preserve">Ciencias </w:t>
            </w:r>
            <w:r w:rsidR="00316304">
              <w:rPr>
                <w:rFonts w:ascii="Century Gothic" w:hAnsi="Century Gothic" w:cs="Arial"/>
                <w:lang w:val="es-ES"/>
              </w:rPr>
              <w:t xml:space="preserve">Sociales </w:t>
            </w:r>
            <w:r w:rsidR="0074738F">
              <w:rPr>
                <w:rFonts w:ascii="Century Gothic" w:hAnsi="Century Gothic" w:cs="Arial"/>
                <w:lang w:val="es-ES"/>
              </w:rPr>
              <w:t>-Ciencias Naturales</w:t>
            </w:r>
          </w:p>
          <w:p w14:paraId="521B2B4B" w14:textId="3981D13B" w:rsidR="0022203C" w:rsidRDefault="00160D66" w:rsidP="00AD3155">
            <w:pPr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G</w:t>
            </w:r>
            <w:r w:rsidR="00316304">
              <w:rPr>
                <w:rFonts w:ascii="Century Gothic" w:hAnsi="Century Gothic" w:cs="Arial"/>
                <w:lang w:val="es-ES"/>
              </w:rPr>
              <w:t>rado primero</w:t>
            </w:r>
            <w:r w:rsidR="00AD3155">
              <w:rPr>
                <w:rFonts w:ascii="Century Gothic" w:hAnsi="Century Gothic" w:cs="Arial"/>
                <w:lang w:val="es-ES"/>
              </w:rPr>
              <w:t xml:space="preserve"> - </w:t>
            </w:r>
            <w:r w:rsidR="00316304">
              <w:rPr>
                <w:rFonts w:ascii="Century Gothic" w:hAnsi="Century Gothic" w:cs="Arial"/>
                <w:lang w:val="es-ES"/>
              </w:rPr>
              <w:t>Sede D</w:t>
            </w:r>
          </w:p>
        </w:tc>
        <w:tc>
          <w:tcPr>
            <w:tcW w:w="1667" w:type="pct"/>
            <w:vAlign w:val="center"/>
          </w:tcPr>
          <w:p w14:paraId="7758BC27" w14:textId="77777777" w:rsidR="0022203C" w:rsidRDefault="00316304">
            <w:pPr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ADRIANA GALVIS PERDOMO</w:t>
            </w:r>
          </w:p>
          <w:p w14:paraId="22371131" w14:textId="77777777" w:rsidR="0022203C" w:rsidRDefault="00316304">
            <w:pPr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YOLANDA CLAVIJO</w:t>
            </w:r>
          </w:p>
        </w:tc>
      </w:tr>
    </w:tbl>
    <w:p w14:paraId="20743A54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22203C" w14:paraId="7E974E09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25EE5F71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>
              <w:rPr>
                <w:rFonts w:ascii="Century Gothic" w:hAnsi="Century Gothic" w:cs="Arial"/>
                <w:b/>
                <w:bCs/>
                <w:vertAlign w:val="subscript"/>
              </w:rPr>
              <w:t>OBJETIVO DE LA NIVELACIÓN</w:t>
            </w:r>
          </w:p>
        </w:tc>
        <w:tc>
          <w:tcPr>
            <w:tcW w:w="4010" w:type="pct"/>
          </w:tcPr>
          <w:p w14:paraId="3E0FC222" w14:textId="77777777" w:rsidR="003A047D" w:rsidRPr="003A047D" w:rsidRDefault="003A047D" w:rsidP="0031630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vertAlign w:val="subscript"/>
                <w:lang w:val="es-ES"/>
              </w:rPr>
            </w:pPr>
            <w:r w:rsidRPr="003A047D">
              <w:rPr>
                <w:rFonts w:ascii="Century Gothic" w:hAnsi="Century Gothic"/>
                <w:sz w:val="20"/>
                <w:szCs w:val="20"/>
              </w:rPr>
              <w:t>Reconocer las funciones básicas de los órganos de los sentidos y los conceptos elementales de la energía térmica a través de la exploración del entorno y la experimentación sencilla, para fortalecer la comprensión de cómo interactuamos con el mundo y cómo debemos cuidarlo.</w:t>
            </w:r>
            <w:r w:rsidRPr="003A047D">
              <w:rPr>
                <w:rFonts w:ascii="Century Gothic" w:hAnsi="Century Gothic" w:cs="Arial"/>
                <w:sz w:val="20"/>
                <w:szCs w:val="20"/>
                <w:vertAlign w:val="subscript"/>
                <w:lang w:val="es-ES" w:bidi="es-ES"/>
              </w:rPr>
              <w:t xml:space="preserve"> </w:t>
            </w:r>
          </w:p>
          <w:p w14:paraId="1DC3E0E4" w14:textId="76BB8AE9" w:rsidR="0022203C" w:rsidRPr="00CA1FC4" w:rsidRDefault="00CA1FC4" w:rsidP="0031630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Reconocer las características climáticas, las formas del paisaje colombiano y las prácticas cotidianas de conservación, a través de la observación y la participación en acciones sencillas, para fomentar el respeto y el cuidado del medio ambiente.</w:t>
            </w:r>
          </w:p>
        </w:tc>
      </w:tr>
      <w:tr w:rsidR="0022203C" w14:paraId="672018CF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0D99B85B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>
              <w:rPr>
                <w:rFonts w:ascii="Century Gothic" w:hAnsi="Century Gothic" w:cs="Arial"/>
                <w:b/>
                <w:bCs/>
                <w:vertAlign w:val="subscript"/>
              </w:rPr>
              <w:t>COMPETENCIA POR EVALUAR</w:t>
            </w:r>
          </w:p>
        </w:tc>
        <w:tc>
          <w:tcPr>
            <w:tcW w:w="4010" w:type="pct"/>
          </w:tcPr>
          <w:p w14:paraId="73A5180C" w14:textId="77777777" w:rsidR="0022203C" w:rsidRPr="00B31624" w:rsidRDefault="00B3162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B31624">
              <w:rPr>
                <w:rFonts w:ascii="Century Gothic" w:hAnsi="Century Gothic"/>
                <w:sz w:val="20"/>
                <w:szCs w:val="20"/>
              </w:rPr>
              <w:t>Indagación y comprensión del entorno vivo y físico a través de la exploración sensorial.</w:t>
            </w:r>
          </w:p>
          <w:p w14:paraId="40B91076" w14:textId="77777777" w:rsidR="00B31624" w:rsidRPr="00CA1FC4" w:rsidRDefault="00B3162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B31624">
              <w:rPr>
                <w:rFonts w:ascii="Century Gothic" w:hAnsi="Century Gothic"/>
                <w:sz w:val="20"/>
                <w:szCs w:val="20"/>
              </w:rPr>
              <w:t>Comprensión de fenómenos físicos y su relación responsable con el entorno y los recursos.</w:t>
            </w:r>
          </w:p>
          <w:p w14:paraId="6DEC1715" w14:textId="77777777" w:rsidR="00CA1FC4" w:rsidRPr="00CA1FC4" w:rsidRDefault="00CA1FC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Comprensión de las características geográficas y ambientales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paisaje colombiano</w:t>
            </w:r>
            <w:r w:rsidRPr="00CA1FC4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5F585EF" w14:textId="20D5428C" w:rsidR="00CA1FC4" w:rsidRPr="00CA1FC4" w:rsidRDefault="00CA1FC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Participación activa en acciones de preservación y cuidado del medio ambiente escolar y cotidiano.</w:t>
            </w:r>
          </w:p>
        </w:tc>
      </w:tr>
    </w:tbl>
    <w:p w14:paraId="5564A81F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22203C" w14:paraId="0DB873FF" w14:textId="77777777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11928ED2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3E7DD4CC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C596D06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22203C" w14:paraId="77274F55" w14:textId="77777777">
        <w:trPr>
          <w:trHeight w:val="397"/>
        </w:trPr>
        <w:tc>
          <w:tcPr>
            <w:tcW w:w="2203" w:type="pct"/>
            <w:vAlign w:val="center"/>
          </w:tcPr>
          <w:p w14:paraId="7846B801" w14:textId="77777777" w:rsidR="0022203C" w:rsidRDefault="0022203C">
            <w:pPr>
              <w:pStyle w:val="Prrafodelista"/>
              <w:spacing w:after="0"/>
              <w:jc w:val="both"/>
              <w:rPr>
                <w:rFonts w:ascii="Century Gothic" w:hAnsi="Century Gothic" w:cs="Arial"/>
              </w:rPr>
            </w:pPr>
          </w:p>
          <w:p w14:paraId="20D5BE3A" w14:textId="3EDC4D97" w:rsidR="00713557" w:rsidRPr="00713557" w:rsidRDefault="003A047D" w:rsidP="00713557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>“Adivina qué es”: Con los ojos vendados, el estudiante toca, huele o escucha tres objetos diferentes (un limón, un cascabel, un peluche); posteriormente, dibuja el objeto que examinó, señala la parte de su cuerpo que utilizó para descubrirlo y plasma una acción sencilla para cuidar su cuerpo.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3808870" w14:textId="13842563" w:rsidR="00713557" w:rsidRPr="00CA1FC4" w:rsidRDefault="00713557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 xml:space="preserve">“Efecto del calor”: El estudiante manipula un objeto que ha recibido una fuente de calor (como una taza tibia) y observa un elemento expuesto </w:t>
            </w:r>
            <w:r w:rsidRPr="00713557">
              <w:rPr>
                <w:rFonts w:ascii="Century Gothic" w:hAnsi="Century Gothic"/>
                <w:sz w:val="20"/>
                <w:szCs w:val="20"/>
              </w:rPr>
              <w:lastRenderedPageBreak/>
              <w:t>a la temperatura ambiente, registrando mediante un dibujo la presencia de calor y expresando de forma oral su importancia para el medio ambiente.</w:t>
            </w:r>
          </w:p>
          <w:p w14:paraId="4F9B00BC" w14:textId="0A15177B" w:rsidR="00CA1FC4" w:rsidRPr="00CA1FC4" w:rsidRDefault="00CA1FC4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A1FC4">
              <w:rPr>
                <w:rFonts w:ascii="Century Gothic" w:hAnsi="Century Gothic"/>
                <w:b/>
                <w:bCs/>
                <w:sz w:val="20"/>
                <w:szCs w:val="20"/>
              </w:rPr>
              <w:t>"</w:t>
            </w:r>
            <w:r w:rsidRPr="00CA1FC4">
              <w:rPr>
                <w:rFonts w:ascii="Century Gothic" w:hAnsi="Century Gothic"/>
                <w:sz w:val="20"/>
                <w:szCs w:val="20"/>
              </w:rPr>
              <w:t>Paisajes y climas de mi entorno": El estudiante observa imágenes o elementos que representan diferentes formas de relieve (montaña, llanura o río) y las asocia con su clima correspondiente (cálido, templado o frío); posteriormente, elabora un dibujo de un paisaje y señala de forma gráfica una acción práctica para su cuidado y respeto.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(En el cuaderno de sociales)</w:t>
            </w:r>
          </w:p>
          <w:p w14:paraId="7046EB8F" w14:textId="410685C9" w:rsidR="00CA1FC4" w:rsidRPr="00CA1FC4" w:rsidRDefault="00CA1FC4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 xml:space="preserve">"Guardianes del ambiente": </w:t>
            </w:r>
            <w:r>
              <w:rPr>
                <w:rFonts w:ascii="Century Gothic" w:hAnsi="Century Gothic"/>
                <w:sz w:val="20"/>
                <w:szCs w:val="20"/>
              </w:rPr>
              <w:t>E</w:t>
            </w:r>
            <w:r w:rsidRPr="00CA1FC4">
              <w:rPr>
                <w:rFonts w:ascii="Century Gothic" w:hAnsi="Century Gothic"/>
                <w:sz w:val="20"/>
                <w:szCs w:val="20"/>
              </w:rPr>
              <w:t>l estudiante identifica prácticas cotidianas de conservación mediante la clasificación visual de acciones correctas e incorrectas para el planeta y propone de forma oral un compromiso sencillo para poner en práctica en la escuela o el hogar.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(Actividad en la guía adjunta a este documento).</w:t>
            </w:r>
          </w:p>
        </w:tc>
        <w:tc>
          <w:tcPr>
            <w:tcW w:w="1130" w:type="pct"/>
            <w:vAlign w:val="center"/>
          </w:tcPr>
          <w:p w14:paraId="6BC7CC1A" w14:textId="77777777" w:rsidR="0022203C" w:rsidRDefault="0022203C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67F84196" w14:textId="78E2BBBD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>1.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047D" w:rsidRPr="00713557">
              <w:rPr>
                <w:rFonts w:ascii="Century Gothic" w:hAnsi="Century Gothic"/>
                <w:sz w:val="20"/>
                <w:szCs w:val="20"/>
              </w:rPr>
              <w:t>Asocia correctamente los órganos de los sentidos con la función que cumplen</w:t>
            </w:r>
            <w:r w:rsidRPr="0071355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047D" w:rsidRPr="00713557">
              <w:rPr>
                <w:rFonts w:ascii="Century Gothic" w:hAnsi="Century Gothic"/>
                <w:sz w:val="20"/>
                <w:szCs w:val="20"/>
              </w:rPr>
              <w:t>y reconoce una medida básica para el cuidado de su cuerpo.</w:t>
            </w:r>
          </w:p>
          <w:p w14:paraId="200407E5" w14:textId="30A761EF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713557">
              <w:rPr>
                <w:rFonts w:ascii="Century Gothic" w:hAnsi="Century Gothic"/>
                <w:sz w:val="20"/>
                <w:szCs w:val="20"/>
              </w:rPr>
              <w:t>Identifica situaciones donde interviene la energía térmica y reconoce la importancia de su uso adecuado para la conservación del entorno.</w:t>
            </w:r>
          </w:p>
          <w:p w14:paraId="2064ED5C" w14:textId="59860A61" w:rsidR="00CA1FC4" w:rsidRDefault="00CA1FC4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CA1FC4">
              <w:rPr>
                <w:rFonts w:ascii="Century Gothic" w:hAnsi="Century Gothic"/>
                <w:sz w:val="20"/>
                <w:szCs w:val="20"/>
              </w:rPr>
              <w:t>Reconoce y asocia los tipos de clima con las formas del paisaje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A1FC4">
              <w:rPr>
                <w:rFonts w:ascii="Century Gothic" w:hAnsi="Century Gothic"/>
                <w:sz w:val="20"/>
                <w:szCs w:val="20"/>
              </w:rPr>
              <w:t xml:space="preserve">colombiano, demostrando una actitud de </w:t>
            </w:r>
            <w:r w:rsidRPr="00CA1FC4">
              <w:rPr>
                <w:rFonts w:ascii="Century Gothic" w:hAnsi="Century Gothic"/>
                <w:sz w:val="20"/>
                <w:szCs w:val="20"/>
              </w:rPr>
              <w:lastRenderedPageBreak/>
              <w:t>respeto y cuidado hacia los recursos naturales del entorno.</w:t>
            </w:r>
          </w:p>
          <w:p w14:paraId="06491112" w14:textId="740F495E" w:rsidR="00CA1FC4" w:rsidRPr="00CA1FC4" w:rsidRDefault="00CA1FC4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CA1FC4">
              <w:rPr>
                <w:rFonts w:ascii="Century Gothic" w:hAnsi="Century Gothic"/>
                <w:sz w:val="20"/>
                <w:szCs w:val="20"/>
              </w:rPr>
              <w:t>Identifica y valora las prácticas ecológicas fundamentales (reciclaje, ahorro de recursos y cuidado de plantas), mostrando disposición para participar en su preservación.</w:t>
            </w:r>
          </w:p>
          <w:p w14:paraId="53518C86" w14:textId="77777777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34B716F" w14:textId="129F6CB8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82E4E89" w14:textId="0AA84123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9609C9F" w14:textId="2A6533FD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7883B8B" w14:textId="77777777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49C9C5C" w14:textId="60CA5295" w:rsidR="00713557" w:rsidRPr="003A047D" w:rsidRDefault="00713557" w:rsidP="003A047D">
            <w:pPr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3A1B6EE2" w14:textId="77777777" w:rsidR="0022203C" w:rsidRDefault="0022203C">
      <w:pPr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22203C" w14:paraId="4760CB83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979A972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</w:tcPr>
          <w:p w14:paraId="5B664FFB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7F173AA7" w14:textId="77777777" w:rsidR="0022203C" w:rsidRDefault="00316304" w:rsidP="0031630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Asistir a las clases en que se realizará el proceso de recuperación.</w:t>
            </w:r>
          </w:p>
          <w:p w14:paraId="39321D24" w14:textId="77777777" w:rsidR="0022203C" w:rsidRDefault="00316304" w:rsidP="0031630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Presentar de forma adecuada y en el tiempo establecido los trabajos pendientes.</w:t>
            </w:r>
          </w:p>
          <w:p w14:paraId="5294CD50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1954ABC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76C49C9" w14:textId="77777777" w:rsidR="0022203C" w:rsidRDefault="0022203C">
      <w:pPr>
        <w:spacing w:after="0"/>
        <w:rPr>
          <w:rFonts w:ascii="Century Gothic" w:hAnsi="Century Gothic" w:cs="Arial"/>
        </w:rPr>
      </w:pPr>
    </w:p>
    <w:p w14:paraId="4057A51F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22203C" w14:paraId="35E8668B" w14:textId="77777777">
        <w:trPr>
          <w:trHeight w:val="521"/>
        </w:trPr>
        <w:tc>
          <w:tcPr>
            <w:tcW w:w="2477" w:type="pct"/>
            <w:vAlign w:val="center"/>
          </w:tcPr>
          <w:p w14:paraId="7D666ED3" w14:textId="77777777" w:rsidR="0022203C" w:rsidRDefault="00316304">
            <w:pPr>
              <w:spacing w:after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5DB68950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3EBEBB39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36214888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2FB2B3DF" w14:textId="77777777" w:rsidR="0022203C" w:rsidRDefault="0022203C">
      <w:pPr>
        <w:spacing w:after="0"/>
        <w:rPr>
          <w:rFonts w:ascii="Century Gothic" w:hAnsi="Century Gothic" w:cs="Arial"/>
        </w:rPr>
      </w:pPr>
    </w:p>
    <w:p w14:paraId="29D5324D" w14:textId="056D06E8" w:rsidR="00EE57F4" w:rsidRDefault="00316304">
      <w:pPr>
        <w:spacing w:after="160" w:line="259" w:lineRule="auto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br w:type="page" w:clear="all"/>
      </w:r>
    </w:p>
    <w:p w14:paraId="4145EA90" w14:textId="77777777" w:rsidR="00F63B86" w:rsidRDefault="00F63B86">
      <w:pPr>
        <w:spacing w:after="160" w:line="259" w:lineRule="auto"/>
        <w:rPr>
          <w:rFonts w:ascii="Century Gothic" w:hAnsi="Century Gothic" w:cs="Arial"/>
          <w:b/>
          <w:bCs/>
        </w:rPr>
      </w:pPr>
    </w:p>
    <w:p w14:paraId="3600B25E" w14:textId="32446896" w:rsidR="0022203C" w:rsidRDefault="00316304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ACTIVIDADES PROPUESTAS</w:t>
      </w:r>
    </w:p>
    <w:p w14:paraId="53C79A36" w14:textId="51E3BB03" w:rsidR="0022203C" w:rsidRDefault="0022203C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2B73F032" w14:textId="2B48E831" w:rsidR="0022203C" w:rsidRPr="00010397" w:rsidRDefault="0022203C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</w:p>
    <w:p w14:paraId="3ACCD627" w14:textId="54E90B25" w:rsidR="0022203C" w:rsidRPr="00F63B86" w:rsidRDefault="00AD52D0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  <w:r w:rsidRPr="00F63B86">
        <w:rPr>
          <w:rFonts w:ascii="Century Gothic" w:hAnsi="Century Gothic"/>
          <w:bCs/>
          <w:sz w:val="26"/>
        </w:rPr>
        <w:t>Identific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los órganos de los sentidos y comprend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para qué sirve cada uno. Un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cada órgano con su función.</w:t>
      </w:r>
    </w:p>
    <w:p w14:paraId="33760C5C" w14:textId="086DF7D5" w:rsidR="00AD52D0" w:rsidRDefault="00AD52D0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7DC95462" w14:textId="77777777" w:rsidR="00F63B86" w:rsidRP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23752949" w14:textId="6B73EB55" w:rsidR="00A66DAA" w:rsidRDefault="00AD52D0" w:rsidP="00F63B86">
      <w:pPr>
        <w:pStyle w:val="Prrafodelista"/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4545995" wp14:editId="58222229">
            <wp:extent cx="4686300" cy="2769177"/>
            <wp:effectExtent l="19050" t="19050" r="19050" b="1270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ido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4349" cy="277984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DCAE38" w14:textId="42AE9F8A" w:rsid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402B3FE2" w14:textId="77777777" w:rsid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35361381" w14:textId="319E87FD" w:rsidR="00AD52D0" w:rsidRPr="00F63B86" w:rsidRDefault="00AD52D0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  <w:szCs w:val="26"/>
        </w:rPr>
      </w:pPr>
      <w:r w:rsidRPr="00F63B86">
        <w:rPr>
          <w:rFonts w:ascii="Century Gothic" w:hAnsi="Century Gothic"/>
          <w:bCs/>
          <w:sz w:val="26"/>
        </w:rPr>
        <w:t>Comprend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que la energía térmica está relacionada con el calor y recon</w:t>
      </w:r>
      <w:r w:rsidR="00B81A72">
        <w:rPr>
          <w:rFonts w:ascii="Century Gothic" w:hAnsi="Century Gothic"/>
          <w:bCs/>
          <w:sz w:val="26"/>
        </w:rPr>
        <w:t>ozco</w:t>
      </w:r>
      <w:r w:rsidRPr="00F63B86">
        <w:rPr>
          <w:rFonts w:ascii="Century Gothic" w:hAnsi="Century Gothic"/>
          <w:bCs/>
          <w:sz w:val="26"/>
        </w:rPr>
        <w:t xml:space="preserve"> situaciones en las que el calor pasa de un objeto a otro</w:t>
      </w:r>
      <w:r w:rsidRPr="00F63B86">
        <w:rPr>
          <w:rFonts w:ascii="Century Gothic" w:hAnsi="Century Gothic"/>
          <w:bCs/>
          <w:sz w:val="26"/>
          <w:szCs w:val="26"/>
        </w:rPr>
        <w:t xml:space="preserve">. </w:t>
      </w:r>
      <w:r w:rsidRPr="00F63B86">
        <w:rPr>
          <w:rFonts w:ascii="Century Gothic" w:hAnsi="Century Gothic"/>
          <w:sz w:val="26"/>
          <w:szCs w:val="26"/>
        </w:rPr>
        <w:t>Mira el dibujo y enc</w:t>
      </w:r>
      <w:r w:rsidR="00B81A72">
        <w:rPr>
          <w:rFonts w:ascii="Century Gothic" w:hAnsi="Century Gothic"/>
          <w:sz w:val="26"/>
          <w:szCs w:val="26"/>
        </w:rPr>
        <w:t>ierra</w:t>
      </w:r>
      <w:r w:rsidRPr="00F63B86">
        <w:rPr>
          <w:rFonts w:ascii="Century Gothic" w:hAnsi="Century Gothic"/>
          <w:sz w:val="26"/>
          <w:szCs w:val="26"/>
        </w:rPr>
        <w:t xml:space="preserve"> los objetos que pueden estar calientes o tibios.</w:t>
      </w:r>
    </w:p>
    <w:p w14:paraId="505427E0" w14:textId="478A9E3B" w:rsidR="00AD52D0" w:rsidRDefault="00AD52D0" w:rsidP="00AD52D0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sz w:val="26"/>
          <w:szCs w:val="26"/>
        </w:rPr>
      </w:pPr>
    </w:p>
    <w:p w14:paraId="70448EC0" w14:textId="661AED82" w:rsidR="00A66DAA" w:rsidRPr="00F63B86" w:rsidRDefault="00AD52D0" w:rsidP="00F63B86">
      <w:pPr>
        <w:pStyle w:val="Prrafodelista"/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6"/>
          <w:szCs w:val="26"/>
        </w:rPr>
      </w:pPr>
      <w:r>
        <w:rPr>
          <w:noProof/>
        </w:rPr>
        <w:drawing>
          <wp:inline distT="0" distB="0" distL="0" distR="0" wp14:anchorId="4577A85F" wp14:editId="1924F701">
            <wp:extent cx="5080000" cy="2866737"/>
            <wp:effectExtent l="19050" t="19050" r="25400" b="1016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o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5381" cy="28979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DB163F" w14:textId="316370A7" w:rsidR="00A66DAA" w:rsidRDefault="00A66DAA" w:rsidP="00AD52D0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14:paraId="4EE59574" w14:textId="77777777" w:rsidR="00F63B86" w:rsidRPr="00AD52D0" w:rsidRDefault="00F63B86" w:rsidP="00AD52D0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14:paraId="01BED43C" w14:textId="69C70ED6" w:rsidR="00A66DAA" w:rsidRPr="00F63B86" w:rsidRDefault="005F116F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  <w:r w:rsidRPr="00F63B86">
        <w:rPr>
          <w:rFonts w:ascii="Century Gothic" w:hAnsi="Century Gothic"/>
          <w:bCs/>
          <w:sz w:val="26"/>
        </w:rPr>
        <w:t xml:space="preserve">Reconozco los climas cálido, templado y frío, y los relaciono con su significado correspondiente. </w:t>
      </w:r>
    </w:p>
    <w:p w14:paraId="51CDA977" w14:textId="77777777" w:rsidR="00F63B86" w:rsidRPr="00A66DAA" w:rsidRDefault="00F63B86" w:rsidP="00A66DAA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00F3D73F" w14:textId="77777777" w:rsidR="005F116F" w:rsidRDefault="005F116F" w:rsidP="005F116F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3B81956F" w14:textId="07FEEFDB" w:rsidR="00A66DAA" w:rsidRPr="00A66DAA" w:rsidRDefault="00F63B86" w:rsidP="00E74EE1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       </w:t>
      </w:r>
      <w:r w:rsidR="005F116F">
        <w:rPr>
          <w:noProof/>
        </w:rPr>
        <w:drawing>
          <wp:inline distT="0" distB="0" distL="0" distR="0" wp14:anchorId="6885C5B8" wp14:editId="08D4C41B">
            <wp:extent cx="5153025" cy="2601595"/>
            <wp:effectExtent l="19050" t="19050" r="28575" b="273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1" r="57079"/>
                    <a:stretch/>
                  </pic:blipFill>
                  <pic:spPr bwMode="auto">
                    <a:xfrm>
                      <a:off x="0" y="0"/>
                      <a:ext cx="5259441" cy="2655321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959E1" w14:textId="5A445257" w:rsidR="00A66DAA" w:rsidRDefault="00A66DAA" w:rsidP="00A66DAA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0A17ACC6" w14:textId="494BE140" w:rsidR="00F63B86" w:rsidRDefault="00F63B86" w:rsidP="00A66DAA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05DE7FDB" w14:textId="77777777" w:rsidR="00F63B86" w:rsidRDefault="00F63B86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5F1A584C" w14:textId="77777777" w:rsidR="00F63B86" w:rsidRDefault="00F63B86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3112D439" w14:textId="33E26238" w:rsidR="00785B13" w:rsidRDefault="00785B13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  <w:r w:rsidRPr="00F63B86">
        <w:rPr>
          <w:rFonts w:ascii="Century Gothic" w:hAnsi="Century Gothic"/>
          <w:bCs/>
          <w:sz w:val="26"/>
        </w:rPr>
        <w:t xml:space="preserve">Reconozco acciones que ayudan a cuidar el </w:t>
      </w:r>
      <w:r w:rsidR="00E74EE1" w:rsidRPr="00F63B86">
        <w:rPr>
          <w:rFonts w:ascii="Century Gothic" w:hAnsi="Century Gothic"/>
          <w:bCs/>
          <w:sz w:val="26"/>
        </w:rPr>
        <w:t xml:space="preserve">medio </w:t>
      </w:r>
      <w:r w:rsidRPr="00F63B86">
        <w:rPr>
          <w:rFonts w:ascii="Century Gothic" w:hAnsi="Century Gothic"/>
          <w:bCs/>
          <w:sz w:val="26"/>
        </w:rPr>
        <w:t>ambiente: reciclar, ahorrar agua y electricidad, no botar basura y cuidar las plantas.</w:t>
      </w:r>
      <w:r w:rsidR="00A66DAA" w:rsidRPr="00F63B86">
        <w:rPr>
          <w:rFonts w:ascii="Century Gothic" w:hAnsi="Century Gothic"/>
          <w:bCs/>
          <w:sz w:val="24"/>
          <w:szCs w:val="24"/>
        </w:rPr>
        <w:t xml:space="preserve"> 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Observa los dibujos. Colorea de color </w:t>
      </w:r>
      <w:r w:rsidR="00E74EE1" w:rsidRPr="00B12925">
        <w:rPr>
          <w:rFonts w:ascii="Century Gothic" w:hAnsi="Century Gothic"/>
          <w:b/>
          <w:color w:val="70AD47" w:themeColor="accent6"/>
          <w:sz w:val="24"/>
          <w:szCs w:val="24"/>
        </w:rPr>
        <w:t>verde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las acciones buenas que cuidan el medio ambiente y de color </w:t>
      </w:r>
      <w:r w:rsidR="00E74EE1" w:rsidRPr="00B12925">
        <w:rPr>
          <w:rFonts w:ascii="Century Gothic" w:hAnsi="Century Gothic"/>
          <w:b/>
          <w:color w:val="C00000"/>
          <w:sz w:val="24"/>
          <w:szCs w:val="24"/>
        </w:rPr>
        <w:t>rojo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las acciones</w:t>
      </w:r>
      <w:r w:rsidR="00926E3B">
        <w:rPr>
          <w:rFonts w:ascii="Century Gothic" w:hAnsi="Century Gothic"/>
          <w:bCs/>
          <w:sz w:val="24"/>
          <w:szCs w:val="24"/>
        </w:rPr>
        <w:t xml:space="preserve"> malas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que dañan nuestro planeta.</w:t>
      </w:r>
    </w:p>
    <w:p w14:paraId="0CE849BB" w14:textId="4EDDBE8B" w:rsidR="00F63B86" w:rsidRDefault="00F63B86" w:rsidP="00F63B86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2BE3B96F" w14:textId="77777777" w:rsidR="00F63B86" w:rsidRPr="00F63B86" w:rsidRDefault="00F63B86" w:rsidP="00F63B86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3AD688A0" w14:textId="77777777" w:rsidR="00E74EE1" w:rsidRDefault="00E74EE1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78CBE626" w14:textId="365A909F" w:rsidR="0022203C" w:rsidRDefault="00E74EE1" w:rsidP="00E74EE1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69510E90" wp14:editId="7763E88F">
            <wp:extent cx="6149466" cy="3152775"/>
            <wp:effectExtent l="19050" t="19050" r="2286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50" cy="31654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D01EE5" w14:textId="053E100A" w:rsidR="0022203C" w:rsidRDefault="004478E8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  <w:lang w:val="es-CO"/>
        </w:rPr>
        <w:tab/>
      </w:r>
      <w:r>
        <w:rPr>
          <w:rFonts w:ascii="Century Gothic" w:hAnsi="Century Gothic"/>
          <w:bCs/>
          <w:sz w:val="24"/>
          <w:szCs w:val="24"/>
          <w:lang w:val="es-CO"/>
        </w:rPr>
        <w:tab/>
      </w:r>
      <w:r>
        <w:rPr>
          <w:rFonts w:ascii="Century Gothic" w:hAnsi="Century Gothic"/>
          <w:bCs/>
          <w:sz w:val="24"/>
          <w:szCs w:val="24"/>
          <w:lang w:val="es-CO"/>
        </w:rPr>
        <w:tab/>
      </w:r>
      <w:r w:rsidR="00316304" w:rsidRPr="00D73095">
        <w:rPr>
          <w:rFonts w:ascii="Century Gothic" w:hAnsi="Century Gothic"/>
          <w:bCs/>
          <w:sz w:val="24"/>
          <w:szCs w:val="24"/>
          <w:lang w:val="es-CO"/>
        </w:rPr>
        <w:br w:type="textWrapping" w:clear="all"/>
      </w:r>
    </w:p>
    <w:p w14:paraId="762274FC" w14:textId="183FA819" w:rsidR="00C81397" w:rsidRDefault="00C81397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Fin de las actividades de recuperación. Buen trabajo!!</w:t>
      </w:r>
    </w:p>
    <w:sectPr w:rsidR="00C81397">
      <w:headerReference w:type="default" r:id="rId14"/>
      <w:footerReference w:type="default" r:id="rId15"/>
      <w:pgSz w:w="12242" w:h="15842"/>
      <w:pgMar w:top="1134" w:right="1134" w:bottom="1134" w:left="1134" w:header="567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0BC8" w14:textId="77777777" w:rsidR="000D354E" w:rsidRDefault="000D354E">
      <w:pPr>
        <w:spacing w:after="0" w:line="240" w:lineRule="auto"/>
      </w:pPr>
      <w:r>
        <w:separator/>
      </w:r>
    </w:p>
  </w:endnote>
  <w:endnote w:type="continuationSeparator" w:id="0">
    <w:p w14:paraId="3528F58E" w14:textId="77777777" w:rsidR="000D354E" w:rsidRDefault="000D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00A6" w14:textId="77777777" w:rsidR="0022203C" w:rsidRDefault="00316304">
    <w:pPr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54E7426E" wp14:editId="46EC4DED">
              <wp:simplePos x="0" y="0"/>
              <wp:positionH relativeFrom="margin">
                <wp:posOffset>4860547</wp:posOffset>
              </wp:positionH>
              <wp:positionV relativeFrom="margin">
                <wp:posOffset>7784681</wp:posOffset>
              </wp:positionV>
              <wp:extent cx="1499870" cy="389890"/>
              <wp:effectExtent l="0" t="0" r="0" b="0"/>
              <wp:wrapThrough wrapText="bothSides">
                <wp:wrapPolygon edited="1">
                  <wp:start x="8413" y="0"/>
                  <wp:lineTo x="0" y="10554"/>
                  <wp:lineTo x="0" y="18997"/>
                  <wp:lineTo x="9328" y="21107"/>
                  <wp:lineTo x="11888" y="21107"/>
                  <wp:lineTo x="21399" y="18997"/>
                  <wp:lineTo x="21399" y="11257"/>
                  <wp:lineTo x="19021" y="11257"/>
                  <wp:lineTo x="18838" y="7036"/>
                  <wp:lineTo x="11888" y="0"/>
                  <wp:lineTo x="8413" y="0"/>
                </wp:wrapPolygon>
              </wp:wrapThrough>
              <wp:docPr id="4" name="Imagen 1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7"/>
                      <pic:cNvPicPr/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149987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8244;o:allowoverlap:true;o:allowincell:true;mso-position-horizontal-relative:margin;margin-left:382.72pt;mso-position-horizontal:absolute;mso-position-vertical-relative:margin;margin-top:612.97pt;mso-position-vertical:absolute;width:118.10pt;height:30.70pt;mso-wrap-distance-left:9.00pt;mso-wrap-distance-top:0.00pt;mso-wrap-distance-right:9.00pt;mso-wrap-distance-bottom:0.00pt;z-index:1;" wrapcoords="38949 0 0 48861 0 87949 43185 97718 55037 97718 99069 87949 99069 52116 88060 52116 87213 32574 55037 0 38949 0" stroked="f">
              <w10:wrap type="through"/>
              <v:imagedata r:id="rId3" o:title=""/>
              <o:lock v:ext="edit" rotation="t"/>
            </v:shape>
          </w:pict>
        </mc:Fallback>
      </mc:AlternateContent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416AA77D" w14:textId="77777777" w:rsidR="0022203C" w:rsidRDefault="00316304">
    <w:pPr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33A82F51" w14:textId="77777777" w:rsidR="0022203C" w:rsidRDefault="00316304">
    <w:pPr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562C0626" w14:textId="77777777" w:rsidR="0022203C" w:rsidRDefault="0031630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71F4C3D5" w14:textId="77777777" w:rsidR="0022203C" w:rsidRDefault="00316304">
    <w:pPr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2766060" wp14:editId="425C3691">
              <wp:simplePos x="0" y="0"/>
              <wp:positionH relativeFrom="margin">
                <wp:posOffset>4458302</wp:posOffset>
              </wp:positionH>
              <wp:positionV relativeFrom="margin">
                <wp:posOffset>10159634</wp:posOffset>
              </wp:positionV>
              <wp:extent cx="2010410" cy="522605"/>
              <wp:effectExtent l="0" t="0" r="0" b="0"/>
              <wp:wrapThrough wrapText="bothSides">
                <wp:wrapPolygon edited="1">
                  <wp:start x="8596" y="0"/>
                  <wp:lineTo x="6959" y="3149"/>
                  <wp:lineTo x="6822" y="7348"/>
                  <wp:lineTo x="7641" y="8399"/>
                  <wp:lineTo x="0" y="11023"/>
                  <wp:lineTo x="0" y="18897"/>
                  <wp:lineTo x="9415" y="20996"/>
                  <wp:lineTo x="11871" y="20996"/>
                  <wp:lineTo x="16101" y="20996"/>
                  <wp:lineTo x="21423" y="18897"/>
                  <wp:lineTo x="21423" y="13122"/>
                  <wp:lineTo x="19103" y="7874"/>
                  <wp:lineTo x="11871" y="0"/>
                  <wp:lineTo x="8596" y="0"/>
                </wp:wrapPolygon>
              </wp:wrapThrough>
              <wp:docPr id="5" name="Imagen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2010410" cy="5226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8243;o:allowoverlap:true;o:allowincell:true;mso-position-horizontal-relative:margin;margin-left:351.05pt;mso-position-horizontal:absolute;mso-position-vertical-relative:margin;margin-top:799.97pt;mso-position-vertical:absolute;width:158.30pt;height:41.15pt;mso-wrap-distance-left:9.00pt;mso-wrap-distance-top:0.00pt;mso-wrap-distance-right:9.00pt;mso-wrap-distance-bottom:0.00pt;z-index:1;" wrapcoords="39796 0 32218 14579 31583 34019 35375 38884 0 51032 0 87486 43588 97204 54958 97204 74542 97204 99181 87486 99181 60750 88440 36454 54958 0 39796 0" stroked="false">
              <w10:wrap type="through"/>
              <v:imagedata r:id="rId3" o:title=""/>
              <o:lock v:ext="edit" rotation="t"/>
            </v:shape>
          </w:pict>
        </mc:Fallback>
      </mc:AlternateContent>
    </w:r>
    <w:r>
      <w:rPr>
        <w:rFonts w:ascii="Georgia" w:hAnsi="Georgia"/>
        <w:bCs/>
        <w:sz w:val="16"/>
        <w:szCs w:val="16"/>
      </w:rPr>
      <w:t>057927938</w:t>
    </w:r>
  </w:p>
  <w:p w14:paraId="5609AF06" w14:textId="77777777" w:rsidR="0022203C" w:rsidRDefault="00316304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E9EC" w14:textId="77777777" w:rsidR="000D354E" w:rsidRDefault="000D354E">
      <w:pPr>
        <w:spacing w:after="0" w:line="240" w:lineRule="auto"/>
      </w:pPr>
      <w:r>
        <w:separator/>
      </w:r>
    </w:p>
  </w:footnote>
  <w:footnote w:type="continuationSeparator" w:id="0">
    <w:p w14:paraId="02E2E959" w14:textId="77777777" w:rsidR="000D354E" w:rsidRDefault="000D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FBAC" w14:textId="77777777" w:rsidR="0022203C" w:rsidRDefault="0022203C">
    <w:pPr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4E27C68E" w14:textId="77777777" w:rsidR="0022203C" w:rsidRDefault="00316304">
    <w:pPr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00F07F60" wp14:editId="25532A71">
              <wp:simplePos x="0" y="0"/>
              <wp:positionH relativeFrom="column">
                <wp:posOffset>5413375</wp:posOffset>
              </wp:positionH>
              <wp:positionV relativeFrom="paragraph">
                <wp:posOffset>33655</wp:posOffset>
              </wp:positionV>
              <wp:extent cx="830580" cy="792480"/>
              <wp:effectExtent l="0" t="0" r="0" b="0"/>
              <wp:wrapTight wrapText="bothSides">
                <wp:wrapPolygon edited="1">
                  <wp:start x="4954" y="0"/>
                  <wp:lineTo x="5284" y="11077"/>
                  <wp:lineTo x="1651" y="12808"/>
                  <wp:lineTo x="661" y="14191"/>
                  <wp:lineTo x="1321" y="18692"/>
                  <wp:lineTo x="4954" y="21115"/>
                  <wp:lineTo x="7927" y="21115"/>
                  <wp:lineTo x="15853" y="21115"/>
                  <wp:lineTo x="17505" y="21115"/>
                  <wp:lineTo x="21138" y="18000"/>
                  <wp:lineTo x="21138" y="14191"/>
                  <wp:lineTo x="20147" y="12808"/>
                  <wp:lineTo x="17174" y="11077"/>
                  <wp:lineTo x="17505" y="0"/>
                  <wp:lineTo x="4954" y="0"/>
                </wp:wrapPolygon>
              </wp:wrapTight>
              <wp:docPr id="1" name="Imagen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"/>
                      <pic:cNvPicPr/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11133" t="8395" r="11945" b="2798"/>
                      <a:stretch/>
                    </pic:blipFill>
                    <pic:spPr bwMode="auto">
                      <a:xfrm>
                        <a:off x="0" y="0"/>
                        <a:ext cx="830580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2;o:allowoverlap:true;o:allowincell:true;mso-position-horizontal-relative:text;margin-left:426.25pt;mso-position-horizontal:absolute;mso-position-vertical-relative:text;margin-top:2.65pt;mso-position-vertical:absolute;width:65.40pt;height:62.40pt;mso-wrap-distance-left:9.00pt;mso-wrap-distance-top:0.00pt;mso-wrap-distance-right:9.00pt;mso-wrap-distance-bottom:0.00pt;z-index:1;" wrapcoords="22935 0 24463 51282 7644 59296 3060 65699 6116 86537 22935 97755 36699 97755 73394 97755 81042 97755 97861 83333 97861 65699 93273 59296 79509 51282 81042 0 22935 0" stroked="f">
              <w10:wrap type="tight"/>
              <v:imagedata r:id="rId3" o:title="" croptop="5502f" cropleft="7296f" cropbottom="1834f" cropright="7828f"/>
              <o:lock v:ext="edit" rotation="t"/>
            </v:shape>
          </w:pict>
        </mc:Fallback>
      </mc:AlternateContent>
    </w:r>
    <w:r>
      <w:rPr>
        <w:iCs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8FFD1C" wp14:editId="68EDC1CC">
              <wp:simplePos x="0" y="0"/>
              <wp:positionH relativeFrom="column">
                <wp:posOffset>-66040</wp:posOffset>
              </wp:positionH>
              <wp:positionV relativeFrom="paragraph">
                <wp:posOffset>33655</wp:posOffset>
              </wp:positionV>
              <wp:extent cx="714375" cy="792480"/>
              <wp:effectExtent l="0" t="0" r="0" b="0"/>
              <wp:wrapTight wrapText="bothSides">
                <wp:wrapPolygon edited="1">
                  <wp:start x="0" y="0"/>
                  <wp:lineTo x="0" y="21115"/>
                  <wp:lineTo x="21120" y="21115"/>
                  <wp:lineTo x="21120" y="0"/>
                  <wp:lineTo x="0" y="0"/>
                </wp:wrapPolygon>
              </wp:wrapTight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714375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1;o:allowoverlap:true;o:allowincell:true;mso-position-horizontal-relative:text;margin-left:-5.20pt;mso-position-horizontal:absolute;mso-position-vertical-relative:text;margin-top:2.65pt;mso-position-vertical:absolute;width:56.25pt;height:62.40pt;mso-wrap-distance-left:9.00pt;mso-wrap-distance-top:0.00pt;mso-wrap-distance-right:9.00pt;mso-wrap-distance-bottom:0.00pt;z-index:1;" wrapcoords="0 0 0 97755 97778 97755 97778 0 0 0" stroked="f">
              <w10:wrap type="tight"/>
              <v:imagedata r:id="rId5" o:title=""/>
              <o:lock v:ext="edit" rotation="t"/>
            </v:shape>
          </w:pict>
        </mc:Fallback>
      </mc:AlternateContent>
    </w:r>
    <w:r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308E2A" wp14:editId="55CA81ED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61D88" w14:textId="77777777" w:rsidR="0022203C" w:rsidRDefault="0031630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08E2A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66A61D88" w14:textId="77777777" w:rsidR="0022203C" w:rsidRDefault="00316304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66F923F4" w14:textId="77777777" w:rsidR="0022203C" w:rsidRDefault="00316304">
    <w:pPr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7EE536D5" w14:textId="77777777" w:rsidR="0022203C" w:rsidRDefault="00316304">
    <w:pPr>
      <w:pStyle w:val="Ttulo1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 w14:paraId="3A757880" w14:textId="77777777" w:rsidR="0022203C" w:rsidRDefault="00316304">
    <w:pPr>
      <w:tabs>
        <w:tab w:val="center" w:pos="4419"/>
        <w:tab w:val="left" w:pos="6900"/>
      </w:tabs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hyperlink r:id="rId6" w:tooltip="http://www.iedjosemarti.edu.co" w:history="1">
      <w:r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479C885D" w14:textId="77777777" w:rsidR="0022203C" w:rsidRDefault="00316304">
    <w:pPr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hyperlink r:id="rId7" w:tooltip="mailto:iedjosemarti@educacionbogota.edu.co" w:history="1">
      <w:r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5B2824A9" w14:textId="77777777" w:rsidR="0022203C" w:rsidRDefault="0022203C">
    <w:pPr>
      <w:pStyle w:val="Encabezado"/>
      <w:tabs>
        <w:tab w:val="left" w:pos="454"/>
      </w:tabs>
      <w:spacing w:after="0" w:line="240" w:lineRule="auto"/>
      <w:jc w:val="center"/>
      <w:rPr>
        <w:rFonts w:ascii="Georgia" w:hAnsi="Georgia"/>
        <w:sz w:val="13"/>
        <w:szCs w:val="13"/>
      </w:rPr>
    </w:pPr>
  </w:p>
  <w:p w14:paraId="2E134F2C" w14:textId="77777777" w:rsidR="0022203C" w:rsidRDefault="00316304">
    <w:pPr>
      <w:pStyle w:val="Encabezado"/>
      <w:tabs>
        <w:tab w:val="left" w:pos="454"/>
      </w:tabs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B8"/>
    <w:multiLevelType w:val="hybridMultilevel"/>
    <w:tmpl w:val="98624E5A"/>
    <w:lvl w:ilvl="0" w:tplc="48D2250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2CD"/>
    <w:multiLevelType w:val="hybridMultilevel"/>
    <w:tmpl w:val="EC32B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4B50"/>
    <w:multiLevelType w:val="hybridMultilevel"/>
    <w:tmpl w:val="118C71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623A"/>
    <w:multiLevelType w:val="multilevel"/>
    <w:tmpl w:val="91FCF902"/>
    <w:lvl w:ilvl="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D62094D"/>
    <w:multiLevelType w:val="hybridMultilevel"/>
    <w:tmpl w:val="39282190"/>
    <w:lvl w:ilvl="0" w:tplc="7614586A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A308D"/>
    <w:multiLevelType w:val="multilevel"/>
    <w:tmpl w:val="A31E3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296034"/>
    <w:multiLevelType w:val="hybridMultilevel"/>
    <w:tmpl w:val="FC3AD850"/>
    <w:lvl w:ilvl="0" w:tplc="B054FD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26A7A"/>
    <w:multiLevelType w:val="hybridMultilevel"/>
    <w:tmpl w:val="2526AE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A506A"/>
    <w:multiLevelType w:val="multilevel"/>
    <w:tmpl w:val="41F81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39B8"/>
    <w:multiLevelType w:val="hybridMultilevel"/>
    <w:tmpl w:val="FFBA0F90"/>
    <w:lvl w:ilvl="0" w:tplc="1E0ABC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0749D"/>
    <w:multiLevelType w:val="hybridMultilevel"/>
    <w:tmpl w:val="E07C89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9362C"/>
    <w:multiLevelType w:val="multilevel"/>
    <w:tmpl w:val="5F0819EE"/>
    <w:lvl w:ilvl="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A5D03BB"/>
    <w:multiLevelType w:val="multilevel"/>
    <w:tmpl w:val="DEFC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612A0A"/>
    <w:multiLevelType w:val="hybridMultilevel"/>
    <w:tmpl w:val="EC18ED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381017"/>
    <w:multiLevelType w:val="hybridMultilevel"/>
    <w:tmpl w:val="A14C52DE"/>
    <w:lvl w:ilvl="0" w:tplc="0AEC49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C81E1E"/>
    <w:multiLevelType w:val="hybridMultilevel"/>
    <w:tmpl w:val="49E8DB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360E4"/>
    <w:multiLevelType w:val="hybridMultilevel"/>
    <w:tmpl w:val="C73AA8AE"/>
    <w:lvl w:ilvl="0" w:tplc="C0AAEB5C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968EE"/>
    <w:multiLevelType w:val="hybridMultilevel"/>
    <w:tmpl w:val="7FFEB048"/>
    <w:lvl w:ilvl="0" w:tplc="C308842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2967D9"/>
    <w:multiLevelType w:val="hybridMultilevel"/>
    <w:tmpl w:val="8528D530"/>
    <w:lvl w:ilvl="0" w:tplc="55A2A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93EC6"/>
    <w:multiLevelType w:val="multilevel"/>
    <w:tmpl w:val="88E069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4926494">
    <w:abstractNumId w:val="19"/>
  </w:num>
  <w:num w:numId="2" w16cid:durableId="584386474">
    <w:abstractNumId w:val="5"/>
  </w:num>
  <w:num w:numId="3" w16cid:durableId="1762489284">
    <w:abstractNumId w:val="12"/>
  </w:num>
  <w:num w:numId="4" w16cid:durableId="2009357380">
    <w:abstractNumId w:val="8"/>
  </w:num>
  <w:num w:numId="5" w16cid:durableId="451748760">
    <w:abstractNumId w:val="3"/>
  </w:num>
  <w:num w:numId="6" w16cid:durableId="29962188">
    <w:abstractNumId w:val="11"/>
  </w:num>
  <w:num w:numId="7" w16cid:durableId="806505779">
    <w:abstractNumId w:val="9"/>
  </w:num>
  <w:num w:numId="8" w16cid:durableId="842747692">
    <w:abstractNumId w:val="17"/>
  </w:num>
  <w:num w:numId="9" w16cid:durableId="1286162009">
    <w:abstractNumId w:val="13"/>
  </w:num>
  <w:num w:numId="10" w16cid:durableId="2043742460">
    <w:abstractNumId w:val="6"/>
  </w:num>
  <w:num w:numId="11" w16cid:durableId="1910384213">
    <w:abstractNumId w:val="14"/>
  </w:num>
  <w:num w:numId="12" w16cid:durableId="1623994908">
    <w:abstractNumId w:val="18"/>
  </w:num>
  <w:num w:numId="13" w16cid:durableId="1426808567">
    <w:abstractNumId w:val="4"/>
  </w:num>
  <w:num w:numId="14" w16cid:durableId="27491614">
    <w:abstractNumId w:val="10"/>
  </w:num>
  <w:num w:numId="15" w16cid:durableId="172502096">
    <w:abstractNumId w:val="7"/>
  </w:num>
  <w:num w:numId="16" w16cid:durableId="78330212">
    <w:abstractNumId w:val="0"/>
  </w:num>
  <w:num w:numId="17" w16cid:durableId="333916254">
    <w:abstractNumId w:val="1"/>
  </w:num>
  <w:num w:numId="18" w16cid:durableId="1157921010">
    <w:abstractNumId w:val="2"/>
  </w:num>
  <w:num w:numId="19" w16cid:durableId="1851944490">
    <w:abstractNumId w:val="15"/>
  </w:num>
  <w:num w:numId="20" w16cid:durableId="1955285867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3C"/>
    <w:rsid w:val="00010397"/>
    <w:rsid w:val="00035022"/>
    <w:rsid w:val="000666E8"/>
    <w:rsid w:val="000771C2"/>
    <w:rsid w:val="000919DD"/>
    <w:rsid w:val="000A6E2A"/>
    <w:rsid w:val="000B2C76"/>
    <w:rsid w:val="000D354E"/>
    <w:rsid w:val="000D7480"/>
    <w:rsid w:val="001049F7"/>
    <w:rsid w:val="00120879"/>
    <w:rsid w:val="00160D66"/>
    <w:rsid w:val="001953A2"/>
    <w:rsid w:val="001B3EF7"/>
    <w:rsid w:val="0022203C"/>
    <w:rsid w:val="00227A31"/>
    <w:rsid w:val="002A6014"/>
    <w:rsid w:val="002D2183"/>
    <w:rsid w:val="002D68FB"/>
    <w:rsid w:val="002E4403"/>
    <w:rsid w:val="002E526D"/>
    <w:rsid w:val="003141B2"/>
    <w:rsid w:val="00316304"/>
    <w:rsid w:val="00354C77"/>
    <w:rsid w:val="003A047D"/>
    <w:rsid w:val="003A2710"/>
    <w:rsid w:val="003F7862"/>
    <w:rsid w:val="00411B33"/>
    <w:rsid w:val="004478E8"/>
    <w:rsid w:val="00452B74"/>
    <w:rsid w:val="00491322"/>
    <w:rsid w:val="004D77BB"/>
    <w:rsid w:val="004E0BB3"/>
    <w:rsid w:val="004F3935"/>
    <w:rsid w:val="00510780"/>
    <w:rsid w:val="00513377"/>
    <w:rsid w:val="00516800"/>
    <w:rsid w:val="00516CFB"/>
    <w:rsid w:val="005C4D92"/>
    <w:rsid w:val="005F116F"/>
    <w:rsid w:val="00640BDD"/>
    <w:rsid w:val="00647E0C"/>
    <w:rsid w:val="006A4427"/>
    <w:rsid w:val="006E2D88"/>
    <w:rsid w:val="00713557"/>
    <w:rsid w:val="00737A2C"/>
    <w:rsid w:val="0074489A"/>
    <w:rsid w:val="0074738F"/>
    <w:rsid w:val="0076264D"/>
    <w:rsid w:val="00766BF9"/>
    <w:rsid w:val="00785AB2"/>
    <w:rsid w:val="00785B13"/>
    <w:rsid w:val="007A013E"/>
    <w:rsid w:val="007B69AC"/>
    <w:rsid w:val="0085380F"/>
    <w:rsid w:val="0085678A"/>
    <w:rsid w:val="008706D4"/>
    <w:rsid w:val="008A2065"/>
    <w:rsid w:val="008A6A58"/>
    <w:rsid w:val="00910977"/>
    <w:rsid w:val="00917200"/>
    <w:rsid w:val="00926E3B"/>
    <w:rsid w:val="00927605"/>
    <w:rsid w:val="00941C86"/>
    <w:rsid w:val="00987762"/>
    <w:rsid w:val="009946DA"/>
    <w:rsid w:val="009B2CD6"/>
    <w:rsid w:val="00A13C5A"/>
    <w:rsid w:val="00A66DAA"/>
    <w:rsid w:val="00AA5FA2"/>
    <w:rsid w:val="00AA7E1A"/>
    <w:rsid w:val="00AD3155"/>
    <w:rsid w:val="00AD4801"/>
    <w:rsid w:val="00AD52D0"/>
    <w:rsid w:val="00B12925"/>
    <w:rsid w:val="00B200D5"/>
    <w:rsid w:val="00B31624"/>
    <w:rsid w:val="00B324AE"/>
    <w:rsid w:val="00B35E4E"/>
    <w:rsid w:val="00B46702"/>
    <w:rsid w:val="00B76DF4"/>
    <w:rsid w:val="00B8040C"/>
    <w:rsid w:val="00B81A72"/>
    <w:rsid w:val="00BD5B66"/>
    <w:rsid w:val="00C14FAA"/>
    <w:rsid w:val="00C2375F"/>
    <w:rsid w:val="00C701DB"/>
    <w:rsid w:val="00C81397"/>
    <w:rsid w:val="00C9773D"/>
    <w:rsid w:val="00CA1FC4"/>
    <w:rsid w:val="00CA27E5"/>
    <w:rsid w:val="00D10590"/>
    <w:rsid w:val="00D209FC"/>
    <w:rsid w:val="00D66363"/>
    <w:rsid w:val="00D73095"/>
    <w:rsid w:val="00D770AC"/>
    <w:rsid w:val="00DC181C"/>
    <w:rsid w:val="00DD67ED"/>
    <w:rsid w:val="00E23FC7"/>
    <w:rsid w:val="00E408E5"/>
    <w:rsid w:val="00E41030"/>
    <w:rsid w:val="00E46C99"/>
    <w:rsid w:val="00E532D2"/>
    <w:rsid w:val="00E53FE7"/>
    <w:rsid w:val="00E74EE1"/>
    <w:rsid w:val="00EB1EC0"/>
    <w:rsid w:val="00EB6010"/>
    <w:rsid w:val="00EC494D"/>
    <w:rsid w:val="00ED296F"/>
    <w:rsid w:val="00ED47C2"/>
    <w:rsid w:val="00EE57F4"/>
    <w:rsid w:val="00EE6637"/>
    <w:rsid w:val="00EF5EFF"/>
    <w:rsid w:val="00F12F35"/>
    <w:rsid w:val="00F420CD"/>
    <w:rsid w:val="00F5730D"/>
    <w:rsid w:val="00F628F2"/>
    <w:rsid w:val="00F63B86"/>
    <w:rsid w:val="00F933B4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1924"/>
  <w15:docId w15:val="{354AD6E9-C76F-4FAA-94FA-034F66A2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Calibri" w:eastAsia="Calibri" w:hAnsi="Calibri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val="es-ES_tradnl"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Pr>
      <w:b/>
      <w:bCs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pPr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9.sv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7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hyperlink" Target="http://www.iedjosemarti.edu.co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CD3F6-8429-495D-B083-E8B2804C2787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3D08003E-0D78-40FB-BF92-77550829D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1EA75-CCF4-41E7-BBAB-87E5AF0A2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Juan Manuel G{omez Galvis</cp:lastModifiedBy>
  <cp:revision>58</cp:revision>
  <dcterms:created xsi:type="dcterms:W3CDTF">2026-05-18T02:09:00Z</dcterms:created>
  <dcterms:modified xsi:type="dcterms:W3CDTF">2026-08-19T22:45:00Z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