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5C5CB" w14:textId="3E047003" w:rsidR="00CF1B4C" w:rsidRPr="00E72266" w:rsidRDefault="00CF1B4C" w:rsidP="00CF1B4C">
      <w:pPr>
        <w:tabs>
          <w:tab w:val="left" w:pos="1236"/>
        </w:tabs>
        <w:textAlignment w:val="baseline"/>
        <w:rPr>
          <w:rFonts w:ascii="Century Gothic" w:eastAsia="Times New Roman" w:hAnsi="Century Gothic" w:cs="Segoe UI"/>
          <w:kern w:val="0"/>
          <w:lang w:eastAsia="es-ES_tradnl"/>
          <w14:ligatures w14:val="none"/>
        </w:rPr>
      </w:pPr>
      <w:r>
        <w:rPr>
          <w:rFonts w:ascii="Century Gothic" w:eastAsia="Times New Roman" w:hAnsi="Century Gothic" w:cs="Segoe UI"/>
          <w:kern w:val="0"/>
          <w:lang w:eastAsia="es-ES_tradnl"/>
          <w14:ligatures w14:val="none"/>
        </w:rPr>
        <w:tab/>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15"/>
        <w:gridCol w:w="3315"/>
        <w:gridCol w:w="3315"/>
      </w:tblGrid>
      <w:tr w:rsidR="00CF1B4C" w:rsidRPr="00E72266" w14:paraId="364A9441" w14:textId="77777777" w:rsidTr="00B62619">
        <w:trPr>
          <w:trHeight w:val="300"/>
        </w:trPr>
        <w:tc>
          <w:tcPr>
            <w:tcW w:w="9945" w:type="dxa"/>
            <w:gridSpan w:val="3"/>
            <w:tcBorders>
              <w:top w:val="single" w:sz="6" w:space="0" w:color="auto"/>
              <w:left w:val="single" w:sz="6" w:space="0" w:color="auto"/>
              <w:bottom w:val="single" w:sz="6" w:space="0" w:color="auto"/>
              <w:right w:val="single" w:sz="6" w:space="0" w:color="auto"/>
            </w:tcBorders>
            <w:vAlign w:val="center"/>
            <w:hideMark/>
          </w:tcPr>
          <w:p w14:paraId="250E727B"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b/>
                <w:bCs/>
                <w:kern w:val="0"/>
                <w:lang w:val="es-ES" w:eastAsia="es-ES_tradnl"/>
                <w14:ligatures w14:val="none"/>
              </w:rPr>
              <w:t xml:space="preserve">PLAN DE RECUPERACIÓN </w:t>
            </w:r>
            <w:r>
              <w:rPr>
                <w:rFonts w:ascii="Century Gothic" w:eastAsia="Times New Roman" w:hAnsi="Century Gothic" w:cs="Times New Roman"/>
                <w:b/>
                <w:bCs/>
                <w:kern w:val="0"/>
                <w:lang w:val="es-ES" w:eastAsia="es-ES_tradnl"/>
                <w14:ligatures w14:val="none"/>
              </w:rPr>
              <w:t>SEGUNDO</w:t>
            </w:r>
            <w:r w:rsidRPr="00E72266">
              <w:rPr>
                <w:rFonts w:ascii="Century Gothic" w:eastAsia="Times New Roman" w:hAnsi="Century Gothic" w:cs="Times New Roman"/>
                <w:b/>
                <w:bCs/>
                <w:kern w:val="0"/>
                <w:lang w:val="es-ES" w:eastAsia="es-ES_tradnl"/>
                <w14:ligatures w14:val="none"/>
              </w:rPr>
              <w:t xml:space="preserve"> PERIODO ACADÉMICO 2026</w:t>
            </w:r>
          </w:p>
        </w:tc>
      </w:tr>
      <w:tr w:rsidR="00CF1B4C" w:rsidRPr="00E72266" w14:paraId="2F101706" w14:textId="77777777" w:rsidTr="00B62619">
        <w:trPr>
          <w:trHeight w:val="300"/>
        </w:trPr>
        <w:tc>
          <w:tcPr>
            <w:tcW w:w="331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66264499"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b/>
                <w:bCs/>
                <w:color w:val="385623"/>
                <w:kern w:val="0"/>
                <w:lang w:val="es-ES" w:eastAsia="es-ES_tradnl"/>
                <w14:ligatures w14:val="none"/>
              </w:rPr>
              <w:t>NOMBRE DOCENTE</w:t>
            </w:r>
            <w:r w:rsidRPr="00E72266">
              <w:rPr>
                <w:rFonts w:ascii="Century Gothic" w:eastAsia="Times New Roman" w:hAnsi="Century Gothic" w:cs="Times New Roman"/>
                <w:color w:val="385623"/>
                <w:kern w:val="0"/>
                <w:lang w:eastAsia="es-ES_tradnl"/>
                <w14:ligatures w14:val="none"/>
              </w:rPr>
              <w:t> </w:t>
            </w:r>
          </w:p>
        </w:tc>
        <w:tc>
          <w:tcPr>
            <w:tcW w:w="331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65228A41"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b/>
                <w:bCs/>
                <w:color w:val="385623"/>
                <w:kern w:val="0"/>
                <w:lang w:val="es-ES" w:eastAsia="es-ES_tradnl"/>
                <w14:ligatures w14:val="none"/>
              </w:rPr>
              <w:t>ASIGNATURA</w:t>
            </w:r>
            <w:r w:rsidRPr="00E72266">
              <w:rPr>
                <w:rFonts w:ascii="Century Gothic" w:eastAsia="Times New Roman" w:hAnsi="Century Gothic" w:cs="Times New Roman"/>
                <w:color w:val="385623"/>
                <w:kern w:val="0"/>
                <w:lang w:eastAsia="es-ES_tradnl"/>
                <w14:ligatures w14:val="none"/>
              </w:rPr>
              <w:t> </w:t>
            </w:r>
          </w:p>
        </w:tc>
        <w:tc>
          <w:tcPr>
            <w:tcW w:w="331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791ED64C"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b/>
                <w:bCs/>
                <w:color w:val="385623"/>
                <w:kern w:val="0"/>
                <w:lang w:val="es-ES" w:eastAsia="es-ES_tradnl"/>
                <w14:ligatures w14:val="none"/>
              </w:rPr>
              <w:t>FECHA DE EVALUACIÓN</w:t>
            </w:r>
            <w:r w:rsidRPr="00E72266">
              <w:rPr>
                <w:rFonts w:ascii="Century Gothic" w:eastAsia="Times New Roman" w:hAnsi="Century Gothic" w:cs="Times New Roman"/>
                <w:color w:val="385623"/>
                <w:kern w:val="0"/>
                <w:lang w:eastAsia="es-ES_tradnl"/>
                <w14:ligatures w14:val="none"/>
              </w:rPr>
              <w:t> </w:t>
            </w:r>
          </w:p>
        </w:tc>
      </w:tr>
      <w:tr w:rsidR="00CF1B4C" w:rsidRPr="00E72266" w14:paraId="2E41EEE6" w14:textId="77777777" w:rsidTr="00B62619">
        <w:trPr>
          <w:trHeight w:val="300"/>
        </w:trPr>
        <w:tc>
          <w:tcPr>
            <w:tcW w:w="3315" w:type="dxa"/>
            <w:tcBorders>
              <w:top w:val="single" w:sz="6" w:space="0" w:color="auto"/>
              <w:left w:val="single" w:sz="6" w:space="0" w:color="auto"/>
              <w:bottom w:val="single" w:sz="6" w:space="0" w:color="auto"/>
              <w:right w:val="single" w:sz="6" w:space="0" w:color="auto"/>
            </w:tcBorders>
            <w:vAlign w:val="center"/>
            <w:hideMark/>
          </w:tcPr>
          <w:p w14:paraId="17500CEF"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kern w:val="0"/>
                <w:lang w:eastAsia="es-ES_tradnl"/>
                <w14:ligatures w14:val="none"/>
              </w:rPr>
              <w:t>HELVERT SARMIENTO</w:t>
            </w:r>
          </w:p>
          <w:p w14:paraId="750CF8CC"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kern w:val="0"/>
                <w:lang w:eastAsia="es-ES_tradnl"/>
                <w14:ligatures w14:val="none"/>
              </w:rPr>
              <w:t>RAFAEL RAMIREZ</w:t>
            </w:r>
          </w:p>
          <w:p w14:paraId="0DB1B15C"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kern w:val="0"/>
                <w:lang w:eastAsia="es-ES_tradnl"/>
                <w14:ligatures w14:val="none"/>
              </w:rPr>
              <w:t>JORGE AYALA</w:t>
            </w:r>
          </w:p>
        </w:tc>
        <w:tc>
          <w:tcPr>
            <w:tcW w:w="3315" w:type="dxa"/>
            <w:tcBorders>
              <w:top w:val="single" w:sz="6" w:space="0" w:color="auto"/>
              <w:left w:val="single" w:sz="6" w:space="0" w:color="auto"/>
              <w:bottom w:val="single" w:sz="6" w:space="0" w:color="auto"/>
              <w:right w:val="single" w:sz="6" w:space="0" w:color="auto"/>
            </w:tcBorders>
            <w:vAlign w:val="center"/>
            <w:hideMark/>
          </w:tcPr>
          <w:p w14:paraId="74EDC4A6"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kern w:val="0"/>
                <w:lang w:eastAsia="es-ES_tradnl"/>
                <w14:ligatures w14:val="none"/>
              </w:rPr>
              <w:t>EDUCACIÓN FÍSICA</w:t>
            </w:r>
          </w:p>
          <w:p w14:paraId="609E1747" w14:textId="4D5E805A"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kern w:val="0"/>
                <w:lang w:eastAsia="es-ES_tradnl"/>
                <w14:ligatures w14:val="none"/>
              </w:rPr>
              <w:t>GRADO</w:t>
            </w:r>
            <w:r>
              <w:rPr>
                <w:rFonts w:ascii="Century Gothic" w:eastAsia="Times New Roman" w:hAnsi="Century Gothic" w:cs="Times New Roman"/>
                <w:kern w:val="0"/>
                <w:lang w:eastAsia="es-ES_tradnl"/>
                <w14:ligatures w14:val="none"/>
              </w:rPr>
              <w:t xml:space="preserve"> </w:t>
            </w:r>
            <w:r>
              <w:rPr>
                <w:rFonts w:ascii="Century Gothic" w:eastAsia="Times New Roman" w:hAnsi="Century Gothic" w:cs="Times New Roman"/>
                <w:kern w:val="0"/>
                <w:lang w:eastAsia="es-ES_tradnl"/>
                <w14:ligatures w14:val="none"/>
              </w:rPr>
              <w:t>QUINTO</w:t>
            </w:r>
          </w:p>
        </w:tc>
        <w:tc>
          <w:tcPr>
            <w:tcW w:w="3315" w:type="dxa"/>
            <w:tcBorders>
              <w:top w:val="single" w:sz="6" w:space="0" w:color="auto"/>
              <w:left w:val="single" w:sz="6" w:space="0" w:color="auto"/>
              <w:bottom w:val="single" w:sz="6" w:space="0" w:color="auto"/>
              <w:right w:val="single" w:sz="6" w:space="0" w:color="auto"/>
            </w:tcBorders>
            <w:vAlign w:val="center"/>
            <w:hideMark/>
          </w:tcPr>
          <w:p w14:paraId="2BEFEC1D" w14:textId="612BCBCD"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Pr>
                <w:rFonts w:ascii="Century Gothic" w:eastAsia="Times New Roman" w:hAnsi="Century Gothic" w:cs="Times New Roman"/>
                <w:kern w:val="0"/>
                <w:lang w:eastAsia="es-ES_tradnl"/>
                <w14:ligatures w14:val="none"/>
              </w:rPr>
              <w:t>Del 21 al 25 de septiembre</w:t>
            </w:r>
          </w:p>
        </w:tc>
      </w:tr>
    </w:tbl>
    <w:p w14:paraId="3276C9A5" w14:textId="77777777" w:rsidR="00CF1B4C" w:rsidRPr="00E72266" w:rsidRDefault="00CF1B4C" w:rsidP="00CF1B4C">
      <w:pPr>
        <w:textAlignment w:val="baseline"/>
        <w:rPr>
          <w:rFonts w:ascii="Century Gothic" w:eastAsia="Times New Roman" w:hAnsi="Century Gothic" w:cs="Segoe UI"/>
          <w:kern w:val="0"/>
          <w:lang w:eastAsia="es-ES_tradnl"/>
          <w14:ligatures w14:val="none"/>
        </w:rPr>
      </w:pPr>
      <w:r w:rsidRPr="00E72266">
        <w:rPr>
          <w:rFonts w:ascii="Century Gothic" w:eastAsia="Times New Roman" w:hAnsi="Century Gothic" w:cs="Segoe UI"/>
          <w:kern w:val="0"/>
          <w:lang w:eastAsia="es-ES_trad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5"/>
        <w:gridCol w:w="7980"/>
      </w:tblGrid>
      <w:tr w:rsidR="00CF1B4C" w:rsidRPr="00E72266" w14:paraId="15766EA9" w14:textId="77777777" w:rsidTr="00B62619">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12227B7D"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b/>
                <w:bCs/>
                <w:color w:val="385623"/>
                <w:kern w:val="0"/>
                <w:lang w:val="es-ES" w:eastAsia="es-ES_tradnl"/>
                <w14:ligatures w14:val="none"/>
              </w:rPr>
              <w:t>OBJETIVO DE LA NIVELACIÓN</w:t>
            </w:r>
            <w:r w:rsidRPr="00E72266">
              <w:rPr>
                <w:rFonts w:ascii="Century Gothic" w:eastAsia="Times New Roman" w:hAnsi="Century Gothic" w:cs="Times New Roman"/>
                <w:color w:val="385623"/>
                <w:kern w:val="0"/>
                <w:lang w:eastAsia="es-ES_tradnl"/>
                <w14:ligatures w14:val="none"/>
              </w:rPr>
              <w:t> </w:t>
            </w:r>
          </w:p>
        </w:tc>
        <w:tc>
          <w:tcPr>
            <w:tcW w:w="7980" w:type="dxa"/>
            <w:tcBorders>
              <w:top w:val="single" w:sz="6" w:space="0" w:color="auto"/>
              <w:left w:val="single" w:sz="6" w:space="0" w:color="auto"/>
              <w:bottom w:val="single" w:sz="6" w:space="0" w:color="auto"/>
              <w:right w:val="single" w:sz="6" w:space="0" w:color="auto"/>
            </w:tcBorders>
            <w:vAlign w:val="center"/>
            <w:hideMark/>
          </w:tcPr>
          <w:p w14:paraId="4FE814E5" w14:textId="6B027FDB" w:rsidR="00CF1B4C" w:rsidRPr="00E72266" w:rsidRDefault="00CF1B4C" w:rsidP="00B62619">
            <w:pPr>
              <w:jc w:val="both"/>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kern w:val="0"/>
                <w:lang w:eastAsia="es-ES_tradnl"/>
                <w14:ligatures w14:val="none"/>
              </w:rPr>
              <w:t> </w:t>
            </w:r>
            <w:r>
              <w:rPr>
                <w:rFonts w:ascii="Century Gothic" w:eastAsia="Times New Roman" w:hAnsi="Century Gothic" w:cs="Times New Roman"/>
                <w:kern w:val="0"/>
                <w:lang w:eastAsia="es-ES_tradnl"/>
                <w14:ligatures w14:val="none"/>
              </w:rPr>
              <w:t>LOGRARA EL DESARROLLO DE CAPACIDADES COORDINATIVAS A TRAVÈS DE LA REALIZACIÒN DE LAS PRUEBAS MOTRICES NO ALCANZADAS EN EL TIEMPO PREVISTO.</w:t>
            </w:r>
          </w:p>
        </w:tc>
      </w:tr>
      <w:tr w:rsidR="00CF1B4C" w:rsidRPr="00E72266" w14:paraId="1B5615BF" w14:textId="77777777" w:rsidTr="00B62619">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7B7FF839"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b/>
                <w:bCs/>
                <w:color w:val="385623"/>
                <w:kern w:val="0"/>
                <w:lang w:val="es-ES" w:eastAsia="es-ES_tradnl"/>
                <w14:ligatures w14:val="none"/>
              </w:rPr>
              <w:t>COMPETENCIA POR EVALUAR</w:t>
            </w:r>
            <w:r w:rsidRPr="00E72266">
              <w:rPr>
                <w:rFonts w:ascii="Century Gothic" w:eastAsia="Times New Roman" w:hAnsi="Century Gothic" w:cs="Times New Roman"/>
                <w:color w:val="385623"/>
                <w:kern w:val="0"/>
                <w:lang w:eastAsia="es-ES_tradnl"/>
                <w14:ligatures w14:val="none"/>
              </w:rPr>
              <w:t> </w:t>
            </w:r>
          </w:p>
        </w:tc>
        <w:tc>
          <w:tcPr>
            <w:tcW w:w="7980" w:type="dxa"/>
            <w:tcBorders>
              <w:top w:val="single" w:sz="6" w:space="0" w:color="auto"/>
              <w:left w:val="single" w:sz="6" w:space="0" w:color="auto"/>
              <w:bottom w:val="single" w:sz="6" w:space="0" w:color="auto"/>
              <w:right w:val="single" w:sz="6" w:space="0" w:color="auto"/>
            </w:tcBorders>
            <w:vAlign w:val="center"/>
            <w:hideMark/>
          </w:tcPr>
          <w:p w14:paraId="776290B3" w14:textId="068DECC2" w:rsidR="00CF1B4C" w:rsidRPr="00E72266" w:rsidRDefault="00CF1B4C" w:rsidP="00B62619">
            <w:pPr>
              <w:jc w:val="both"/>
              <w:textAlignment w:val="baseline"/>
              <w:rPr>
                <w:rFonts w:ascii="Century Gothic" w:eastAsia="Times New Roman" w:hAnsi="Century Gothic" w:cs="Times New Roman"/>
                <w:kern w:val="0"/>
                <w:lang w:val="es-ES" w:eastAsia="es-ES_tradnl"/>
                <w14:ligatures w14:val="none"/>
              </w:rPr>
            </w:pPr>
            <w:r w:rsidRPr="00E72266">
              <w:rPr>
                <w:rFonts w:ascii="Century Gothic" w:hAnsi="Century Gothic" w:cs="Arial"/>
              </w:rPr>
              <w:t xml:space="preserve">COMPETENCIA MOTRIZ: COORDINACIÓN VISO </w:t>
            </w:r>
            <w:r>
              <w:rPr>
                <w:rFonts w:ascii="Century Gothic" w:hAnsi="Century Gothic" w:cs="Arial"/>
              </w:rPr>
              <w:t>PÈDICA</w:t>
            </w:r>
          </w:p>
        </w:tc>
      </w:tr>
    </w:tbl>
    <w:p w14:paraId="508CF775" w14:textId="77777777" w:rsidR="00CF1B4C" w:rsidRPr="00E72266" w:rsidRDefault="00CF1B4C" w:rsidP="00CF1B4C">
      <w:pPr>
        <w:textAlignment w:val="baseline"/>
        <w:rPr>
          <w:rFonts w:ascii="Century Gothic" w:eastAsia="Times New Roman" w:hAnsi="Century Gothic" w:cs="Segoe UI"/>
          <w:kern w:val="0"/>
          <w:lang w:eastAsia="es-ES_tradnl"/>
          <w14:ligatures w14:val="none"/>
        </w:rPr>
      </w:pPr>
      <w:r w:rsidRPr="00E72266">
        <w:rPr>
          <w:rFonts w:ascii="Century Gothic" w:eastAsia="Times New Roman" w:hAnsi="Century Gothic" w:cs="Segoe UI"/>
          <w:kern w:val="0"/>
          <w:lang w:eastAsia="es-ES_tradnl"/>
          <w14:ligatures w14:val="none"/>
        </w:rPr>
        <w:t> </w:t>
      </w: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8"/>
        <w:gridCol w:w="2565"/>
        <w:gridCol w:w="3672"/>
      </w:tblGrid>
      <w:tr w:rsidR="00CF1B4C" w:rsidRPr="00E72266" w14:paraId="79CDB2D5" w14:textId="77777777" w:rsidTr="00CF1B4C">
        <w:trPr>
          <w:trHeight w:val="300"/>
        </w:trPr>
        <w:tc>
          <w:tcPr>
            <w:tcW w:w="3678" w:type="dxa"/>
            <w:tcBorders>
              <w:top w:val="single" w:sz="6" w:space="0" w:color="000000"/>
              <w:left w:val="single" w:sz="6" w:space="0" w:color="000000"/>
              <w:bottom w:val="single" w:sz="6" w:space="0" w:color="000000"/>
              <w:right w:val="single" w:sz="6" w:space="0" w:color="000000"/>
            </w:tcBorders>
            <w:shd w:val="clear" w:color="auto" w:fill="E2EFD9"/>
            <w:vAlign w:val="center"/>
            <w:hideMark/>
          </w:tcPr>
          <w:p w14:paraId="4AFE30C0"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b/>
                <w:bCs/>
                <w:color w:val="385623"/>
                <w:kern w:val="0"/>
                <w:lang w:val="es-ES" w:eastAsia="es-ES_tradnl"/>
                <w14:ligatures w14:val="none"/>
              </w:rPr>
              <w:t>ACTIVIDADES PROPUESTAS </w:t>
            </w:r>
            <w:r w:rsidRPr="00E72266">
              <w:rPr>
                <w:rFonts w:ascii="Century Gothic" w:eastAsia="Times New Roman" w:hAnsi="Century Gothic" w:cs="Times New Roman"/>
                <w:color w:val="385623"/>
                <w:kern w:val="0"/>
                <w:lang w:eastAsia="es-ES_tradnl"/>
                <w14:ligatures w14:val="none"/>
              </w:rPr>
              <w:t> </w:t>
            </w:r>
          </w:p>
        </w:tc>
        <w:tc>
          <w:tcPr>
            <w:tcW w:w="2565" w:type="dxa"/>
            <w:tcBorders>
              <w:top w:val="single" w:sz="6" w:space="0" w:color="000000"/>
              <w:left w:val="single" w:sz="6" w:space="0" w:color="000000"/>
              <w:bottom w:val="single" w:sz="6" w:space="0" w:color="000000"/>
              <w:right w:val="single" w:sz="6" w:space="0" w:color="000000"/>
            </w:tcBorders>
            <w:shd w:val="clear" w:color="auto" w:fill="E2EFD9"/>
            <w:vAlign w:val="center"/>
            <w:hideMark/>
          </w:tcPr>
          <w:p w14:paraId="14A10926"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b/>
                <w:bCs/>
                <w:color w:val="385623"/>
                <w:kern w:val="0"/>
                <w:lang w:val="es-ES" w:eastAsia="es-ES_tradnl"/>
                <w14:ligatures w14:val="none"/>
              </w:rPr>
              <w:t>FECHA DE REVISIÓN</w:t>
            </w:r>
            <w:r w:rsidRPr="00E72266">
              <w:rPr>
                <w:rFonts w:ascii="Century Gothic" w:eastAsia="Times New Roman" w:hAnsi="Century Gothic" w:cs="Times New Roman"/>
                <w:color w:val="385623"/>
                <w:kern w:val="0"/>
                <w:lang w:eastAsia="es-ES_tradnl"/>
                <w14:ligatures w14:val="none"/>
              </w:rPr>
              <w:t> </w:t>
            </w:r>
          </w:p>
        </w:tc>
        <w:tc>
          <w:tcPr>
            <w:tcW w:w="3672" w:type="dxa"/>
            <w:tcBorders>
              <w:top w:val="single" w:sz="6" w:space="0" w:color="000000"/>
              <w:left w:val="single" w:sz="6" w:space="0" w:color="000000"/>
              <w:bottom w:val="single" w:sz="6" w:space="0" w:color="000000"/>
              <w:right w:val="single" w:sz="6" w:space="0" w:color="000000"/>
            </w:tcBorders>
            <w:shd w:val="clear" w:color="auto" w:fill="E2EFD9"/>
            <w:vAlign w:val="center"/>
            <w:hideMark/>
          </w:tcPr>
          <w:p w14:paraId="00E8B0A7"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b/>
                <w:bCs/>
                <w:color w:val="385623"/>
                <w:kern w:val="0"/>
                <w:lang w:val="es-ES" w:eastAsia="es-ES_tradnl"/>
                <w14:ligatures w14:val="none"/>
              </w:rPr>
              <w:t>CRITERIOS DE EVALUACIÓN</w:t>
            </w:r>
            <w:r w:rsidRPr="00E72266">
              <w:rPr>
                <w:rFonts w:ascii="Century Gothic" w:eastAsia="Times New Roman" w:hAnsi="Century Gothic" w:cs="Times New Roman"/>
                <w:color w:val="385623"/>
                <w:kern w:val="0"/>
                <w:lang w:eastAsia="es-ES_tradnl"/>
                <w14:ligatures w14:val="none"/>
              </w:rPr>
              <w:t> </w:t>
            </w:r>
          </w:p>
        </w:tc>
      </w:tr>
      <w:tr w:rsidR="00CF1B4C" w:rsidRPr="00E72266" w14:paraId="6C884715" w14:textId="77777777" w:rsidTr="00CF1B4C">
        <w:trPr>
          <w:trHeight w:val="300"/>
        </w:trPr>
        <w:tc>
          <w:tcPr>
            <w:tcW w:w="3678" w:type="dxa"/>
            <w:tcBorders>
              <w:top w:val="single" w:sz="6" w:space="0" w:color="000000"/>
              <w:left w:val="single" w:sz="6" w:space="0" w:color="000000"/>
              <w:bottom w:val="single" w:sz="6" w:space="0" w:color="000000"/>
              <w:right w:val="single" w:sz="6" w:space="0" w:color="000000"/>
            </w:tcBorders>
            <w:vAlign w:val="center"/>
          </w:tcPr>
          <w:p w14:paraId="0848191A" w14:textId="77777777" w:rsidR="00CF1B4C" w:rsidRPr="00B22768" w:rsidRDefault="00CF1B4C" w:rsidP="00CF1B4C">
            <w:pPr>
              <w:pStyle w:val="Prrafodelista"/>
              <w:numPr>
                <w:ilvl w:val="0"/>
                <w:numId w:val="1"/>
              </w:numPr>
              <w:snapToGrid w:val="0"/>
              <w:rPr>
                <w:rFonts w:ascii="Century Gothic" w:hAnsi="Century Gothic" w:cs="Arial"/>
                <w:lang w:val="es-ES"/>
              </w:rPr>
            </w:pPr>
            <w:r w:rsidRPr="00B22768">
              <w:rPr>
                <w:rFonts w:ascii="Century Gothic" w:hAnsi="Century Gothic" w:cs="Arial"/>
                <w:lang w:val="es-ES"/>
              </w:rPr>
              <w:t>Controlar el balón con los pies, alternando derecho e izquierdo, de manera que el balón rebote una vez en el piso. Realizar 16 controles.</w:t>
            </w:r>
          </w:p>
          <w:p w14:paraId="50F7ACA6" w14:textId="77777777" w:rsidR="00CF1B4C" w:rsidRPr="00B22768" w:rsidRDefault="00CF1B4C" w:rsidP="00CF1B4C">
            <w:pPr>
              <w:pStyle w:val="Prrafodelista"/>
              <w:numPr>
                <w:ilvl w:val="0"/>
                <w:numId w:val="1"/>
              </w:numPr>
              <w:snapToGrid w:val="0"/>
              <w:rPr>
                <w:rFonts w:ascii="Century Gothic" w:hAnsi="Century Gothic" w:cs="Arial"/>
                <w:lang w:val="es-ES"/>
              </w:rPr>
            </w:pPr>
            <w:r w:rsidRPr="00B22768">
              <w:rPr>
                <w:rFonts w:ascii="Century Gothic" w:hAnsi="Century Gothic" w:cs="Arial"/>
                <w:lang w:val="es-ES"/>
              </w:rPr>
              <w:t>Lanzar el balón de tal manera que el balón rebote en el piso, controlándolo con un toque en el pie, seguido con el muslo y tomarlo con las manos. Ejecutar cinco repeticiones con pie derecho y cinco con pie izquierdo.</w:t>
            </w:r>
          </w:p>
          <w:p w14:paraId="48A72A9B" w14:textId="77777777" w:rsidR="00CF1B4C" w:rsidRPr="00B22768" w:rsidRDefault="00CF1B4C" w:rsidP="00CF1B4C">
            <w:pPr>
              <w:pStyle w:val="Prrafodelista"/>
              <w:numPr>
                <w:ilvl w:val="0"/>
                <w:numId w:val="1"/>
              </w:numPr>
              <w:snapToGrid w:val="0"/>
              <w:rPr>
                <w:rFonts w:ascii="Century Gothic" w:hAnsi="Century Gothic" w:cs="Arial"/>
                <w:lang w:val="es-ES"/>
              </w:rPr>
            </w:pPr>
            <w:r w:rsidRPr="00B22768">
              <w:rPr>
                <w:rFonts w:ascii="Century Gothic" w:hAnsi="Century Gothic" w:cs="Arial"/>
                <w:lang w:val="es-ES"/>
              </w:rPr>
              <w:t xml:space="preserve">Por parejas, ubicados a seis metros de distancia y colocando en la mitad de los dos un arco de 50 centímetros, realizar pases con el compañero, de tal manera que el balón pase por el arco. Ejecutar cinco pases con cada pie. </w:t>
            </w:r>
          </w:p>
          <w:p w14:paraId="501A4F07" w14:textId="77777777" w:rsidR="00CF1B4C" w:rsidRPr="00B22768" w:rsidRDefault="00CF1B4C" w:rsidP="00CF1B4C">
            <w:pPr>
              <w:pStyle w:val="Prrafodelista"/>
              <w:numPr>
                <w:ilvl w:val="0"/>
                <w:numId w:val="1"/>
              </w:numPr>
              <w:snapToGrid w:val="0"/>
              <w:rPr>
                <w:rFonts w:ascii="Century Gothic" w:hAnsi="Century Gothic" w:cs="Arial"/>
                <w:lang w:val="es-ES"/>
              </w:rPr>
            </w:pPr>
            <w:r w:rsidRPr="00B22768">
              <w:rPr>
                <w:rFonts w:ascii="Century Gothic" w:hAnsi="Century Gothic" w:cs="Arial"/>
                <w:lang w:val="es-ES"/>
              </w:rPr>
              <w:t xml:space="preserve">Por parejas, ubicados uno frente al otro, intercambiar balones de la siguiente manera: Ubicar el balón bajo la planta del pie derecho, pasarlo al izquierdo con </w:t>
            </w:r>
            <w:r w:rsidRPr="00B22768">
              <w:rPr>
                <w:rFonts w:ascii="Century Gothic" w:hAnsi="Century Gothic" w:cs="Arial"/>
                <w:lang w:val="es-ES"/>
              </w:rPr>
              <w:lastRenderedPageBreak/>
              <w:t>el cual realizará un pase al compañero, utilizando el borde interno. El compañero recibe con la planta del pie derecho. Este ejercicio lo realizan simultáneamente, cinco veces iniciando con el pie derecho y luego cinco con el pie izquierdo.</w:t>
            </w:r>
          </w:p>
          <w:p w14:paraId="1C56ADC4" w14:textId="77777777" w:rsidR="00CF1B4C" w:rsidRPr="00B22768" w:rsidRDefault="00CF1B4C" w:rsidP="00CF1B4C">
            <w:pPr>
              <w:pStyle w:val="Prrafodelista"/>
              <w:numPr>
                <w:ilvl w:val="0"/>
                <w:numId w:val="1"/>
              </w:numPr>
              <w:snapToGrid w:val="0"/>
              <w:rPr>
                <w:rFonts w:ascii="Century Gothic" w:hAnsi="Century Gothic" w:cs="Arial"/>
                <w:lang w:val="es-ES"/>
              </w:rPr>
            </w:pPr>
            <w:r w:rsidRPr="00B22768">
              <w:rPr>
                <w:rFonts w:ascii="Century Gothic" w:hAnsi="Century Gothic" w:cs="Arial"/>
                <w:lang w:val="es-ES"/>
              </w:rPr>
              <w:t>Realizar 10 pases con cada pie, haciendo que el balón pase por encima de un obstáculo.</w:t>
            </w:r>
          </w:p>
          <w:p w14:paraId="4454F319" w14:textId="77777777" w:rsidR="00CF1B4C" w:rsidRPr="00B22768" w:rsidRDefault="00CF1B4C" w:rsidP="00CF1B4C">
            <w:pPr>
              <w:pStyle w:val="Prrafodelista"/>
              <w:numPr>
                <w:ilvl w:val="0"/>
                <w:numId w:val="1"/>
              </w:numPr>
              <w:snapToGrid w:val="0"/>
              <w:rPr>
                <w:rFonts w:ascii="Century Gothic" w:hAnsi="Century Gothic" w:cs="Arial"/>
                <w:lang w:val="es-ES"/>
              </w:rPr>
            </w:pPr>
            <w:r w:rsidRPr="00B22768">
              <w:rPr>
                <w:rFonts w:ascii="Century Gothic" w:hAnsi="Century Gothic" w:cs="Arial"/>
                <w:lang w:val="es-ES"/>
              </w:rPr>
              <w:t>Controlar el balón por parejas de tal manera que este rebote una vez. Ejecutar 10 controles con pie dominante y 5 con el no dominante.</w:t>
            </w:r>
          </w:p>
          <w:p w14:paraId="660D8855" w14:textId="0748E5C8" w:rsidR="00CF1B4C" w:rsidRPr="00BE530A" w:rsidRDefault="00CF1B4C" w:rsidP="00CF1B4C">
            <w:pPr>
              <w:pStyle w:val="Prrafodelista"/>
              <w:spacing w:after="200" w:line="276" w:lineRule="auto"/>
              <w:textAlignment w:val="baseline"/>
              <w:rPr>
                <w:rFonts w:ascii="Century Gothic" w:eastAsia="Times New Roman" w:hAnsi="Century Gothic"/>
                <w:lang w:val="es-ES" w:eastAsia="es-ES_tradnl"/>
              </w:rPr>
            </w:pPr>
          </w:p>
        </w:tc>
        <w:tc>
          <w:tcPr>
            <w:tcW w:w="2565" w:type="dxa"/>
            <w:tcBorders>
              <w:top w:val="single" w:sz="6" w:space="0" w:color="000000"/>
              <w:left w:val="single" w:sz="6" w:space="0" w:color="000000"/>
              <w:bottom w:val="single" w:sz="6" w:space="0" w:color="000000"/>
              <w:right w:val="single" w:sz="6" w:space="0" w:color="000000"/>
            </w:tcBorders>
            <w:vAlign w:val="center"/>
          </w:tcPr>
          <w:p w14:paraId="3034186B" w14:textId="77777777" w:rsidR="00CF1B4C" w:rsidRPr="00BE530A" w:rsidRDefault="00CF1B4C" w:rsidP="00B62619">
            <w:pPr>
              <w:snapToGrid w:val="0"/>
              <w:jc w:val="center"/>
              <w:rPr>
                <w:rFonts w:ascii="Century Gothic" w:eastAsia="Times New Roman" w:hAnsi="Century Gothic" w:cs="Times New Roman"/>
                <w:kern w:val="0"/>
                <w:lang w:eastAsia="es-ES_tradnl"/>
                <w14:ligatures w14:val="none"/>
              </w:rPr>
            </w:pPr>
            <w:r>
              <w:rPr>
                <w:rFonts w:ascii="Century Gothic" w:eastAsia="Times New Roman" w:hAnsi="Century Gothic" w:cs="Times New Roman"/>
                <w:kern w:val="0"/>
                <w:lang w:eastAsia="es-ES_tradnl"/>
                <w14:ligatures w14:val="none"/>
              </w:rPr>
              <w:lastRenderedPageBreak/>
              <w:t>Del 21 al 25 de septiembre</w:t>
            </w:r>
          </w:p>
        </w:tc>
        <w:tc>
          <w:tcPr>
            <w:tcW w:w="3672" w:type="dxa"/>
            <w:tcBorders>
              <w:top w:val="single" w:sz="6" w:space="0" w:color="000000"/>
              <w:left w:val="single" w:sz="6" w:space="0" w:color="000000"/>
              <w:bottom w:val="single" w:sz="6" w:space="0" w:color="000000"/>
              <w:right w:val="single" w:sz="6" w:space="0" w:color="000000"/>
            </w:tcBorders>
            <w:vAlign w:val="center"/>
          </w:tcPr>
          <w:p w14:paraId="59999E28" w14:textId="247AD3E0" w:rsidR="00CF1B4C" w:rsidRPr="00576FD8" w:rsidRDefault="00CF1B4C" w:rsidP="00B62619">
            <w:pPr>
              <w:pStyle w:val="Prrafodelista"/>
              <w:snapToGrid w:val="0"/>
              <w:rPr>
                <w:rFonts w:ascii="Century Gothic" w:hAnsi="Century Gothic" w:cs="Arial"/>
                <w:lang w:val="es-ES"/>
              </w:rPr>
            </w:pPr>
            <w:r>
              <w:rPr>
                <w:rFonts w:ascii="Century Gothic" w:hAnsi="Century Gothic" w:cs="Arial"/>
                <w:lang w:val="es-ES"/>
              </w:rPr>
              <w:t>Correcta ej</w:t>
            </w:r>
            <w:r w:rsidRPr="00576FD8">
              <w:rPr>
                <w:rFonts w:ascii="Century Gothic" w:hAnsi="Century Gothic" w:cs="Arial"/>
                <w:lang w:val="es-ES"/>
              </w:rPr>
              <w:t>ecución técnica</w:t>
            </w:r>
            <w:r>
              <w:rPr>
                <w:rFonts w:ascii="Century Gothic" w:hAnsi="Century Gothic" w:cs="Arial"/>
                <w:lang w:val="es-ES"/>
              </w:rPr>
              <w:t xml:space="preserve"> en los ejercicios</w:t>
            </w:r>
            <w:r w:rsidRPr="00576FD8">
              <w:rPr>
                <w:rFonts w:ascii="Century Gothic" w:hAnsi="Century Gothic" w:cs="Arial"/>
                <w:lang w:val="es-ES"/>
              </w:rPr>
              <w:t>, postura del cuerpo.</w:t>
            </w:r>
          </w:p>
          <w:p w14:paraId="755543D6" w14:textId="77777777" w:rsidR="00CF1B4C" w:rsidRPr="00576FD8" w:rsidRDefault="00CF1B4C" w:rsidP="00B62619">
            <w:pPr>
              <w:pStyle w:val="Prrafodelista"/>
              <w:snapToGrid w:val="0"/>
              <w:rPr>
                <w:rFonts w:ascii="Century Gothic" w:hAnsi="Century Gothic" w:cs="Arial"/>
                <w:lang w:val="es-ES"/>
              </w:rPr>
            </w:pPr>
          </w:p>
          <w:p w14:paraId="63186ABE" w14:textId="5B7CDD33" w:rsidR="00CF1B4C" w:rsidRPr="00576FD8" w:rsidRDefault="00CF1B4C" w:rsidP="00B62619">
            <w:pPr>
              <w:pStyle w:val="Prrafodelista"/>
              <w:snapToGrid w:val="0"/>
              <w:rPr>
                <w:rFonts w:ascii="Century Gothic" w:hAnsi="Century Gothic" w:cs="Arial"/>
                <w:lang w:val="es-ES"/>
              </w:rPr>
            </w:pPr>
            <w:r>
              <w:rPr>
                <w:rFonts w:ascii="Century Gothic" w:hAnsi="Century Gothic" w:cs="Arial"/>
                <w:lang w:val="es-ES"/>
              </w:rPr>
              <w:t>Adecuada realización de las actividades físicas propuestas para el mejoramiento de sus capacidades físicas</w:t>
            </w:r>
            <w:r w:rsidRPr="00576FD8">
              <w:rPr>
                <w:rFonts w:ascii="Century Gothic" w:hAnsi="Century Gothic" w:cs="Arial"/>
                <w:lang w:val="es-ES"/>
              </w:rPr>
              <w:t>.</w:t>
            </w:r>
          </w:p>
          <w:p w14:paraId="3AC3DA8F" w14:textId="77777777" w:rsidR="00CF1B4C" w:rsidRPr="00576FD8" w:rsidRDefault="00CF1B4C" w:rsidP="00B62619">
            <w:pPr>
              <w:pStyle w:val="Prrafodelista"/>
              <w:snapToGrid w:val="0"/>
              <w:rPr>
                <w:rFonts w:ascii="Century Gothic" w:hAnsi="Century Gothic" w:cs="Arial"/>
                <w:lang w:val="es-ES"/>
              </w:rPr>
            </w:pPr>
          </w:p>
          <w:p w14:paraId="06A46A22" w14:textId="7A019B9F" w:rsidR="00CF1B4C" w:rsidRPr="00BE530A" w:rsidRDefault="00B22768" w:rsidP="00B62619">
            <w:pPr>
              <w:pStyle w:val="Prrafodelista"/>
              <w:snapToGrid w:val="0"/>
              <w:rPr>
                <w:rFonts w:ascii="Century Gothic" w:eastAsia="Times New Roman" w:hAnsi="Century Gothic"/>
                <w:lang w:eastAsia="es-ES_tradnl"/>
              </w:rPr>
            </w:pPr>
            <w:r>
              <w:rPr>
                <w:rFonts w:ascii="Century Gothic" w:eastAsia="Times New Roman" w:hAnsi="Century Gothic"/>
                <w:lang w:eastAsia="es-ES_tradnl"/>
              </w:rPr>
              <w:t>Evidenciar valores tales como trabajo en equipo, colaboración, tolerancia, respeto entre otros durante las sesiones de trabajo.</w:t>
            </w:r>
          </w:p>
        </w:tc>
      </w:tr>
    </w:tbl>
    <w:p w14:paraId="431BDB54" w14:textId="77777777" w:rsidR="00CF1B4C" w:rsidRPr="00E72266" w:rsidRDefault="00CF1B4C" w:rsidP="00CF1B4C">
      <w:pPr>
        <w:textAlignment w:val="baseline"/>
        <w:rPr>
          <w:rFonts w:ascii="Century Gothic" w:eastAsia="Times New Roman" w:hAnsi="Century Gothic" w:cs="Segoe UI"/>
          <w:kern w:val="0"/>
          <w:lang w:eastAsia="es-ES_tradnl"/>
          <w14:ligatures w14:val="none"/>
        </w:rPr>
      </w:pPr>
      <w:r w:rsidRPr="00E72266">
        <w:rPr>
          <w:rFonts w:ascii="Century Gothic" w:eastAsia="Times New Roman" w:hAnsi="Century Gothic" w:cs="Segoe UI"/>
          <w:kern w:val="0"/>
          <w:lang w:eastAsia="es-ES_trad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0"/>
        <w:gridCol w:w="7395"/>
      </w:tblGrid>
      <w:tr w:rsidR="00CF1B4C" w:rsidRPr="00E72266" w14:paraId="42E06D91" w14:textId="77777777" w:rsidTr="00B62619">
        <w:trPr>
          <w:trHeight w:val="1128"/>
        </w:trPr>
        <w:tc>
          <w:tcPr>
            <w:tcW w:w="2550"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1EB9F22B"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b/>
                <w:bCs/>
                <w:color w:val="385623"/>
                <w:kern w:val="0"/>
                <w:lang w:val="es-ES" w:eastAsia="es-ES_tradnl"/>
                <w14:ligatures w14:val="none"/>
              </w:rPr>
              <w:t>COMPROMISO DEL ESTUDIANTE</w:t>
            </w:r>
            <w:r w:rsidRPr="00E72266">
              <w:rPr>
                <w:rFonts w:ascii="Century Gothic" w:eastAsia="Times New Roman" w:hAnsi="Century Gothic" w:cs="Times New Roman"/>
                <w:color w:val="385623"/>
                <w:kern w:val="0"/>
                <w:lang w:eastAsia="es-ES_tradnl"/>
                <w14:ligatures w14:val="none"/>
              </w:rPr>
              <w:t> </w:t>
            </w:r>
          </w:p>
        </w:tc>
        <w:tc>
          <w:tcPr>
            <w:tcW w:w="7395" w:type="dxa"/>
            <w:tcBorders>
              <w:top w:val="single" w:sz="6" w:space="0" w:color="auto"/>
              <w:left w:val="single" w:sz="6" w:space="0" w:color="auto"/>
              <w:bottom w:val="single" w:sz="6" w:space="0" w:color="auto"/>
              <w:right w:val="single" w:sz="6" w:space="0" w:color="auto"/>
            </w:tcBorders>
            <w:vAlign w:val="center"/>
            <w:hideMark/>
          </w:tcPr>
          <w:p w14:paraId="5E8C2E7E" w14:textId="77777777" w:rsidR="00CF1B4C" w:rsidRPr="00E72266" w:rsidRDefault="00CF1B4C" w:rsidP="00B62619">
            <w:pPr>
              <w:autoSpaceDE w:val="0"/>
              <w:autoSpaceDN w:val="0"/>
              <w:adjustRightInd w:val="0"/>
              <w:jc w:val="both"/>
              <w:rPr>
                <w:rFonts w:ascii="ArialNarrow" w:hAnsi="ArialNarrow" w:cs="ArialNarrow"/>
              </w:rPr>
            </w:pPr>
            <w:r>
              <w:rPr>
                <w:rFonts w:ascii="ArialNarrow" w:hAnsi="ArialNarrow" w:cs="ArialNarrow"/>
              </w:rPr>
              <w:t xml:space="preserve">El estudiante se compromete a realizar las actividades de recuperación durante la semana, participar activamente demostrando compromiso, actitud y dominio de los ejercicios. </w:t>
            </w:r>
          </w:p>
        </w:tc>
      </w:tr>
    </w:tbl>
    <w:p w14:paraId="36D82CB1" w14:textId="77777777" w:rsidR="00CF1B4C" w:rsidRPr="00E72266" w:rsidRDefault="00CF1B4C" w:rsidP="00CF1B4C">
      <w:pPr>
        <w:textAlignment w:val="baseline"/>
        <w:rPr>
          <w:rFonts w:ascii="Century Gothic" w:eastAsia="Times New Roman" w:hAnsi="Century Gothic" w:cs="Segoe UI"/>
          <w:kern w:val="0"/>
          <w:lang w:eastAsia="es-ES_tradnl"/>
          <w14:ligatures w14:val="none"/>
        </w:rPr>
      </w:pPr>
    </w:p>
    <w:p w14:paraId="1E37540D" w14:textId="77777777" w:rsidR="00CF1B4C" w:rsidRPr="00E72266" w:rsidRDefault="00CF1B4C" w:rsidP="00CF1B4C">
      <w:pPr>
        <w:textAlignment w:val="baseline"/>
        <w:rPr>
          <w:rFonts w:ascii="Century Gothic" w:eastAsia="Times New Roman" w:hAnsi="Century Gothic" w:cs="Segoe UI"/>
          <w:kern w:val="0"/>
          <w:lang w:eastAsia="es-ES_tradnl"/>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35"/>
        <w:gridCol w:w="5025"/>
      </w:tblGrid>
      <w:tr w:rsidR="00CF1B4C" w:rsidRPr="00E72266" w14:paraId="379A7870" w14:textId="77777777" w:rsidTr="00B62619">
        <w:trPr>
          <w:trHeight w:val="300"/>
        </w:trPr>
        <w:tc>
          <w:tcPr>
            <w:tcW w:w="4935" w:type="dxa"/>
            <w:tcBorders>
              <w:top w:val="nil"/>
              <w:left w:val="nil"/>
              <w:bottom w:val="nil"/>
              <w:right w:val="nil"/>
            </w:tcBorders>
            <w:vAlign w:val="center"/>
            <w:hideMark/>
          </w:tcPr>
          <w:p w14:paraId="4BA030B7" w14:textId="77777777" w:rsidR="00CF1B4C" w:rsidRPr="00E72266" w:rsidRDefault="00CF1B4C" w:rsidP="00B62619">
            <w:pP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b/>
                <w:bCs/>
                <w:kern w:val="0"/>
                <w:lang w:val="es-ES" w:eastAsia="es-ES_tradnl"/>
                <w14:ligatures w14:val="none"/>
              </w:rPr>
              <w:t>____________________________________</w:t>
            </w:r>
            <w:r w:rsidRPr="00E72266">
              <w:rPr>
                <w:rFonts w:ascii="Century Gothic" w:eastAsia="Times New Roman" w:hAnsi="Century Gothic" w:cs="Times New Roman"/>
                <w:kern w:val="0"/>
                <w:lang w:eastAsia="es-ES_tradnl"/>
                <w14:ligatures w14:val="none"/>
              </w:rPr>
              <w:t> </w:t>
            </w:r>
          </w:p>
          <w:p w14:paraId="5B79CCF2"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b/>
                <w:bCs/>
                <w:kern w:val="0"/>
                <w:lang w:val="es-ES" w:eastAsia="es-ES_tradnl"/>
                <w14:ligatures w14:val="none"/>
              </w:rPr>
              <w:t>FIRMA DEL ESTUDIANTE</w:t>
            </w:r>
            <w:r w:rsidRPr="00E72266">
              <w:rPr>
                <w:rFonts w:ascii="Century Gothic" w:eastAsia="Times New Roman" w:hAnsi="Century Gothic" w:cs="Times New Roman"/>
                <w:kern w:val="0"/>
                <w:lang w:eastAsia="es-ES_tradnl"/>
                <w14:ligatures w14:val="none"/>
              </w:rPr>
              <w:t> </w:t>
            </w:r>
          </w:p>
        </w:tc>
        <w:tc>
          <w:tcPr>
            <w:tcW w:w="5025" w:type="dxa"/>
            <w:tcBorders>
              <w:top w:val="nil"/>
              <w:left w:val="nil"/>
              <w:bottom w:val="nil"/>
              <w:right w:val="nil"/>
            </w:tcBorders>
            <w:vAlign w:val="center"/>
            <w:hideMark/>
          </w:tcPr>
          <w:p w14:paraId="6AB85267"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b/>
                <w:bCs/>
                <w:kern w:val="0"/>
                <w:lang w:val="es-ES" w:eastAsia="es-ES_tradnl"/>
                <w14:ligatures w14:val="none"/>
              </w:rPr>
              <w:t>_________________________________________</w:t>
            </w:r>
            <w:r w:rsidRPr="00E72266">
              <w:rPr>
                <w:rFonts w:ascii="Century Gothic" w:eastAsia="Times New Roman" w:hAnsi="Century Gothic" w:cs="Times New Roman"/>
                <w:kern w:val="0"/>
                <w:lang w:eastAsia="es-ES_tradnl"/>
                <w14:ligatures w14:val="none"/>
              </w:rPr>
              <w:t> </w:t>
            </w:r>
          </w:p>
          <w:p w14:paraId="3C3E283D"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r w:rsidRPr="00E72266">
              <w:rPr>
                <w:rFonts w:ascii="Century Gothic" w:eastAsia="Times New Roman" w:hAnsi="Century Gothic" w:cs="Times New Roman"/>
                <w:b/>
                <w:bCs/>
                <w:kern w:val="0"/>
                <w:lang w:val="es-ES" w:eastAsia="es-ES_tradnl"/>
                <w14:ligatures w14:val="none"/>
              </w:rPr>
              <w:t>FIRMA DEL PADRE DE FAMILIA</w:t>
            </w:r>
            <w:r w:rsidRPr="00E72266">
              <w:rPr>
                <w:rFonts w:ascii="Century Gothic" w:eastAsia="Times New Roman" w:hAnsi="Century Gothic" w:cs="Times New Roman"/>
                <w:kern w:val="0"/>
                <w:lang w:eastAsia="es-ES_tradnl"/>
                <w14:ligatures w14:val="none"/>
              </w:rPr>
              <w:t> </w:t>
            </w:r>
          </w:p>
        </w:tc>
      </w:tr>
    </w:tbl>
    <w:p w14:paraId="3C0B3715" w14:textId="77777777" w:rsidR="00CF1B4C" w:rsidRPr="00E72266" w:rsidRDefault="00CF1B4C" w:rsidP="00CF1B4C">
      <w:pPr>
        <w:pStyle w:val="paragraph"/>
        <w:spacing w:before="0" w:beforeAutospacing="0" w:after="0" w:afterAutospacing="0"/>
        <w:textAlignment w:val="baseline"/>
        <w:rPr>
          <w:rFonts w:ascii="Century Gothic" w:hAnsi="Century Gothic" w:cs="Segoe UI"/>
          <w:b/>
          <w:bCs/>
          <w:u w:val="single"/>
        </w:rPr>
      </w:pPr>
    </w:p>
    <w:p w14:paraId="154CE4AB" w14:textId="77777777" w:rsidR="00CF1B4C" w:rsidRPr="00E72266" w:rsidRDefault="00CF1B4C" w:rsidP="00CF1B4C">
      <w:pPr>
        <w:textAlignment w:val="baseline"/>
        <w:rPr>
          <w:rFonts w:ascii="Century Gothic" w:eastAsia="Times New Roman" w:hAnsi="Century Gothic" w:cs="Segoe UI"/>
          <w:kern w:val="0"/>
          <w:lang w:eastAsia="es-ES_tradnl"/>
          <w14:ligatures w14:val="none"/>
        </w:rPr>
      </w:pPr>
    </w:p>
    <w:p w14:paraId="41ED24E6" w14:textId="77777777" w:rsidR="00CF1B4C" w:rsidRPr="00E72266" w:rsidRDefault="00CF1B4C" w:rsidP="00CF1B4C">
      <w:pPr>
        <w:textAlignment w:val="baseline"/>
        <w:rPr>
          <w:rFonts w:ascii="Century Gothic" w:eastAsia="Times New Roman" w:hAnsi="Century Gothic"/>
          <w:kern w:val="0"/>
          <w:lang w:eastAsia="es-ES_tradnl"/>
          <w14:ligatures w14:val="none"/>
        </w:rPr>
      </w:pPr>
    </w:p>
    <w:p w14:paraId="41AD6EE9" w14:textId="77777777" w:rsidR="00CF1B4C" w:rsidRPr="00E72266" w:rsidRDefault="00CF1B4C" w:rsidP="00CF1B4C">
      <w:pPr>
        <w:textAlignment w:val="baseline"/>
        <w:rPr>
          <w:rFonts w:ascii="Century Gothic" w:eastAsia="Times New Roman" w:hAnsi="Century Gothic"/>
          <w:kern w:val="0"/>
          <w:lang w:eastAsia="es-ES_tradnl"/>
          <w14:ligatures w14:val="none"/>
        </w:rPr>
      </w:pPr>
    </w:p>
    <w:p w14:paraId="3584B4F1" w14:textId="77777777" w:rsidR="00CF1B4C" w:rsidRPr="00E72266" w:rsidRDefault="00CF1B4C" w:rsidP="00CF1B4C">
      <w:pPr>
        <w:textAlignment w:val="baseline"/>
        <w:rPr>
          <w:rFonts w:ascii="Century Gothic" w:eastAsia="Times New Roman" w:hAnsi="Century Gothic" w:cs="Segoe UI"/>
          <w:kern w:val="0"/>
          <w:lang w:eastAsia="es-ES_tradnl"/>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35"/>
        <w:gridCol w:w="5025"/>
      </w:tblGrid>
      <w:tr w:rsidR="00CF1B4C" w:rsidRPr="00E72266" w14:paraId="239A9105" w14:textId="77777777" w:rsidTr="00B62619">
        <w:trPr>
          <w:trHeight w:val="300"/>
        </w:trPr>
        <w:tc>
          <w:tcPr>
            <w:tcW w:w="4935" w:type="dxa"/>
            <w:tcBorders>
              <w:top w:val="nil"/>
              <w:left w:val="nil"/>
              <w:bottom w:val="nil"/>
              <w:right w:val="nil"/>
            </w:tcBorders>
            <w:vAlign w:val="center"/>
          </w:tcPr>
          <w:p w14:paraId="3F1E424A"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p>
        </w:tc>
        <w:tc>
          <w:tcPr>
            <w:tcW w:w="5025" w:type="dxa"/>
            <w:tcBorders>
              <w:top w:val="nil"/>
              <w:left w:val="nil"/>
              <w:bottom w:val="nil"/>
              <w:right w:val="nil"/>
            </w:tcBorders>
            <w:vAlign w:val="center"/>
          </w:tcPr>
          <w:p w14:paraId="06E1E854" w14:textId="77777777" w:rsidR="00CF1B4C" w:rsidRPr="00E72266" w:rsidRDefault="00CF1B4C" w:rsidP="00B62619">
            <w:pPr>
              <w:jc w:val="center"/>
              <w:textAlignment w:val="baseline"/>
              <w:rPr>
                <w:rFonts w:ascii="Century Gothic" w:eastAsia="Times New Roman" w:hAnsi="Century Gothic" w:cs="Times New Roman"/>
                <w:kern w:val="0"/>
                <w:lang w:eastAsia="es-ES_tradnl"/>
                <w14:ligatures w14:val="none"/>
              </w:rPr>
            </w:pPr>
          </w:p>
        </w:tc>
      </w:tr>
    </w:tbl>
    <w:p w14:paraId="7BBA30A0" w14:textId="77777777" w:rsidR="00CF1B4C" w:rsidRPr="00E72266" w:rsidRDefault="00CF1B4C" w:rsidP="00CF1B4C">
      <w:pPr>
        <w:rPr>
          <w:rFonts w:ascii="Century Gothic" w:hAnsi="Century Gothic"/>
        </w:rPr>
      </w:pPr>
    </w:p>
    <w:p w14:paraId="22927727" w14:textId="77777777" w:rsidR="00CF1B4C" w:rsidRDefault="00CF1B4C"/>
    <w:sectPr w:rsidR="00CF1B4C" w:rsidSect="00CF1B4C">
      <w:headerReference w:type="default" r:id="rId7"/>
      <w:pgSz w:w="12242" w:h="1871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962AB" w14:textId="77777777" w:rsidR="005D403A" w:rsidRDefault="005D403A" w:rsidP="00CF1B4C">
      <w:r>
        <w:separator/>
      </w:r>
    </w:p>
  </w:endnote>
  <w:endnote w:type="continuationSeparator" w:id="0">
    <w:p w14:paraId="2CC90F42" w14:textId="77777777" w:rsidR="005D403A" w:rsidRDefault="005D403A" w:rsidP="00CF1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Narrow">
    <w:altName w:val="Arial"/>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D39E2" w14:textId="77777777" w:rsidR="005D403A" w:rsidRDefault="005D403A" w:rsidP="00CF1B4C">
      <w:r>
        <w:separator/>
      </w:r>
    </w:p>
  </w:footnote>
  <w:footnote w:type="continuationSeparator" w:id="0">
    <w:p w14:paraId="1040167A" w14:textId="77777777" w:rsidR="005D403A" w:rsidRDefault="005D403A" w:rsidP="00CF1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7646" w14:textId="77777777" w:rsidR="00CF1B4C" w:rsidRPr="00E72266" w:rsidRDefault="00CF1B4C" w:rsidP="00CF1B4C">
    <w:pPr>
      <w:pStyle w:val="paragraph"/>
      <w:spacing w:before="0" w:beforeAutospacing="0" w:after="0" w:afterAutospacing="0"/>
      <w:jc w:val="center"/>
      <w:textAlignment w:val="baseline"/>
      <w:rPr>
        <w:rFonts w:ascii="Century Gothic" w:hAnsi="Century Gothic" w:cs="Segoe UI"/>
        <w:b/>
        <w:bCs/>
        <w:lang w:val="es-ES"/>
      </w:rPr>
    </w:pPr>
    <w:r w:rsidRPr="00A1470F">
      <w:rPr>
        <w:rFonts w:ascii="Arial" w:hAnsi="Arial" w:cs="Arial"/>
        <w:iCs/>
        <w:noProof/>
      </w:rPr>
      <w:drawing>
        <wp:anchor distT="0" distB="0" distL="114300" distR="114300" simplePos="0" relativeHeight="251660288" behindDoc="1" locked="0" layoutInCell="1" allowOverlap="1" wp14:anchorId="177400E8" wp14:editId="58538E3C">
          <wp:simplePos x="0" y="0"/>
          <wp:positionH relativeFrom="column">
            <wp:posOffset>-66040</wp:posOffset>
          </wp:positionH>
          <wp:positionV relativeFrom="paragraph">
            <wp:posOffset>0</wp:posOffset>
          </wp:positionV>
          <wp:extent cx="714375" cy="792480"/>
          <wp:effectExtent l="0" t="0" r="0" b="0"/>
          <wp:wrapTight wrapText="bothSides">
            <wp:wrapPolygon edited="0">
              <wp:start x="0" y="0"/>
              <wp:lineTo x="0" y="21115"/>
              <wp:lineTo x="21120" y="21115"/>
              <wp:lineTo x="21120" y="0"/>
              <wp:lineTo x="0" y="0"/>
            </wp:wrapPolygon>
          </wp:wrapTight>
          <wp:docPr id="311167543"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4375"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470F">
      <w:rPr>
        <w:rFonts w:ascii="Arial" w:hAnsi="Arial" w:cs="Arial"/>
        <w:iCs/>
        <w:noProof/>
      </w:rPr>
      <w:drawing>
        <wp:anchor distT="0" distB="0" distL="114300" distR="114300" simplePos="0" relativeHeight="251661312" behindDoc="1" locked="0" layoutInCell="1" allowOverlap="1" wp14:anchorId="1884785A" wp14:editId="2D09E565">
          <wp:simplePos x="0" y="0"/>
          <wp:positionH relativeFrom="column">
            <wp:posOffset>5413375</wp:posOffset>
          </wp:positionH>
          <wp:positionV relativeFrom="paragraph">
            <wp:posOffset>4035</wp:posOffset>
          </wp:positionV>
          <wp:extent cx="830580" cy="792480"/>
          <wp:effectExtent l="0" t="0" r="0" b="0"/>
          <wp:wrapTight wrapText="bothSides">
            <wp:wrapPolygon edited="0">
              <wp:start x="4954" y="0"/>
              <wp:lineTo x="5284" y="11077"/>
              <wp:lineTo x="1651" y="12808"/>
              <wp:lineTo x="661" y="14192"/>
              <wp:lineTo x="1321" y="18692"/>
              <wp:lineTo x="4954" y="21115"/>
              <wp:lineTo x="7927" y="21115"/>
              <wp:lineTo x="15853" y="21115"/>
              <wp:lineTo x="17505" y="21115"/>
              <wp:lineTo x="21138" y="18000"/>
              <wp:lineTo x="21138" y="14192"/>
              <wp:lineTo x="20147" y="12808"/>
              <wp:lineTo x="17174" y="11077"/>
              <wp:lineTo x="17505" y="0"/>
              <wp:lineTo x="4954" y="0"/>
            </wp:wrapPolygon>
          </wp:wrapTight>
          <wp:docPr id="46333886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2">
                    <a:extLst>
                      <a:ext uri="{28A0092B-C50C-407E-A947-70E740481C1C}">
                        <a14:useLocalDpi xmlns:a14="http://schemas.microsoft.com/office/drawing/2010/main" val="0"/>
                      </a:ext>
                    </a:extLst>
                  </a:blip>
                  <a:srcRect l="11133" t="8395" r="11946" b="2798"/>
                  <a:stretch>
                    <a:fillRect/>
                  </a:stretch>
                </pic:blipFill>
                <pic:spPr bwMode="auto">
                  <a:xfrm>
                    <a:off x="0" y="0"/>
                    <a:ext cx="83058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E71FFE" w14:textId="77777777" w:rsidR="00CF1B4C" w:rsidRPr="00A1470F" w:rsidRDefault="00CF1B4C" w:rsidP="00CF1B4C">
    <w:pPr>
      <w:snapToGrid w:val="0"/>
      <w:jc w:val="center"/>
      <w:rPr>
        <w:rFonts w:ascii="Arial" w:hAnsi="Arial" w:cs="Arial"/>
        <w:b/>
        <w:iCs/>
      </w:rPr>
    </w:pPr>
    <w:r w:rsidRPr="00A1470F">
      <w:rPr>
        <w:rFonts w:ascii="Arial" w:hAnsi="Arial" w:cs="Arial"/>
        <w:iCs/>
        <w:noProof/>
      </w:rPr>
      <mc:AlternateContent>
        <mc:Choice Requires="wps">
          <w:drawing>
            <wp:anchor distT="0" distB="0" distL="114300" distR="114300" simplePos="0" relativeHeight="251659264" behindDoc="0" locked="0" layoutInCell="1" allowOverlap="1" wp14:anchorId="6FB21F37" wp14:editId="1F6484C8">
              <wp:simplePos x="0" y="0"/>
              <wp:positionH relativeFrom="column">
                <wp:posOffset>3810</wp:posOffset>
              </wp:positionH>
              <wp:positionV relativeFrom="paragraph">
                <wp:posOffset>113665</wp:posOffset>
              </wp:positionV>
              <wp:extent cx="91440" cy="279400"/>
              <wp:effectExtent l="0" t="0" r="0" b="0"/>
              <wp:wrapNone/>
              <wp:docPr id="181965267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279400"/>
                      </a:xfrm>
                      <a:prstGeom prst="rect">
                        <a:avLst/>
                      </a:prstGeom>
                      <a:noFill/>
                      <a:ln>
                        <a:noFill/>
                      </a:ln>
                    </wps:spPr>
                    <wps:txbx>
                      <w:txbxContent>
                        <w:p w14:paraId="5EC2F5B4" w14:textId="77777777" w:rsidR="00CF1B4C" w:rsidRDefault="00CF1B4C" w:rsidP="00CF1B4C">
                          <w:r>
                            <w:rPr>
                              <w:rFonts w:ascii="Arial" w:hAnsi="Arial" w:cs="Arial"/>
                              <w:b/>
                              <w:bCs/>
                              <w:color w:val="000000"/>
                              <w:sz w:val="32"/>
                              <w:szCs w:val="32"/>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21F37" id="Rectángulo 1" o:spid="_x0000_s1026" style="position:absolute;left:0;text-align:left;margin-left:.3pt;margin-top:8.95pt;width:7.2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" filled="f" stroked="f">
              <v:textbox inset="0,0,0,0">
                <w:txbxContent>
                  <w:p w14:paraId="5EC2F5B4" w14:textId="77777777" w:rsidR="00CF1B4C" w:rsidRDefault="00CF1B4C" w:rsidP="00CF1B4C">
                    <w:r>
                      <w:rPr>
                        <w:rFonts w:ascii="Arial" w:hAnsi="Arial" w:cs="Arial"/>
                        <w:b/>
                        <w:bCs/>
                        <w:color w:val="000000"/>
                        <w:sz w:val="32"/>
                        <w:szCs w:val="32"/>
                        <w:lang w:val="en-US"/>
                      </w:rPr>
                      <w:t xml:space="preserve"> </w:t>
                    </w:r>
                  </w:p>
                </w:txbxContent>
              </v:textbox>
            </v:rect>
          </w:pict>
        </mc:Fallback>
      </mc:AlternateContent>
    </w:r>
    <w:r w:rsidRPr="00A1470F">
      <w:rPr>
        <w:rFonts w:ascii="Arial" w:hAnsi="Arial" w:cs="Arial"/>
        <w:b/>
        <w:iCs/>
        <w:noProof/>
      </w:rPr>
      <w:t xml:space="preserve">COLEGIO </w:t>
    </w:r>
    <w:r w:rsidRPr="00A1470F">
      <w:rPr>
        <w:rFonts w:ascii="Arial" w:hAnsi="Arial" w:cs="Arial"/>
        <w:b/>
        <w:iCs/>
      </w:rPr>
      <w:t>JOSÉ MARTÍ</w:t>
    </w:r>
  </w:p>
  <w:p w14:paraId="3CC30E78" w14:textId="3EC2370F" w:rsidR="00CF1B4C" w:rsidRPr="00A1470F" w:rsidRDefault="00CF1B4C" w:rsidP="00CF1B4C">
    <w:pPr>
      <w:snapToGrid w:val="0"/>
      <w:jc w:val="center"/>
      <w:rPr>
        <w:rFonts w:ascii="Arial" w:hAnsi="Arial" w:cs="Arial"/>
        <w:iCs/>
      </w:rPr>
    </w:pPr>
    <w:r>
      <w:rPr>
        <w:rFonts w:ascii="Arial" w:hAnsi="Arial" w:cs="Arial"/>
        <w:b/>
        <w:iCs/>
      </w:rPr>
      <w:t xml:space="preserve">        </w:t>
    </w:r>
    <w:r w:rsidRPr="00A1470F">
      <w:rPr>
        <w:rFonts w:ascii="Arial" w:hAnsi="Arial" w:cs="Arial"/>
        <w:b/>
        <w:iCs/>
      </w:rPr>
      <w:t>INSTITUCIÓN EDUCATIVA DISTRITAL</w:t>
    </w:r>
  </w:p>
  <w:p w14:paraId="220ED81A" w14:textId="6B947E17" w:rsidR="00CF1B4C" w:rsidRPr="00A1470F" w:rsidRDefault="00CF1B4C" w:rsidP="00CF1B4C">
    <w:pPr>
      <w:pStyle w:val="Ttulo1"/>
      <w:snapToGrid w:val="0"/>
      <w:spacing w:before="0"/>
      <w:jc w:val="center"/>
      <w:rPr>
        <w:rFonts w:ascii="Arial" w:hAnsi="Arial" w:cs="Arial"/>
        <w:sz w:val="24"/>
        <w:szCs w:val="24"/>
      </w:rPr>
    </w:pPr>
    <w:r>
      <w:rPr>
        <w:rFonts w:ascii="Arial" w:hAnsi="Arial" w:cs="Arial"/>
        <w:sz w:val="24"/>
        <w:szCs w:val="24"/>
      </w:rPr>
      <w:t xml:space="preserve">       </w:t>
    </w:r>
    <w:r w:rsidRPr="00A1470F">
      <w:rPr>
        <w:rFonts w:ascii="Arial" w:hAnsi="Arial" w:cs="Arial"/>
        <w:sz w:val="24"/>
        <w:szCs w:val="24"/>
      </w:rPr>
      <w:t>DANE 11100136769.  NIT.8000111459</w:t>
    </w:r>
  </w:p>
  <w:p w14:paraId="2E85345D" w14:textId="05961F56" w:rsidR="00CF1B4C" w:rsidRPr="00A1470F" w:rsidRDefault="00CF1B4C" w:rsidP="00CF1B4C">
    <w:pPr>
      <w:tabs>
        <w:tab w:val="center" w:pos="4419"/>
        <w:tab w:val="left" w:pos="6900"/>
      </w:tabs>
      <w:snapToGrid w:val="0"/>
      <w:jc w:val="center"/>
      <w:rPr>
        <w:rFonts w:ascii="Arial" w:hAnsi="Arial" w:cs="Arial"/>
        <w:b/>
      </w:rPr>
    </w:pPr>
    <w:r>
      <w:rPr>
        <w:rFonts w:ascii="Arial" w:hAnsi="Arial" w:cs="Arial"/>
        <w:b/>
      </w:rPr>
      <w:t xml:space="preserve">       </w:t>
    </w:r>
    <w:r w:rsidRPr="00A1470F">
      <w:rPr>
        <w:rFonts w:ascii="Arial" w:hAnsi="Arial" w:cs="Arial"/>
        <w:b/>
      </w:rPr>
      <w:t xml:space="preserve">Página web. </w:t>
    </w:r>
    <w:hyperlink r:id="rId3" w:history="1">
      <w:r w:rsidRPr="00A1470F">
        <w:rPr>
          <w:rStyle w:val="Hipervnculo"/>
          <w:rFonts w:ascii="Arial" w:hAnsi="Arial" w:cs="Arial"/>
          <w:b/>
        </w:rPr>
        <w:t>www.iedjosemarti.edu.co</w:t>
      </w:r>
    </w:hyperlink>
  </w:p>
  <w:p w14:paraId="4736A23C" w14:textId="3B26DEAF" w:rsidR="00CF1B4C" w:rsidRPr="00A1470F" w:rsidRDefault="00CF1B4C" w:rsidP="00CF1B4C">
    <w:pPr>
      <w:snapToGrid w:val="0"/>
      <w:rPr>
        <w:rFonts w:ascii="Arial" w:hAnsi="Arial" w:cs="Arial"/>
      </w:rPr>
    </w:pPr>
    <w:r>
      <w:rPr>
        <w:rFonts w:ascii="Arial" w:hAnsi="Arial" w:cs="Arial"/>
      </w:rPr>
      <w:t xml:space="preserve">                                       </w:t>
    </w:r>
    <w:r w:rsidRPr="00A1470F">
      <w:rPr>
        <w:rFonts w:ascii="Arial" w:hAnsi="Arial" w:cs="Arial"/>
      </w:rPr>
      <w:t xml:space="preserve">e-mail: </w:t>
    </w:r>
    <w:hyperlink r:id="rId4" w:history="1">
      <w:r w:rsidRPr="00A1470F">
        <w:rPr>
          <w:rStyle w:val="Hipervnculo"/>
          <w:rFonts w:ascii="Arial" w:hAnsi="Arial" w:cs="Arial"/>
        </w:rPr>
        <w:t>iedjosemarti@educacionbogota.edu.co</w:t>
      </w:r>
    </w:hyperlink>
  </w:p>
  <w:p w14:paraId="15FAB875" w14:textId="77777777" w:rsidR="00CF1B4C" w:rsidRPr="00A1470F" w:rsidRDefault="00CF1B4C" w:rsidP="00CF1B4C">
    <w:pPr>
      <w:pStyle w:val="Encabezado"/>
      <w:tabs>
        <w:tab w:val="left" w:pos="454"/>
      </w:tabs>
      <w:snapToGrid w:val="0"/>
      <w:jc w:val="center"/>
      <w:rPr>
        <w:rFonts w:ascii="Arial" w:hAnsi="Arial" w:cs="Arial"/>
      </w:rPr>
    </w:pPr>
  </w:p>
  <w:p w14:paraId="4E83201E" w14:textId="1611A570" w:rsidR="00CF1B4C" w:rsidRPr="000C73AA" w:rsidRDefault="00CF1B4C" w:rsidP="00CF1B4C">
    <w:pPr>
      <w:pStyle w:val="Encabezado"/>
      <w:tabs>
        <w:tab w:val="left" w:pos="454"/>
      </w:tabs>
      <w:snapToGrid w:val="0"/>
      <w:rPr>
        <w:rFonts w:ascii="Arial" w:hAnsi="Arial" w:cs="Arial"/>
        <w:b/>
        <w:bCs/>
      </w:rPr>
    </w:pPr>
    <w:r>
      <w:rPr>
        <w:rFonts w:ascii="Arial" w:hAnsi="Arial" w:cs="Arial"/>
        <w:b/>
        <w:bCs/>
      </w:rPr>
      <w:t xml:space="preserve">                                                  </w:t>
    </w:r>
    <w:r w:rsidRPr="00A1470F">
      <w:rPr>
        <w:rFonts w:ascii="Arial" w:hAnsi="Arial" w:cs="Arial"/>
        <w:b/>
        <w:bCs/>
      </w:rPr>
      <w:t>“Educamos para la libertad”</w:t>
    </w:r>
  </w:p>
  <w:p w14:paraId="73F5E7DE" w14:textId="77777777" w:rsidR="00CF1B4C" w:rsidRDefault="00CF1B4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B0607D"/>
    <w:multiLevelType w:val="hybridMultilevel"/>
    <w:tmpl w:val="B9822B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16F5791"/>
    <w:multiLevelType w:val="hybridMultilevel"/>
    <w:tmpl w:val="2C201F96"/>
    <w:lvl w:ilvl="0" w:tplc="0A26901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3836013">
    <w:abstractNumId w:val="1"/>
  </w:num>
  <w:num w:numId="2" w16cid:durableId="1953169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B4C"/>
    <w:rsid w:val="00064CA6"/>
    <w:rsid w:val="00186BB7"/>
    <w:rsid w:val="001D03F5"/>
    <w:rsid w:val="004F0318"/>
    <w:rsid w:val="005D403A"/>
    <w:rsid w:val="00626478"/>
    <w:rsid w:val="00703075"/>
    <w:rsid w:val="00B22341"/>
    <w:rsid w:val="00B22768"/>
    <w:rsid w:val="00B80732"/>
    <w:rsid w:val="00CA3DB8"/>
    <w:rsid w:val="00CF1B4C"/>
    <w:rsid w:val="00D53E8C"/>
    <w:rsid w:val="00DA70DF"/>
    <w:rsid w:val="00EE68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B1928"/>
  <w15:chartTrackingRefBased/>
  <w15:docId w15:val="{52C4333F-B602-4171-9837-8296830A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B4C"/>
    <w:pPr>
      <w:spacing w:after="0" w:line="240" w:lineRule="auto"/>
    </w:pPr>
  </w:style>
  <w:style w:type="paragraph" w:styleId="Ttulo1">
    <w:name w:val="heading 1"/>
    <w:basedOn w:val="Normal"/>
    <w:next w:val="Normal"/>
    <w:link w:val="Ttulo1Car"/>
    <w:uiPriority w:val="9"/>
    <w:qFormat/>
    <w:rsid w:val="00CF1B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F1B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F1B4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F1B4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F1B4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F1B4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F1B4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F1B4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F1B4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F1B4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F1B4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F1B4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F1B4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F1B4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F1B4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F1B4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F1B4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F1B4C"/>
    <w:rPr>
      <w:rFonts w:eastAsiaTheme="majorEastAsia" w:cstheme="majorBidi"/>
      <w:color w:val="272727" w:themeColor="text1" w:themeTint="D8"/>
    </w:rPr>
  </w:style>
  <w:style w:type="paragraph" w:styleId="Ttulo">
    <w:name w:val="Title"/>
    <w:basedOn w:val="Normal"/>
    <w:next w:val="Normal"/>
    <w:link w:val="TtuloCar"/>
    <w:uiPriority w:val="10"/>
    <w:qFormat/>
    <w:rsid w:val="00CF1B4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F1B4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F1B4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F1B4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F1B4C"/>
    <w:pPr>
      <w:spacing w:before="160"/>
      <w:jc w:val="center"/>
    </w:pPr>
    <w:rPr>
      <w:i/>
      <w:iCs/>
      <w:color w:val="404040" w:themeColor="text1" w:themeTint="BF"/>
    </w:rPr>
  </w:style>
  <w:style w:type="character" w:customStyle="1" w:styleId="CitaCar">
    <w:name w:val="Cita Car"/>
    <w:basedOn w:val="Fuentedeprrafopredeter"/>
    <w:link w:val="Cita"/>
    <w:uiPriority w:val="29"/>
    <w:rsid w:val="00CF1B4C"/>
    <w:rPr>
      <w:i/>
      <w:iCs/>
      <w:color w:val="404040" w:themeColor="text1" w:themeTint="BF"/>
    </w:rPr>
  </w:style>
  <w:style w:type="paragraph" w:styleId="Prrafodelista">
    <w:name w:val="List Paragraph"/>
    <w:basedOn w:val="Normal"/>
    <w:link w:val="PrrafodelistaCar"/>
    <w:uiPriority w:val="1"/>
    <w:qFormat/>
    <w:rsid w:val="00CF1B4C"/>
    <w:pPr>
      <w:ind w:left="720"/>
      <w:contextualSpacing/>
    </w:pPr>
  </w:style>
  <w:style w:type="character" w:styleId="nfasisintenso">
    <w:name w:val="Intense Emphasis"/>
    <w:basedOn w:val="Fuentedeprrafopredeter"/>
    <w:uiPriority w:val="21"/>
    <w:qFormat/>
    <w:rsid w:val="00CF1B4C"/>
    <w:rPr>
      <w:i/>
      <w:iCs/>
      <w:color w:val="0F4761" w:themeColor="accent1" w:themeShade="BF"/>
    </w:rPr>
  </w:style>
  <w:style w:type="paragraph" w:styleId="Citadestacada">
    <w:name w:val="Intense Quote"/>
    <w:basedOn w:val="Normal"/>
    <w:next w:val="Normal"/>
    <w:link w:val="CitadestacadaCar"/>
    <w:uiPriority w:val="30"/>
    <w:qFormat/>
    <w:rsid w:val="00CF1B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F1B4C"/>
    <w:rPr>
      <w:i/>
      <w:iCs/>
      <w:color w:val="0F4761" w:themeColor="accent1" w:themeShade="BF"/>
    </w:rPr>
  </w:style>
  <w:style w:type="character" w:styleId="Referenciaintensa">
    <w:name w:val="Intense Reference"/>
    <w:basedOn w:val="Fuentedeprrafopredeter"/>
    <w:uiPriority w:val="32"/>
    <w:qFormat/>
    <w:rsid w:val="00CF1B4C"/>
    <w:rPr>
      <w:b/>
      <w:bCs/>
      <w:smallCaps/>
      <w:color w:val="0F4761" w:themeColor="accent1" w:themeShade="BF"/>
      <w:spacing w:val="5"/>
    </w:rPr>
  </w:style>
  <w:style w:type="paragraph" w:customStyle="1" w:styleId="paragraph">
    <w:name w:val="paragraph"/>
    <w:basedOn w:val="Normal"/>
    <w:rsid w:val="00CF1B4C"/>
    <w:pPr>
      <w:spacing w:before="100" w:beforeAutospacing="1" w:after="100" w:afterAutospacing="1"/>
    </w:pPr>
    <w:rPr>
      <w:rFonts w:ascii="Times New Roman" w:eastAsia="Times New Roman" w:hAnsi="Times New Roman" w:cs="Times New Roman"/>
      <w:kern w:val="0"/>
      <w:lang w:eastAsia="es-ES_tradnl"/>
      <w14:ligatures w14:val="none"/>
    </w:rPr>
  </w:style>
  <w:style w:type="character" w:customStyle="1" w:styleId="PrrafodelistaCar">
    <w:name w:val="Párrafo de lista Car"/>
    <w:link w:val="Prrafodelista"/>
    <w:uiPriority w:val="1"/>
    <w:rsid w:val="00CF1B4C"/>
  </w:style>
  <w:style w:type="paragraph" w:styleId="Encabezado">
    <w:name w:val="header"/>
    <w:basedOn w:val="Normal"/>
    <w:link w:val="EncabezadoCar"/>
    <w:uiPriority w:val="99"/>
    <w:unhideWhenUsed/>
    <w:rsid w:val="00CF1B4C"/>
    <w:pPr>
      <w:tabs>
        <w:tab w:val="center" w:pos="4419"/>
        <w:tab w:val="right" w:pos="8838"/>
      </w:tabs>
    </w:pPr>
  </w:style>
  <w:style w:type="character" w:customStyle="1" w:styleId="EncabezadoCar">
    <w:name w:val="Encabezado Car"/>
    <w:basedOn w:val="Fuentedeprrafopredeter"/>
    <w:link w:val="Encabezado"/>
    <w:uiPriority w:val="99"/>
    <w:rsid w:val="00CF1B4C"/>
  </w:style>
  <w:style w:type="paragraph" w:styleId="Piedepgina">
    <w:name w:val="footer"/>
    <w:basedOn w:val="Normal"/>
    <w:link w:val="PiedepginaCar"/>
    <w:uiPriority w:val="99"/>
    <w:unhideWhenUsed/>
    <w:rsid w:val="00CF1B4C"/>
    <w:pPr>
      <w:tabs>
        <w:tab w:val="center" w:pos="4419"/>
        <w:tab w:val="right" w:pos="8838"/>
      </w:tabs>
    </w:pPr>
  </w:style>
  <w:style w:type="character" w:customStyle="1" w:styleId="PiedepginaCar">
    <w:name w:val="Pie de página Car"/>
    <w:basedOn w:val="Fuentedeprrafopredeter"/>
    <w:link w:val="Piedepgina"/>
    <w:uiPriority w:val="99"/>
    <w:rsid w:val="00CF1B4C"/>
  </w:style>
  <w:style w:type="character" w:styleId="Hipervnculo">
    <w:name w:val="Hyperlink"/>
    <w:uiPriority w:val="99"/>
    <w:unhideWhenUsed/>
    <w:rsid w:val="00CF1B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iedjosemarti.edu.co" TargetMode="External"/><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hyperlink" Target="mailto:iedjosemarti@educacionbogota.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370</Words>
  <Characters>2036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2026-08-17T22:39:00Z</dcterms:created>
  <dcterms:modified xsi:type="dcterms:W3CDTF">2026-08-17T22:51:00Z</dcterms:modified>
</cp:coreProperties>
</file>