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B7DFA" w:rsidR="001C1840" w:rsidP="00786062" w:rsidRDefault="001C1840" w14:paraId="5220BBB2" w14:textId="30DC5255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Pr="000B7DFA" w:rsidR="00786062" w:rsidTr="4717F987" w14:paraId="1093252C" w14:textId="77777777">
        <w:trPr>
          <w:trHeight w:val="530"/>
        </w:trPr>
        <w:tc>
          <w:tcPr>
            <w:tcW w:w="5000" w:type="pct"/>
            <w:gridSpan w:val="3"/>
            <w:tcMar/>
            <w:vAlign w:val="center"/>
          </w:tcPr>
          <w:p w:rsidR="00786062" w:rsidP="00786062" w:rsidRDefault="00E15681" w14:paraId="1954D662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:rsidRPr="000B7DFA" w:rsidR="002478A2" w:rsidP="00786062" w:rsidRDefault="28B7DB45" w14:paraId="0A30E378" w14:textId="25058C5A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Pr="00133E5A" w:rsidR="00133E5A" w:rsidTr="4717F987" w14:paraId="088068D7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2478A2" w14:paraId="7805D3C2" w14:textId="30EBD1B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E15681" w14:paraId="1299C452" w14:textId="1ECBE5C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2478A2" w14:paraId="300D4798" w14:textId="2EC8EFB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Pr="000B7DFA" w:rsidR="00786062" w:rsidTr="4717F987" w14:paraId="11026315" w14:textId="77777777">
        <w:trPr>
          <w:trHeight w:val="521"/>
        </w:trPr>
        <w:tc>
          <w:tcPr>
            <w:tcW w:w="1666" w:type="pct"/>
            <w:tcMar/>
            <w:vAlign w:val="center"/>
          </w:tcPr>
          <w:p w:rsidRPr="000B7DFA" w:rsidR="00786062" w:rsidP="00786062" w:rsidRDefault="00F91935" w14:paraId="4142B2AF" w14:textId="05E874D8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 PERIODO</w:t>
            </w:r>
          </w:p>
        </w:tc>
        <w:tc>
          <w:tcPr>
            <w:tcW w:w="1666" w:type="pct"/>
            <w:tcMar/>
            <w:vAlign w:val="center"/>
          </w:tcPr>
          <w:p w:rsidRPr="000B7DFA" w:rsidR="00786062" w:rsidP="00786062" w:rsidRDefault="00677118" w14:paraId="36CDAE5B" w14:textId="7C991807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ARISMETICA</w:t>
            </w:r>
          </w:p>
        </w:tc>
        <w:tc>
          <w:tcPr>
            <w:tcW w:w="1667" w:type="pct"/>
            <w:tcMar/>
            <w:vAlign w:val="center"/>
          </w:tcPr>
          <w:p w:rsidRPr="000B7DFA" w:rsidR="00786062" w:rsidP="00786062" w:rsidRDefault="00F91935" w14:paraId="0BA6972D" w14:textId="148E2056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 w:rsidRPr="4717F987" w:rsidR="4717F987">
              <w:rPr>
                <w:rFonts w:ascii="Arial Narrow" w:hAnsi="Arial Narrow" w:cs="Arial"/>
              </w:rPr>
              <w:t>DOCENTE GLORIA HIDALGO</w:t>
            </w:r>
          </w:p>
        </w:tc>
      </w:tr>
    </w:tbl>
    <w:p w:rsidRPr="000B7DFA" w:rsidR="006575FB" w:rsidP="00786062" w:rsidRDefault="006575FB" w14:paraId="0F4F5375" w14:textId="4EC4F3AC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Pr="000B7DFA" w:rsidR="00786062" w:rsidTr="00133E5A" w14:paraId="14EAB4E3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Pr="00133E5A" w:rsidR="00786062" w:rsidP="00786062" w:rsidRDefault="00140390" w14:paraId="4377AF78" w14:textId="057789F8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Pr="00133E5A" w:rsidR="00E1568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:rsidRPr="00E90999" w:rsidR="00677118" w:rsidP="00E90999" w:rsidRDefault="00677118" w14:paraId="52018363" w14:textId="693E5B9C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Dominar el reconocimiento, conteo y orden de números naturales hasta el 99 para resolver problemas simples.</w:t>
            </w:r>
          </w:p>
          <w:p w:rsidRPr="00E90999" w:rsidR="00677118" w:rsidP="00E90999" w:rsidRDefault="00677118" w14:paraId="1F1A4B74" w14:textId="2DB34960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Comprender la descomposición de números de dos cifras en decenas y unidades utilizando materiales concretos y gráficos.</w:t>
            </w:r>
          </w:p>
          <w:p w:rsidRPr="00E90999" w:rsidR="00677118" w:rsidP="00E90999" w:rsidRDefault="00677118" w14:paraId="4ECD567D" w14:textId="467CFB79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Resolver adiciones sencillas aplicadas a situaciones de la vida cotidiana mediante la unión de cantidades.</w:t>
            </w:r>
          </w:p>
          <w:p w:rsidRPr="001A1C48" w:rsidR="00786062" w:rsidP="00E90999" w:rsidRDefault="00677118" w14:paraId="58ECF11C" w14:textId="1F3DE844">
            <w:pPr>
              <w:pStyle w:val="Prrafodelista"/>
              <w:numPr>
                <w:ilvl w:val="0"/>
                <w:numId w:val="43"/>
              </w:numPr>
              <w:spacing w:after="160" w:line="278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Clasificar y comparar objetos del entorno según sus atributos de tamaño, forma y cantidad.</w:t>
            </w:r>
          </w:p>
        </w:tc>
      </w:tr>
      <w:tr w:rsidRPr="000B7DFA" w:rsidR="00266C7F" w:rsidTr="00133E5A" w14:paraId="3489C112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Pr="00133E5A" w:rsidR="00266C7F" w:rsidP="00786062" w:rsidRDefault="00133E5A" w14:paraId="38108D56" w14:textId="5D762404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:rsidRPr="00E90999" w:rsidR="00677118" w:rsidP="00E90999" w:rsidRDefault="00677118" w14:paraId="0FDB85D5" w14:textId="0B9CB094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Competencia Numérica y Pensamiento Variacional: Habilidad para leer, escribir, ordenar y descomponer números hasta 99, asociando símbolos con cantidades reales.</w:t>
            </w:r>
          </w:p>
          <w:p w:rsidRPr="00E90999" w:rsidR="00677118" w:rsidP="00E90999" w:rsidRDefault="00677118" w14:paraId="73AA0475" w14:textId="1B8B996C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Competencia Operacional (Resolución de Problemas): Capacidad para identificar la adición como una unión de colecciones y ejecutar sumas en contextos prácticos.</w:t>
            </w:r>
          </w:p>
          <w:p w:rsidRPr="00E90999" w:rsidR="00677118" w:rsidP="00E90999" w:rsidRDefault="00677118" w14:paraId="5C79F2AA" w14:textId="17E53885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Competencia Geométrica y Métrica: Destreza para comparar objetos, identificar sus características físicas y agruparlos bajo criterios lógicos.</w:t>
            </w:r>
          </w:p>
          <w:p w:rsidRPr="00E90999" w:rsidR="00266C7F" w:rsidP="00E90999" w:rsidRDefault="00677118" w14:paraId="6E0AEF43" w14:textId="453548AB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Competencia Ciudadana: Manifestación de interés, responsabilidad y respeto durante el desarrollo de las actividades académicas.</w:t>
            </w:r>
          </w:p>
        </w:tc>
      </w:tr>
    </w:tbl>
    <w:p w:rsidRPr="000B7DFA" w:rsidR="006A266D" w:rsidP="00786062" w:rsidRDefault="006A266D" w14:paraId="094F4397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Pr="00133E5A" w:rsidR="00133E5A" w:rsidTr="4717F987" w14:paraId="7A909634" w14:textId="77777777">
        <w:trPr>
          <w:trHeight w:val="397"/>
        </w:trPr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57AECE90" w14:textId="6FE1BBFA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535040BF" w14:textId="41F5668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74870325" w14:textId="2376E1F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Pr="00D5420B" w:rsidR="00266C7F" w:rsidTr="4717F987" w14:paraId="2598AA78" w14:textId="77777777">
        <w:trPr>
          <w:trHeight w:val="874"/>
        </w:trPr>
        <w:tc>
          <w:tcPr>
            <w:tcW w:w="1666" w:type="pct"/>
            <w:tcMar/>
            <w:vAlign w:val="center"/>
          </w:tcPr>
          <w:p w:rsidR="00E90999" w:rsidP="4717F987" w:rsidRDefault="00677118" w14:paraId="32F6A0F4" w14:textId="77777777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4717F987" w:rsidR="4717F987">
              <w:rPr>
                <w:rFonts w:ascii="Arial Narrow" w:hAnsi="Arial Narrow" w:cs="Arial"/>
                <w:lang w:val="es-ES"/>
              </w:rPr>
              <w:t xml:space="preserve">La recta numérica: El estudiante completará secuencias numéricas </w:t>
            </w:r>
            <w:r w:rsidRPr="4717F987" w:rsidR="4717F987">
              <w:rPr>
                <w:rFonts w:ascii="Arial Narrow" w:hAnsi="Arial Narrow" w:cs="Arial"/>
                <w:lang w:val="es-ES"/>
              </w:rPr>
              <w:t>numéricas</w:t>
            </w:r>
            <w:r w:rsidRPr="4717F987" w:rsidR="4717F987">
              <w:rPr>
                <w:rFonts w:ascii="Arial Narrow" w:hAnsi="Arial Narrow" w:cs="Arial"/>
                <w:lang w:val="es-ES"/>
              </w:rPr>
              <w:t xml:space="preserve"> (antes, entre y después) con fichas físicas hasta el 99.</w:t>
            </w:r>
          </w:p>
          <w:p w:rsidR="00E90999" w:rsidP="00E90999" w:rsidRDefault="00677118" w14:paraId="4D657951" w14:textId="77777777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Dibujo de colecciones: Se le dará un número (ejemplo: 45) y el niño deberá representar esa cantidad dibujando elementos (manzanas, estrellas) o agrupando objetos reales (semillas, botones).</w:t>
            </w:r>
          </w:p>
          <w:p w:rsidRPr="00E90999" w:rsidR="00E90999" w:rsidP="00E90999" w:rsidRDefault="00677118" w14:paraId="4967C33C" w14:textId="77777777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/>
                <w:b/>
                <w:bCs/>
              </w:rPr>
              <w:t>Uso del Ábaco o Base 10:</w:t>
            </w:r>
            <w:r w:rsidRPr="00E90999">
              <w:rPr>
                <w:rFonts w:ascii="Arial Narrow" w:hAnsi="Arial Narrow"/>
              </w:rPr>
              <w:t xml:space="preserve"> Utilizando barras de decenas (bloques de 10) y cubos de unidades sueltas, el estudiante armará físicamente los números que el docente le dicte.</w:t>
            </w:r>
          </w:p>
          <w:p w:rsidRPr="00E90999" w:rsidR="00E90999" w:rsidP="4717F987" w:rsidRDefault="00677118" w14:paraId="04E5D173" w14:textId="77777777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4717F987" w:rsidR="4717F987">
              <w:rPr>
                <w:rFonts w:ascii="Arial Narrow" w:hAnsi="Arial Narrow"/>
                <w:b w:val="1"/>
                <w:bCs w:val="1"/>
                <w:lang w:val="es-ES"/>
              </w:rPr>
              <w:t>Ficha gráfica de descomposición:</w:t>
            </w:r>
            <w:r w:rsidRPr="4717F987" w:rsidR="4717F987">
              <w:rPr>
                <w:rFonts w:ascii="Arial Narrow" w:hAnsi="Arial Narrow"/>
                <w:lang w:val="es-ES"/>
              </w:rPr>
              <w:t xml:space="preserve"> El alumno </w:t>
            </w:r>
            <w:r w:rsidRPr="4717F987" w:rsidR="4717F987">
              <w:rPr>
                <w:rFonts w:ascii="Arial Narrow" w:hAnsi="Arial Narrow"/>
                <w:lang w:val="es-ES"/>
              </w:rPr>
              <w:t>relacionará con líneas el número escrito (</w:t>
            </w:r>
            <w:r w:rsidRPr="4717F987" w:rsidR="4717F987">
              <w:rPr>
                <w:rFonts w:ascii="Arial Narrow" w:hAnsi="Arial Narrow"/>
                <w:lang w:val="es-ES"/>
              </w:rPr>
              <w:t>ej</w:t>
            </w:r>
            <w:r w:rsidRPr="4717F987" w:rsidR="4717F987">
              <w:rPr>
                <w:rFonts w:ascii="Arial Narrow" w:hAnsi="Arial Narrow"/>
                <w:lang w:val="es-ES"/>
              </w:rPr>
              <w:t>: 38) con su representación gráfica (3 barras y 8 cubos) y su descomposición escrita (3D + 8U).</w:t>
            </w:r>
          </w:p>
          <w:p w:rsidR="00E90999" w:rsidP="4717F987" w:rsidRDefault="00677118" w14:paraId="55FF439A" w14:textId="77777777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4717F987" w:rsidR="4717F987">
              <w:rPr>
                <w:rFonts w:ascii="Arial Narrow" w:hAnsi="Arial Narrow" w:cs="Arial"/>
                <w:lang w:val="es-ES"/>
              </w:rPr>
              <w:t>Unión de conjuntos: Se le presentarán dos cajas con objetos (</w:t>
            </w:r>
            <w:r w:rsidRPr="4717F987" w:rsidR="4717F987">
              <w:rPr>
                <w:rFonts w:ascii="Arial Narrow" w:hAnsi="Arial Narrow" w:cs="Arial"/>
                <w:lang w:val="es-ES"/>
              </w:rPr>
              <w:t>ej</w:t>
            </w:r>
            <w:r w:rsidRPr="4717F987" w:rsidR="4717F987">
              <w:rPr>
                <w:rFonts w:ascii="Arial Narrow" w:hAnsi="Arial Narrow" w:cs="Arial"/>
                <w:lang w:val="es-ES"/>
              </w:rPr>
              <w:t>: 5 canicas en una y 4 en otra). El estudiante deberá unirlas en una sola caja, contarlas y escribir la operación (</w:t>
            </w:r>
            <w:r w:rsidRPr="4717F987" w:rsidR="4717F987">
              <w:rPr>
                <w:rFonts w:ascii="Arial Narrow" w:hAnsi="Arial Narrow" w:cs="Arial"/>
                <w:lang w:val="es-ES"/>
              </w:rPr>
              <w:t>\(</w:t>
            </w:r>
            <w:r w:rsidRPr="4717F987" w:rsidR="4717F987">
              <w:rPr>
                <w:rFonts w:ascii="Arial Narrow" w:hAnsi="Arial Narrow" w:cs="Arial"/>
                <w:lang w:val="es-ES"/>
              </w:rPr>
              <w:t>5 + 4 = 9\)).</w:t>
            </w:r>
          </w:p>
          <w:p w:rsidR="00E90999" w:rsidP="4717F987" w:rsidRDefault="00677118" w14:paraId="1868AE25" w14:textId="77777777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4717F987" w:rsidR="4717F987">
              <w:rPr>
                <w:rFonts w:ascii="Arial Narrow" w:hAnsi="Arial Narrow" w:cs="Arial"/>
                <w:lang w:val="es-ES"/>
              </w:rPr>
              <w:t>Problemas cotidianos: Resolver problemas ilustrados narrados por el docente (</w:t>
            </w:r>
            <w:r w:rsidRPr="4717F987" w:rsidR="4717F987">
              <w:rPr>
                <w:rFonts w:ascii="Arial Narrow" w:hAnsi="Arial Narrow" w:cs="Arial"/>
                <w:lang w:val="es-ES"/>
              </w:rPr>
              <w:t>ej</w:t>
            </w:r>
            <w:r w:rsidRPr="4717F987" w:rsidR="4717F987">
              <w:rPr>
                <w:rFonts w:ascii="Arial Narrow" w:hAnsi="Arial Narrow" w:cs="Arial"/>
                <w:lang w:val="es-ES"/>
              </w:rPr>
              <w:t>: "María tiene 12 caramelos y su mamá le regala 6 más. ¿Cuántos tiene en total?").</w:t>
            </w:r>
          </w:p>
          <w:p w:rsidRPr="00E90999" w:rsidR="00677118" w:rsidP="00E90999" w:rsidRDefault="00677118" w14:paraId="46CC756B" w14:textId="2EA55989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/>
                <w:b/>
                <w:bCs/>
              </w:rPr>
              <w:t>Clasificación de bloques lógicos:</w:t>
            </w:r>
            <w:r w:rsidRPr="00E90999">
              <w:rPr>
                <w:rFonts w:ascii="Arial Narrow" w:hAnsi="Arial Narrow"/>
              </w:rPr>
              <w:t xml:space="preserve"> El estudiante recibirá un desorden de figuras geométricas de plástico y deberá agruparlas siguiendo una instrucción: primero por forma (círculos con círculos), luego por tamaño (grandes y pequeños) y finalmente contar cuántos hay en cada grupo.</w:t>
            </w:r>
          </w:p>
          <w:p w:rsidRPr="001A1C48" w:rsidR="00677118" w:rsidP="00677118" w:rsidRDefault="00677118" w14:paraId="55AF15F9" w14:textId="2C6E8917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666" w:type="pct"/>
            <w:tcMar/>
            <w:vAlign w:val="center"/>
          </w:tcPr>
          <w:p w:rsidRPr="00E90999" w:rsidR="00266C7F" w:rsidP="00E90999" w:rsidRDefault="00E90999" w14:paraId="38EAC7ED" w14:textId="7FE094EC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21 al 25 de septiembre</w:t>
            </w:r>
          </w:p>
        </w:tc>
        <w:tc>
          <w:tcPr>
            <w:tcW w:w="1667" w:type="pct"/>
            <w:tcMar/>
            <w:vAlign w:val="center"/>
          </w:tcPr>
          <w:p w:rsidRPr="00E90999" w:rsidR="00677118" w:rsidP="00E90999" w:rsidRDefault="00677118" w14:paraId="43E13833" w14:textId="203F1847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Precisión en el conteo: Cuenta, escribe y ordena números hasta el 99 sin saltarse casillas.</w:t>
            </w:r>
          </w:p>
          <w:p w:rsidRPr="00E90999" w:rsidR="00677118" w:rsidP="00E90999" w:rsidRDefault="00677118" w14:paraId="3235D312" w14:textId="15B2C31D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Asociación cantidad-símbolo: Identifica correctamente el valor de las decenas y unidades en un número de dos cifras.</w:t>
            </w:r>
          </w:p>
          <w:p w:rsidRPr="00E90999" w:rsidR="00677118" w:rsidP="00E90999" w:rsidRDefault="00677118" w14:paraId="55EF2B82" w14:textId="030D0405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Comprensión de la suma: Reconoce que sumar es juntar elementos y llega al resultado correcto en operaciones sencillas.</w:t>
            </w:r>
          </w:p>
          <w:p w:rsidRPr="00E90999" w:rsidR="00677118" w:rsidP="00E90999" w:rsidRDefault="00677118" w14:paraId="53650F7D" w14:textId="76C70E0D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>Criterio de clasificación: Agrupa objetos con exactitud respetando las variables de tamaño, forma o cantidad solicitadas.</w:t>
            </w:r>
          </w:p>
          <w:p w:rsidRPr="00E90999" w:rsidR="001A1C48" w:rsidP="00E90999" w:rsidRDefault="00677118" w14:paraId="22049A1A" w14:textId="2B07B9C2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E90999">
              <w:rPr>
                <w:rFonts w:ascii="Arial Narrow" w:hAnsi="Arial Narrow" w:cs="Arial"/>
              </w:rPr>
              <w:t xml:space="preserve">Actitud y esfuerzo: Trabaja de forma autónoma, sigue instrucciones y muestra </w:t>
            </w:r>
            <w:r w:rsidRPr="00E90999">
              <w:rPr>
                <w:rFonts w:ascii="Arial Narrow" w:hAnsi="Arial Narrow" w:cs="Arial"/>
              </w:rPr>
              <w:lastRenderedPageBreak/>
              <w:t>persistencia frente a los ejercicios.</w:t>
            </w:r>
          </w:p>
        </w:tc>
      </w:tr>
    </w:tbl>
    <w:p w:rsidRPr="000B7DFA" w:rsidR="000B7DFA" w:rsidP="00786062" w:rsidRDefault="000B7DFA" w14:paraId="140A8221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Pr="000B7DFA" w:rsidR="00971489" w:rsidTr="00133E5A" w14:paraId="6F6F854D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Pr="00133E5A" w:rsidR="00971489" w:rsidP="00951972" w:rsidRDefault="00971489" w14:paraId="5A45B06D" w14:textId="01A456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:rsidRPr="00677118" w:rsidR="00677118" w:rsidP="00677118" w:rsidRDefault="00677118" w14:paraId="428AD7E7" w14:textId="77777777">
            <w:pPr>
              <w:numPr>
                <w:ilvl w:val="0"/>
                <w:numId w:val="40"/>
              </w:numPr>
              <w:spacing w:after="0" w:line="240" w:lineRule="auto"/>
              <w:rPr>
                <w:rFonts w:ascii="Arial Narrow" w:hAnsi="Arial Narrow"/>
              </w:rPr>
            </w:pPr>
            <w:r w:rsidRPr="00677118">
              <w:rPr>
                <w:rFonts w:ascii="Arial Narrow" w:hAnsi="Arial Narrow"/>
              </w:rPr>
              <w:t>Puntualidad: Asistir a las sesiones de nivelación y entregar el taller de soporte en las fechas acordadas.</w:t>
            </w:r>
          </w:p>
          <w:p w:rsidRPr="00677118" w:rsidR="00677118" w:rsidP="00677118" w:rsidRDefault="00677118" w14:paraId="63899AFF" w14:textId="77777777">
            <w:pPr>
              <w:numPr>
                <w:ilvl w:val="0"/>
                <w:numId w:val="40"/>
              </w:numPr>
              <w:spacing w:after="0" w:line="240" w:lineRule="auto"/>
              <w:rPr>
                <w:rFonts w:ascii="Arial Narrow" w:hAnsi="Arial Narrow"/>
              </w:rPr>
            </w:pPr>
            <w:r w:rsidRPr="00677118">
              <w:rPr>
                <w:rFonts w:ascii="Arial Narrow" w:hAnsi="Arial Narrow"/>
              </w:rPr>
              <w:t>Práctica diaria: Repasar en casa el dictado de números y el conteo de objetos cotidianos (cubiertos, juguetes) con ayuda de sus acudientes.</w:t>
            </w:r>
          </w:p>
          <w:p w:rsidRPr="00677118" w:rsidR="00DC7F4C" w:rsidP="00677118" w:rsidRDefault="00677118" w14:paraId="3E8E2D60" w14:textId="403B3FF6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val="es-CO" w:eastAsia="es-CO"/>
              </w:rPr>
            </w:pPr>
            <w:r w:rsidRPr="00677118">
              <w:rPr>
                <w:rFonts w:ascii="Arial Narrow" w:hAnsi="Arial Narrow"/>
              </w:rPr>
              <w:t>Cuidado del material: Manipular con respeto y responsabilidad los bloques lógicos, ábacos y guías entregadas para su aprendizaje.</w:t>
            </w:r>
          </w:p>
        </w:tc>
      </w:tr>
    </w:tbl>
    <w:p w:rsidR="009E3D6A" w:rsidP="00786062" w:rsidRDefault="009E3D6A" w14:paraId="61FDC152" w14:textId="4EA91903">
      <w:pPr>
        <w:snapToGrid w:val="0"/>
        <w:spacing w:after="0"/>
        <w:rPr>
          <w:rFonts w:ascii="Arial Narrow" w:hAnsi="Arial Narrow" w:cs="Arial"/>
        </w:rPr>
      </w:pPr>
    </w:p>
    <w:p w:rsidR="00DC7F4C" w:rsidP="00786062" w:rsidRDefault="005156CC" w14:paraId="48316B5F" w14:textId="7AB32884">
      <w:pPr>
        <w:snapToGrid w:val="0"/>
        <w:spacing w:after="0"/>
        <w:rPr>
          <w:rFonts w:ascii="Arial Narrow" w:hAnsi="Arial Narrow" w:cs="Arial"/>
        </w:rPr>
      </w:pPr>
      <w:r>
        <w:rPr>
          <w:rFonts w:ascii="Arial Narrow" w:hAnsi="Arial Narrow" w:cs="Arial"/>
        </w:rPr>
        <w:t>Actividades:</w:t>
      </w:r>
    </w:p>
    <w:p w:rsidR="005156CC" w:rsidP="00786062" w:rsidRDefault="005156CC" w14:paraId="46263B2D" w14:textId="43B9047D">
      <w:pPr>
        <w:snapToGrid w:val="0"/>
        <w:spacing w:after="0"/>
        <w:rPr>
          <w:rFonts w:ascii="Arial Narrow" w:hAnsi="Arial Narrow" w:cs="Arial"/>
        </w:rPr>
      </w:pPr>
    </w:p>
    <w:p w:rsidR="005156CC" w:rsidP="00786062" w:rsidRDefault="005156CC" w14:paraId="2BEE12C4" w14:textId="41F83DF3">
      <w:pPr>
        <w:snapToGrid w:val="0"/>
        <w:spacing w:after="0"/>
        <w:rPr>
          <w:rFonts w:ascii="Arial Narrow" w:hAnsi="Arial Narrow" w:cs="Arial"/>
        </w:rPr>
      </w:pPr>
    </w:p>
    <w:p w:rsidR="005156CC" w:rsidP="00786062" w:rsidRDefault="005156CC" w14:paraId="0A2A3DA5" w14:textId="6D71CDFC">
      <w:pPr>
        <w:snapToGrid w:val="0"/>
        <w:spacing w:after="0"/>
        <w:rPr>
          <w:rFonts w:ascii="Arial Narrow" w:hAnsi="Arial Narrow" w:cs="Arial"/>
        </w:rPr>
      </w:pPr>
    </w:p>
    <w:p w:rsidR="005156CC" w:rsidP="00786062" w:rsidRDefault="005156CC" w14:paraId="41C843B0" w14:textId="3CF418CE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Pr="00971489" w:rsidR="00DC7F4C" w:rsidTr="008B40EF" w14:paraId="108564A6" w14:textId="77777777">
        <w:trPr>
          <w:trHeight w:val="521"/>
        </w:trPr>
        <w:tc>
          <w:tcPr>
            <w:tcW w:w="2477" w:type="pct"/>
            <w:vAlign w:val="center"/>
          </w:tcPr>
          <w:p w:rsidR="00DC7F4C" w:rsidP="008B40EF" w:rsidRDefault="00DC7F4C" w14:paraId="525F8ECC" w14:textId="46FF5171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P="008B40EF" w:rsidRDefault="00DC7F4C" w14:paraId="36F604A6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:rsidR="00DC7F4C" w:rsidP="008B40EF" w:rsidRDefault="00DC7F4C" w14:paraId="171D144C" w14:textId="62662A18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P="008B40EF" w:rsidRDefault="00DC7F4C" w14:paraId="51A05FBB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:rsidR="00266C7F" w:rsidRDefault="00266C7F" w14:paraId="46E2E56B" w14:textId="4669BA49">
      <w:pPr>
        <w:spacing w:after="160" w:line="259" w:lineRule="auto"/>
        <w:rPr>
          <w:rFonts w:ascii="Arial Narrow" w:hAnsi="Arial Narrow" w:cs="Arial"/>
          <w:b/>
          <w:bCs/>
        </w:rPr>
      </w:pPr>
    </w:p>
    <w:p w:rsidR="00133E5A" w:rsidP="00B21C28" w:rsidRDefault="00133E5A" w14:paraId="649117D9" w14:textId="77777777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:rsidR="00F851D6" w:rsidP="00B21C28" w:rsidRDefault="00B21C28" w14:paraId="49B5406E" w14:textId="1850887E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lastRenderedPageBreak/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:rsidRPr="0057236E" w:rsidR="0057236E" w:rsidP="0057236E" w:rsidRDefault="0057236E" w14:paraId="63F79A8E" w14:textId="08C231AF">
      <w:pPr>
        <w:snapToGrid w:val="0"/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57236E" w:rsidP="0057236E" w:rsidRDefault="00E90999" w14:paraId="1C057CE4" w14:textId="3ECB09EC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FE9DDB" wp14:editId="322E8C59">
            <wp:extent cx="6333490" cy="8444865"/>
            <wp:effectExtent l="0" t="0" r="0" b="0"/>
            <wp:docPr id="5" name="Imagen 5" descr="Actividades de Números hasta el 99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ctividades de Números hasta el 99 | PD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99" w:rsidP="0057236E" w:rsidRDefault="00E90999" w14:paraId="0E48898A" w14:textId="3F9AB065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E25BF3" wp14:editId="59698185">
            <wp:extent cx="6333490" cy="8444865"/>
            <wp:effectExtent l="0" t="0" r="0" b="0"/>
            <wp:docPr id="6" name="Imagen 6" descr="Ejercicios de decenas y unidades en ábac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jercicios de decenas y unidades en ábaco | 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99" w:rsidP="0057236E" w:rsidRDefault="00E90999" w14:paraId="2C6DEDCE" w14:textId="7BE01434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</w:rPr>
        <w:lastRenderedPageBreak/>
        <w:drawing>
          <wp:inline distT="0" distB="0" distL="0" distR="0" wp14:anchorId="066D2146" wp14:editId="0C491D55">
            <wp:extent cx="4504055" cy="615505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615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7236E" w:rsidR="00E90999" w:rsidP="0057236E" w:rsidRDefault="00E90999" w14:paraId="5E740341" w14:textId="067DC762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</w:rPr>
        <w:lastRenderedPageBreak/>
        <w:drawing>
          <wp:inline distT="0" distB="0" distL="0" distR="0" wp14:anchorId="5924ACF0" wp14:editId="62259112">
            <wp:extent cx="4572000" cy="60960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F92854" wp14:editId="4EBDE3DD">
            <wp:extent cx="6333490" cy="8444865"/>
            <wp:effectExtent l="0" t="0" r="0" b="0"/>
            <wp:docPr id="9" name="Imagen 9" descr="Clasificación de Objetos: Tamaño, Color y Forma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lasificación de Objetos: Tamaño, Color y Forma | 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7236E" w:rsidR="0057236E" w:rsidP="0057236E" w:rsidRDefault="0057236E" w14:paraId="012FA10A" w14:textId="77777777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</w:p>
    <w:sectPr w:rsidRPr="0057236E" w:rsidR="0057236E" w:rsidSect="00D5420B">
      <w:headerReference w:type="default" r:id="rId15"/>
      <w:footerReference w:type="default" r:id="rId16"/>
      <w:pgSz w:w="12242" w:h="15842" w:orient="portrait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206A" w:rsidRDefault="00B1206A" w14:paraId="0C0E8579" w14:textId="77777777">
      <w:pPr>
        <w:spacing w:after="0" w:line="240" w:lineRule="auto"/>
      </w:pPr>
      <w:r>
        <w:separator/>
      </w:r>
    </w:p>
  </w:endnote>
  <w:endnote w:type="continuationSeparator" w:id="0">
    <w:p w:rsidR="00B1206A" w:rsidRDefault="00B1206A" w14:paraId="74103BC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91A1B" w:rsidR="00133E5A" w:rsidP="00133E5A" w:rsidRDefault="00133E5A" w14:paraId="5470E90E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:rsidRPr="00E91A1B" w:rsidR="00133E5A" w:rsidP="48745283" w:rsidRDefault="48745283" w14:paraId="0AA9B1C7" w14:textId="78297CB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:rsidRPr="00E91A1B" w:rsidR="00133E5A" w:rsidP="00133E5A" w:rsidRDefault="00133E5A" w14:paraId="2B15E427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:rsidRPr="00E91A1B" w:rsidR="00133E5A" w:rsidP="00133E5A" w:rsidRDefault="00133E5A" w14:paraId="01DE833D" w14:textId="7777777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:rsidRPr="00133E5A" w:rsidR="0066517D" w:rsidP="00133E5A" w:rsidRDefault="00133E5A" w14:paraId="13CB595B" w14:textId="7D532941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:rsidR="0066517D" w:rsidP="00133E5A" w:rsidRDefault="0066517D" w14:paraId="22F74263" w14:textId="77777777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206A" w:rsidRDefault="00B1206A" w14:paraId="343DD328" w14:textId="77777777">
      <w:pPr>
        <w:spacing w:after="0" w:line="240" w:lineRule="auto"/>
      </w:pPr>
      <w:r>
        <w:separator/>
      </w:r>
    </w:p>
  </w:footnote>
  <w:footnote w:type="continuationSeparator" w:id="0">
    <w:p w:rsidR="00B1206A" w:rsidRDefault="00B1206A" w14:paraId="50F3CC9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33E5A" w:rsidP="00133E5A" w:rsidRDefault="00133E5A" w14:paraId="13800832" w14:textId="77777777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:rsidRPr="00504575" w:rsidR="00133E5A" w:rsidP="00133E5A" w:rsidRDefault="00133E5A" w14:paraId="31C73105" w14:textId="77777777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33E5A" w:rsidP="00133E5A" w:rsidRDefault="00133E5A" w14:paraId="369103F9" w14:textId="7777777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w14:anchorId="2CA5A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My3sYNwAAAAFAQAADwAAAGRycy9kb3ducmV2LnhtbEyPzW7CMBCE75X6&#10;DtZW6q04VColaRyE+iN6bAEJuJl4m0S111FsSMrTs5zKcWdGs9/ks8FZccQuNJ4UjEcJCKTSm4Yq&#10;BevVx8MURIiajLaeUMEfBpgVtze5zozv6RuPy1gJLqGQaQV1jG0mZShrdDqMfIvE3o/vnI58dpU0&#10;ne653Fn5mCQT6XRD/KHWLb7WWP4uD07BYtrOt5/+1Ff2fbfYfG3St1Ualbq/G+YvICIO8T8MF3xG&#10;h4KZ9v5AJgirYMI5Vp9TEBf3iYftWR2nIItcXtMXZwAAAP//AwBQSwECLQAUAAYACAAAACEAtoM4&#10;kv4AAADhAQAAEwAAAAAAAAAAAAAAAAAAAAAAW0NvbnRlbnRfVHlwZXNdLnhtbFBLAQItABQABgAI&#10;AAAAIQA4/SH/1gAAAJQBAAALAAAAAAAAAAAAAAAAAC8BAABfcmVscy8ucmVsc1BLAQItABQABgAI&#10;AAAAIQADOzGE4gEAAJ8DAAAOAAAAAAAAAAAAAAAAAC4CAABkcnMvZTJvRG9jLnhtbFBLAQItABQA&#10;BgAIAAAAIQAzLexg3AAAAAUBAAAPAAAAAAAAAAAAAAAAADwEAABkcnMvZG93bnJldi54bWxQSwUG&#10;AAAAAAQABADzAAAARQUAAAAA&#10;">
              <v:textbox inset="0,0,0,0">
                <w:txbxContent>
                  <w:p w:rsidR="00133E5A" w:rsidP="00133E5A" w:rsidRDefault="00133E5A" w14:paraId="369103F9" w14:textId="7777777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:rsidRPr="009E6679" w:rsidR="00133E5A" w:rsidP="00133E5A" w:rsidRDefault="00133E5A" w14:paraId="41B051E7" w14:textId="7777777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:rsidRPr="009E6679" w:rsidR="00133E5A" w:rsidP="00133E5A" w:rsidRDefault="00133E5A" w14:paraId="2442D087" w14:textId="77777777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:rsidR="00133E5A" w:rsidP="00133E5A" w:rsidRDefault="00133E5A" w14:paraId="32469B11" w14:textId="77777777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w:history="1" r:id="rId3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:rsidRPr="009E6679" w:rsidR="00133E5A" w:rsidP="00133E5A" w:rsidRDefault="00133E5A" w14:paraId="59B7B4B7" w14:textId="7777777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w:history="1" r:id="rId4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:rsidRPr="00504575" w:rsidR="00133E5A" w:rsidP="00133E5A" w:rsidRDefault="00133E5A" w14:paraId="779CACA4" w14:textId="7777777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:rsidRPr="00133E5A" w:rsidR="0066517D" w:rsidP="00133E5A" w:rsidRDefault="00133E5A" w14:paraId="135B5262" w14:textId="6BD4DBB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3A508E8"/>
    <w:multiLevelType w:val="hybridMultilevel"/>
    <w:tmpl w:val="4872AE14"/>
    <w:lvl w:ilvl="0" w:tplc="75AEF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F7900"/>
    <w:multiLevelType w:val="multilevel"/>
    <w:tmpl w:val="9E2EF2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D116BDB"/>
    <w:multiLevelType w:val="multilevel"/>
    <w:tmpl w:val="E558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F5D56"/>
    <w:multiLevelType w:val="hybridMultilevel"/>
    <w:tmpl w:val="0ED082E4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0D871F7"/>
    <w:multiLevelType w:val="hybridMultilevel"/>
    <w:tmpl w:val="1FB83E5E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D6934"/>
    <w:multiLevelType w:val="hybridMultilevel"/>
    <w:tmpl w:val="D92AD9B2"/>
    <w:lvl w:ilvl="0" w:tplc="F66E84F2">
      <w:numFmt w:val="bullet"/>
      <w:lvlText w:val=""/>
      <w:lvlJc w:val="left"/>
      <w:pPr>
        <w:ind w:left="720" w:hanging="360"/>
      </w:pPr>
      <w:rPr>
        <w:rFonts w:hint="default" w:ascii="Arial Narrow" w:hAnsi="Arial Narrow" w:eastAsia="Calibri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hint="default" w:ascii="Impac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221C6"/>
    <w:multiLevelType w:val="hybridMultilevel"/>
    <w:tmpl w:val="B7AE1A6A"/>
    <w:lvl w:ilvl="0" w:tplc="55E481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F77B0"/>
    <w:multiLevelType w:val="multilevel"/>
    <w:tmpl w:val="E78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07902B0"/>
    <w:multiLevelType w:val="hybridMultilevel"/>
    <w:tmpl w:val="494429C8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D51F9D"/>
    <w:multiLevelType w:val="multilevel"/>
    <w:tmpl w:val="1AAA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7F03BD"/>
    <w:multiLevelType w:val="hybridMultilevel"/>
    <w:tmpl w:val="08D2AD88"/>
    <w:lvl w:ilvl="0" w:tplc="66E83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E86730"/>
    <w:multiLevelType w:val="hybridMultilevel"/>
    <w:tmpl w:val="1F8A7222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3BCD79CC"/>
    <w:multiLevelType w:val="hybridMultilevel"/>
    <w:tmpl w:val="9B1AC6BE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CAA7841"/>
    <w:multiLevelType w:val="hybridMultilevel"/>
    <w:tmpl w:val="29C24554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3E7A06E1"/>
    <w:multiLevelType w:val="multilevel"/>
    <w:tmpl w:val="1812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8F6A6F"/>
    <w:multiLevelType w:val="multilevel"/>
    <w:tmpl w:val="D44851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4" w15:restartNumberingAfterBreak="0">
    <w:nsid w:val="60630222"/>
    <w:multiLevelType w:val="multilevel"/>
    <w:tmpl w:val="27E4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E67C1"/>
    <w:multiLevelType w:val="hybridMultilevel"/>
    <w:tmpl w:val="3418E92E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EB81A03"/>
    <w:multiLevelType w:val="hybridMultilevel"/>
    <w:tmpl w:val="1A00E10C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3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hint="default" w:ascii="Impact" w:hAnsi="Impact" w:eastAsia="Impact" w:cs="Impac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10"/>
  </w:num>
  <w:num w:numId="3">
    <w:abstractNumId w:val="36"/>
  </w:num>
  <w:num w:numId="4">
    <w:abstractNumId w:val="9"/>
  </w:num>
  <w:num w:numId="5">
    <w:abstractNumId w:val="19"/>
  </w:num>
  <w:num w:numId="6">
    <w:abstractNumId w:val="24"/>
  </w:num>
  <w:num w:numId="7">
    <w:abstractNumId w:val="32"/>
  </w:num>
  <w:num w:numId="8">
    <w:abstractNumId w:val="37"/>
  </w:num>
  <w:num w:numId="9">
    <w:abstractNumId w:val="38"/>
  </w:num>
  <w:num w:numId="10">
    <w:abstractNumId w:val="18"/>
  </w:num>
  <w:num w:numId="11">
    <w:abstractNumId w:val="22"/>
  </w:num>
  <w:num w:numId="12">
    <w:abstractNumId w:val="15"/>
  </w:num>
  <w:num w:numId="13">
    <w:abstractNumId w:val="39"/>
  </w:num>
  <w:num w:numId="14">
    <w:abstractNumId w:val="5"/>
  </w:num>
  <w:num w:numId="15">
    <w:abstractNumId w:val="12"/>
  </w:num>
  <w:num w:numId="16">
    <w:abstractNumId w:val="43"/>
  </w:num>
  <w:num w:numId="17">
    <w:abstractNumId w:val="25"/>
  </w:num>
  <w:num w:numId="18">
    <w:abstractNumId w:val="13"/>
  </w:num>
  <w:num w:numId="19">
    <w:abstractNumId w:val="30"/>
  </w:num>
  <w:num w:numId="20">
    <w:abstractNumId w:val="0"/>
  </w:num>
  <w:num w:numId="21">
    <w:abstractNumId w:val="33"/>
  </w:num>
  <w:num w:numId="22">
    <w:abstractNumId w:val="40"/>
  </w:num>
  <w:num w:numId="23">
    <w:abstractNumId w:val="4"/>
  </w:num>
  <w:num w:numId="24">
    <w:abstractNumId w:val="35"/>
  </w:num>
  <w:num w:numId="25">
    <w:abstractNumId w:val="20"/>
  </w:num>
  <w:num w:numId="26">
    <w:abstractNumId w:val="2"/>
  </w:num>
  <w:num w:numId="27">
    <w:abstractNumId w:val="26"/>
  </w:num>
  <w:num w:numId="28">
    <w:abstractNumId w:val="16"/>
  </w:num>
  <w:num w:numId="29">
    <w:abstractNumId w:val="29"/>
  </w:num>
  <w:num w:numId="30">
    <w:abstractNumId w:val="41"/>
  </w:num>
  <w:num w:numId="31">
    <w:abstractNumId w:val="23"/>
  </w:num>
  <w:num w:numId="32">
    <w:abstractNumId w:val="1"/>
  </w:num>
  <w:num w:numId="33">
    <w:abstractNumId w:val="42"/>
  </w:num>
  <w:num w:numId="34">
    <w:abstractNumId w:val="14"/>
  </w:num>
  <w:num w:numId="35">
    <w:abstractNumId w:val="3"/>
  </w:num>
  <w:num w:numId="36">
    <w:abstractNumId w:val="8"/>
  </w:num>
  <w:num w:numId="37">
    <w:abstractNumId w:val="27"/>
  </w:num>
  <w:num w:numId="38">
    <w:abstractNumId w:val="34"/>
  </w:num>
  <w:num w:numId="39">
    <w:abstractNumId w:val="21"/>
  </w:num>
  <w:num w:numId="40">
    <w:abstractNumId w:val="31"/>
  </w:num>
  <w:num w:numId="41">
    <w:abstractNumId w:val="6"/>
  </w:num>
  <w:num w:numId="42">
    <w:abstractNumId w:val="11"/>
  </w:num>
  <w:num w:numId="43">
    <w:abstractNumId w:val="28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77529"/>
    <w:rsid w:val="00081DC9"/>
    <w:rsid w:val="000B1375"/>
    <w:rsid w:val="000B4CF2"/>
    <w:rsid w:val="000B7DFA"/>
    <w:rsid w:val="000C5698"/>
    <w:rsid w:val="001112CD"/>
    <w:rsid w:val="00130D20"/>
    <w:rsid w:val="00133E5A"/>
    <w:rsid w:val="00140390"/>
    <w:rsid w:val="00144B4D"/>
    <w:rsid w:val="00174168"/>
    <w:rsid w:val="001761A7"/>
    <w:rsid w:val="001768B5"/>
    <w:rsid w:val="001916FB"/>
    <w:rsid w:val="00191BEA"/>
    <w:rsid w:val="001972A0"/>
    <w:rsid w:val="001A1C48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B6928"/>
    <w:rsid w:val="002C6770"/>
    <w:rsid w:val="002C71A6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32023"/>
    <w:rsid w:val="0045118F"/>
    <w:rsid w:val="004A44D5"/>
    <w:rsid w:val="004B194C"/>
    <w:rsid w:val="004C5476"/>
    <w:rsid w:val="004D145D"/>
    <w:rsid w:val="004F3689"/>
    <w:rsid w:val="0050280A"/>
    <w:rsid w:val="00505CED"/>
    <w:rsid w:val="005156CC"/>
    <w:rsid w:val="005170EB"/>
    <w:rsid w:val="00521477"/>
    <w:rsid w:val="005271B8"/>
    <w:rsid w:val="00532C54"/>
    <w:rsid w:val="0057236E"/>
    <w:rsid w:val="005779D2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77118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7B6B35"/>
    <w:rsid w:val="00811048"/>
    <w:rsid w:val="00813882"/>
    <w:rsid w:val="00842A6A"/>
    <w:rsid w:val="00845BFE"/>
    <w:rsid w:val="008B3A71"/>
    <w:rsid w:val="008B6E2B"/>
    <w:rsid w:val="008C18F0"/>
    <w:rsid w:val="008C1E98"/>
    <w:rsid w:val="008C2F65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1E63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41A82"/>
    <w:rsid w:val="00A53AFB"/>
    <w:rsid w:val="00A82068"/>
    <w:rsid w:val="00A91548"/>
    <w:rsid w:val="00AA0ECF"/>
    <w:rsid w:val="00AA232C"/>
    <w:rsid w:val="00AC4B69"/>
    <w:rsid w:val="00AF3619"/>
    <w:rsid w:val="00B07C7B"/>
    <w:rsid w:val="00B1206A"/>
    <w:rsid w:val="00B21C28"/>
    <w:rsid w:val="00B37C30"/>
    <w:rsid w:val="00B65211"/>
    <w:rsid w:val="00B6688B"/>
    <w:rsid w:val="00B67DF6"/>
    <w:rsid w:val="00B83017"/>
    <w:rsid w:val="00BB9C2B"/>
    <w:rsid w:val="00BC1D9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007B"/>
    <w:rsid w:val="00DE7CAC"/>
    <w:rsid w:val="00E147B0"/>
    <w:rsid w:val="00E15681"/>
    <w:rsid w:val="00E55E7A"/>
    <w:rsid w:val="00E62074"/>
    <w:rsid w:val="00E772A9"/>
    <w:rsid w:val="00E87FBB"/>
    <w:rsid w:val="00E90999"/>
    <w:rsid w:val="00E90AAE"/>
    <w:rsid w:val="00EA4B4C"/>
    <w:rsid w:val="00EB4C33"/>
    <w:rsid w:val="00EB69E6"/>
    <w:rsid w:val="00ED7D8B"/>
    <w:rsid w:val="00EE2FEF"/>
    <w:rsid w:val="00EF18FD"/>
    <w:rsid w:val="00EF1ADE"/>
    <w:rsid w:val="00F148AE"/>
    <w:rsid w:val="00F273D7"/>
    <w:rsid w:val="00F35726"/>
    <w:rsid w:val="00F41058"/>
    <w:rsid w:val="00F7155C"/>
    <w:rsid w:val="00F851D6"/>
    <w:rsid w:val="00F91935"/>
    <w:rsid w:val="00F959C6"/>
    <w:rsid w:val="00FC3284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717F987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2A9"/>
    <w:pPr>
      <w:spacing w:after="200" w:line="276" w:lineRule="auto"/>
    </w:pPr>
    <w:rPr>
      <w:rFonts w:ascii="Calibri" w:hAnsi="Calibri" w:eastAsia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E772A9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styleId="EncabezadoCar" w:customStyle="1">
    <w:name w:val="Encabezado Car"/>
    <w:basedOn w:val="Fuentedeprrafopredeter"/>
    <w:link w:val="Encabezado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xmsolistparagraph" w:customStyle="1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Default" w:customStyle="1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6F07E2"/>
    <w:rPr>
      <w:rFonts w:ascii="Calibri" w:hAnsi="Calibri" w:eastAsia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E147B0"/>
    <w:rPr>
      <w:rFonts w:ascii="Calibri" w:hAnsi="Calibri" w:eastAsia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styleId="PrrafodelistaCar" w:customStyle="1">
    <w:name w:val="Párrafo de lista Car"/>
    <w:link w:val="Prrafodelista"/>
    <w:uiPriority w:val="34"/>
    <w:rsid w:val="00B21C28"/>
    <w:rPr>
      <w:rFonts w:ascii="Calibri" w:hAnsi="Calibri" w:eastAsia="Calibri" w:cs="Times New Roman"/>
      <w:lang w:val="es-ES_tradnl"/>
    </w:rPr>
  </w:style>
  <w:style w:type="table" w:styleId="TableNormal" w:customStyle="1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inqyif" w:customStyle="1">
    <w:name w:val="inqyif"/>
    <w:basedOn w:val="Fuentedeprrafopredeter"/>
    <w:rsid w:val="00961E63"/>
  </w:style>
  <w:style w:type="paragraph" w:styleId="z1qcye" w:customStyle="1">
    <w:name w:val="z1qcye"/>
    <w:basedOn w:val="Normal"/>
    <w:rsid w:val="00961E63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jpe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jpeg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7.png"/><Relationship Id="rId1" Type="http://schemas.openxmlformats.org/officeDocument/2006/relationships/image" Target="media/image6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LUDDY OLINFFAR CAMACHO CAMACHO</dc:creator>
  <keywords/>
  <dc:description/>
  <lastModifiedBy>Usuario invitado</lastModifiedBy>
  <revision>3</revision>
  <dcterms:created xsi:type="dcterms:W3CDTF">2026-08-15T14:08:00.0000000Z</dcterms:created>
  <dcterms:modified xsi:type="dcterms:W3CDTF">2026-08-15T14:10:04.7126499Z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