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253C7" w14:textId="77777777" w:rsidR="00A91316" w:rsidRDefault="00A91316">
      <w:pPr>
        <w:pStyle w:val="Textoindependiente"/>
        <w:spacing w:before="2"/>
        <w:rPr>
          <w:rFonts w:ascii="Times New Roman"/>
          <w:b w:val="0"/>
          <w:sz w:val="4"/>
        </w:r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2941"/>
        <w:gridCol w:w="2945"/>
      </w:tblGrid>
      <w:tr w:rsidR="00A91316" w14:paraId="22FB8FFE" w14:textId="77777777">
        <w:trPr>
          <w:trHeight w:val="536"/>
        </w:trPr>
        <w:tc>
          <w:tcPr>
            <w:tcW w:w="8827" w:type="dxa"/>
            <w:gridSpan w:val="3"/>
          </w:tcPr>
          <w:p w14:paraId="1DC4D3BC" w14:textId="002472A7" w:rsidR="00A91316" w:rsidRDefault="00AE2438">
            <w:pPr>
              <w:pStyle w:val="TableParagraph"/>
              <w:spacing w:before="126"/>
              <w:ind w:left="108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PLAN</w:t>
            </w:r>
            <w:r>
              <w:rPr>
                <w:rFonts w:ascii="Tahoma" w:hAnsi="Tahoma"/>
                <w:b/>
                <w:spacing w:val="1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DE</w:t>
            </w:r>
            <w:r>
              <w:rPr>
                <w:rFonts w:ascii="Tahoma" w:hAnsi="Tahoma"/>
                <w:b/>
                <w:spacing w:val="11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>RECUPERACIÓN</w:t>
            </w:r>
            <w:r>
              <w:rPr>
                <w:rFonts w:ascii="Tahoma" w:hAnsi="Tahoma"/>
                <w:b/>
                <w:spacing w:val="16"/>
                <w:sz w:val="24"/>
              </w:rPr>
              <w:t xml:space="preserve"> </w:t>
            </w:r>
            <w:r>
              <w:rPr>
                <w:rFonts w:ascii="Tahoma" w:hAnsi="Tahoma"/>
                <w:b/>
                <w:spacing w:val="-4"/>
                <w:w w:val="90"/>
                <w:sz w:val="24"/>
              </w:rPr>
              <w:t>2026</w:t>
            </w:r>
            <w:r w:rsidR="00D86473">
              <w:rPr>
                <w:rFonts w:ascii="Tahoma" w:hAnsi="Tahoma"/>
                <w:b/>
                <w:spacing w:val="-4"/>
                <w:w w:val="90"/>
                <w:sz w:val="24"/>
              </w:rPr>
              <w:t xml:space="preserve">                                      GRADO CUARTO</w:t>
            </w:r>
          </w:p>
        </w:tc>
      </w:tr>
      <w:tr w:rsidR="00A91316" w14:paraId="5DEE7ABB" w14:textId="77777777">
        <w:trPr>
          <w:trHeight w:val="533"/>
        </w:trPr>
        <w:tc>
          <w:tcPr>
            <w:tcW w:w="2941" w:type="dxa"/>
            <w:shd w:val="clear" w:color="auto" w:fill="D9F1D0"/>
          </w:tcPr>
          <w:p w14:paraId="27CFBBB2" w14:textId="77777777" w:rsidR="00A91316" w:rsidRDefault="00AE2438">
            <w:pPr>
              <w:pStyle w:val="TableParagraph"/>
              <w:spacing w:before="122"/>
              <w:ind w:left="10" w:right="109"/>
              <w:jc w:val="center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PERIODO</w:t>
            </w:r>
            <w:r>
              <w:rPr>
                <w:rFonts w:ascii="Tahoma" w:hAnsi="Tahoma"/>
                <w:b/>
                <w:spacing w:val="-3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24"/>
              </w:rPr>
              <w:t>ACADÉMICO</w:t>
            </w:r>
          </w:p>
        </w:tc>
        <w:tc>
          <w:tcPr>
            <w:tcW w:w="2941" w:type="dxa"/>
            <w:shd w:val="clear" w:color="auto" w:fill="D9F1D0"/>
          </w:tcPr>
          <w:p w14:paraId="67606CE2" w14:textId="77777777" w:rsidR="00A91316" w:rsidRDefault="00AE2438">
            <w:pPr>
              <w:pStyle w:val="TableParagraph"/>
              <w:spacing w:before="122"/>
              <w:ind w:left="108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2"/>
                <w:sz w:val="24"/>
              </w:rPr>
              <w:t>ASIGNATURA</w:t>
            </w:r>
          </w:p>
        </w:tc>
        <w:tc>
          <w:tcPr>
            <w:tcW w:w="2945" w:type="dxa"/>
            <w:shd w:val="clear" w:color="auto" w:fill="D9F1D0"/>
          </w:tcPr>
          <w:p w14:paraId="793E1668" w14:textId="77777777" w:rsidR="00A91316" w:rsidRDefault="00AE2438">
            <w:pPr>
              <w:pStyle w:val="TableParagraph"/>
              <w:spacing w:before="122"/>
              <w:ind w:left="108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w w:val="90"/>
                <w:sz w:val="24"/>
              </w:rPr>
              <w:t>NOMBRE</w:t>
            </w:r>
            <w:r>
              <w:rPr>
                <w:rFonts w:ascii="Tahoma"/>
                <w:b/>
                <w:spacing w:val="20"/>
                <w:sz w:val="24"/>
              </w:rPr>
              <w:t xml:space="preserve"> </w:t>
            </w:r>
            <w:r>
              <w:rPr>
                <w:rFonts w:ascii="Tahoma"/>
                <w:b/>
                <w:spacing w:val="-2"/>
                <w:w w:val="95"/>
                <w:sz w:val="24"/>
              </w:rPr>
              <w:t>DOCENTE</w:t>
            </w:r>
          </w:p>
        </w:tc>
      </w:tr>
      <w:tr w:rsidR="00A91316" w14:paraId="3802A07D" w14:textId="77777777">
        <w:trPr>
          <w:trHeight w:val="297"/>
        </w:trPr>
        <w:tc>
          <w:tcPr>
            <w:tcW w:w="2941" w:type="dxa"/>
          </w:tcPr>
          <w:p w14:paraId="20E747F4" w14:textId="51881A09" w:rsidR="00A91316" w:rsidRDefault="00373E54">
            <w:pPr>
              <w:pStyle w:val="TableParagraph"/>
              <w:spacing w:before="5" w:line="272" w:lineRule="exact"/>
              <w:ind w:left="109" w:right="99"/>
              <w:jc w:val="center"/>
              <w:rPr>
                <w:sz w:val="24"/>
              </w:rPr>
            </w:pPr>
            <w:r>
              <w:rPr>
                <w:spacing w:val="-10"/>
                <w:w w:val="65"/>
                <w:sz w:val="24"/>
              </w:rPr>
              <w:t>2</w:t>
            </w:r>
          </w:p>
        </w:tc>
        <w:tc>
          <w:tcPr>
            <w:tcW w:w="2941" w:type="dxa"/>
          </w:tcPr>
          <w:p w14:paraId="63C02452" w14:textId="19D28B0B" w:rsidR="00A91316" w:rsidRDefault="00373E54" w:rsidP="00373E54">
            <w:pPr>
              <w:pStyle w:val="TableParagraph"/>
              <w:spacing w:before="5" w:line="27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Ciencias Sociales</w:t>
            </w:r>
          </w:p>
        </w:tc>
        <w:tc>
          <w:tcPr>
            <w:tcW w:w="2945" w:type="dxa"/>
          </w:tcPr>
          <w:p w14:paraId="5D3E3EF8" w14:textId="0F459CBD" w:rsidR="00A91316" w:rsidRDefault="00373E54" w:rsidP="00373E54">
            <w:pPr>
              <w:pStyle w:val="TableParagraph"/>
              <w:spacing w:before="5" w:line="272" w:lineRule="exact"/>
              <w:rPr>
                <w:sz w:val="24"/>
              </w:rPr>
            </w:pPr>
            <w:r>
              <w:rPr>
                <w:sz w:val="24"/>
              </w:rPr>
              <w:t xml:space="preserve">Martha </w:t>
            </w:r>
            <w:r w:rsidR="00D86473">
              <w:rPr>
                <w:sz w:val="24"/>
              </w:rPr>
              <w:t>Malagón</w:t>
            </w:r>
          </w:p>
        </w:tc>
      </w:tr>
    </w:tbl>
    <w:p w14:paraId="57D3A091" w14:textId="77777777" w:rsidR="00A91316" w:rsidRDefault="00A91316">
      <w:pPr>
        <w:pStyle w:val="Textoindependiente"/>
        <w:spacing w:before="69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6910"/>
      </w:tblGrid>
      <w:tr w:rsidR="00A91316" w14:paraId="3DF0E112" w14:textId="77777777" w:rsidTr="00AE2438">
        <w:trPr>
          <w:trHeight w:val="1195"/>
        </w:trPr>
        <w:tc>
          <w:tcPr>
            <w:tcW w:w="1916" w:type="dxa"/>
            <w:shd w:val="clear" w:color="auto" w:fill="D9F1D0"/>
          </w:tcPr>
          <w:p w14:paraId="6CC3CD9D" w14:textId="77777777" w:rsidR="00A91316" w:rsidRDefault="00A91316">
            <w:pPr>
              <w:pStyle w:val="TableParagraph"/>
              <w:spacing w:before="166"/>
              <w:rPr>
                <w:rFonts w:ascii="Times New Roman"/>
                <w:sz w:val="24"/>
              </w:rPr>
            </w:pPr>
          </w:p>
          <w:p w14:paraId="2EB3F24D" w14:textId="77777777" w:rsidR="00A91316" w:rsidRDefault="00AE2438">
            <w:pPr>
              <w:pStyle w:val="TableParagraph"/>
              <w:spacing w:line="244" w:lineRule="auto"/>
              <w:ind w:left="108" w:right="70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0"/>
                <w:sz w:val="24"/>
              </w:rPr>
              <w:t>OBJETIVO</w:t>
            </w:r>
            <w:r>
              <w:rPr>
                <w:rFonts w:ascii="Tahoma" w:hAnsi="Tahoma"/>
                <w:b/>
                <w:spacing w:val="-11"/>
                <w:w w:val="90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0"/>
                <w:sz w:val="24"/>
              </w:rPr>
              <w:t xml:space="preserve">DE </w:t>
            </w:r>
            <w:r>
              <w:rPr>
                <w:rFonts w:ascii="Tahoma" w:hAnsi="Tahoma"/>
                <w:b/>
                <w:spacing w:val="-6"/>
                <w:sz w:val="24"/>
              </w:rPr>
              <w:t xml:space="preserve">LA </w:t>
            </w:r>
            <w:r>
              <w:rPr>
                <w:rFonts w:ascii="Tahoma" w:hAnsi="Tahoma"/>
                <w:b/>
                <w:spacing w:val="-10"/>
                <w:sz w:val="24"/>
              </w:rPr>
              <w:t>NIVELACIÓN</w:t>
            </w:r>
          </w:p>
        </w:tc>
        <w:tc>
          <w:tcPr>
            <w:tcW w:w="6910" w:type="dxa"/>
          </w:tcPr>
          <w:p w14:paraId="76FC08F7" w14:textId="1F422D37" w:rsidR="00A91316" w:rsidRDefault="00F776BC">
            <w:pPr>
              <w:pStyle w:val="TableParagraph"/>
              <w:spacing w:line="29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Permitir que el </w:t>
            </w:r>
            <w:r w:rsidR="00AE2438">
              <w:rPr>
                <w:sz w:val="24"/>
              </w:rPr>
              <w:t>estudiante, desarrolle</w:t>
            </w:r>
            <w:r>
              <w:rPr>
                <w:sz w:val="24"/>
              </w:rPr>
              <w:t xml:space="preserve"> conceptos, argumente y represente cada uno de </w:t>
            </w:r>
            <w:r w:rsidR="00AE2438">
              <w:rPr>
                <w:sz w:val="24"/>
              </w:rPr>
              <w:t>estos, mediante</w:t>
            </w:r>
            <w:r>
              <w:rPr>
                <w:sz w:val="24"/>
              </w:rPr>
              <w:t xml:space="preserve"> exposiciones, y actividades individuales.</w:t>
            </w:r>
          </w:p>
        </w:tc>
      </w:tr>
      <w:tr w:rsidR="00A91316" w14:paraId="3971AE92" w14:textId="77777777">
        <w:trPr>
          <w:trHeight w:val="1170"/>
        </w:trPr>
        <w:tc>
          <w:tcPr>
            <w:tcW w:w="1916" w:type="dxa"/>
            <w:shd w:val="clear" w:color="auto" w:fill="D9F1D0"/>
          </w:tcPr>
          <w:p w14:paraId="5CF73466" w14:textId="77777777" w:rsidR="00A91316" w:rsidRDefault="00A91316">
            <w:pPr>
              <w:pStyle w:val="TableParagraph"/>
              <w:spacing w:before="16"/>
              <w:rPr>
                <w:rFonts w:ascii="Times New Roman"/>
                <w:sz w:val="24"/>
              </w:rPr>
            </w:pPr>
          </w:p>
          <w:p w14:paraId="12A20420" w14:textId="77777777" w:rsidR="00A91316" w:rsidRDefault="00AE2438">
            <w:pPr>
              <w:pStyle w:val="TableParagraph"/>
              <w:spacing w:line="242" w:lineRule="auto"/>
              <w:ind w:left="108" w:right="70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pacing w:val="-10"/>
                <w:sz w:val="24"/>
              </w:rPr>
              <w:t xml:space="preserve">COMPETENCIA </w:t>
            </w:r>
            <w:r>
              <w:rPr>
                <w:rFonts w:ascii="Tahoma"/>
                <w:b/>
                <w:spacing w:val="-2"/>
                <w:sz w:val="24"/>
              </w:rPr>
              <w:t>POR</w:t>
            </w:r>
            <w:r>
              <w:rPr>
                <w:rFonts w:ascii="Tahoma"/>
                <w:b/>
                <w:spacing w:val="-16"/>
                <w:sz w:val="24"/>
              </w:rPr>
              <w:t xml:space="preserve"> </w:t>
            </w:r>
            <w:r>
              <w:rPr>
                <w:rFonts w:ascii="Tahoma"/>
                <w:b/>
                <w:spacing w:val="-2"/>
                <w:sz w:val="24"/>
              </w:rPr>
              <w:t>EVALUAR</w:t>
            </w:r>
          </w:p>
        </w:tc>
        <w:tc>
          <w:tcPr>
            <w:tcW w:w="6910" w:type="dxa"/>
          </w:tcPr>
          <w:p w14:paraId="43D0B9B8" w14:textId="20A117EA" w:rsidR="00A91316" w:rsidRDefault="00F776BC">
            <w:pPr>
              <w:pStyle w:val="TableParagraph"/>
              <w:spacing w:line="272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Identificar, la importancia de la ubicación geográfica y todos los aspectos relacionados con esta, y a su vez relacionarla con las regiones naturales de Colombia y sus principales características.</w:t>
            </w:r>
          </w:p>
        </w:tc>
      </w:tr>
    </w:tbl>
    <w:p w14:paraId="5942F200" w14:textId="77777777" w:rsidR="00A91316" w:rsidRDefault="00A91316">
      <w:pPr>
        <w:pStyle w:val="Textoindependiente"/>
        <w:spacing w:before="64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93"/>
        <w:gridCol w:w="1636"/>
        <w:gridCol w:w="3301"/>
      </w:tblGrid>
      <w:tr w:rsidR="00A91316" w14:paraId="76F21BEC" w14:textId="77777777">
        <w:trPr>
          <w:trHeight w:val="590"/>
        </w:trPr>
        <w:tc>
          <w:tcPr>
            <w:tcW w:w="3893" w:type="dxa"/>
            <w:shd w:val="clear" w:color="auto" w:fill="D9F1D0"/>
          </w:tcPr>
          <w:p w14:paraId="784AD778" w14:textId="77777777" w:rsidR="00A91316" w:rsidRDefault="00AE2438">
            <w:pPr>
              <w:pStyle w:val="TableParagraph"/>
              <w:spacing w:before="149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ACTIVIDADES</w:t>
            </w:r>
            <w:r>
              <w:rPr>
                <w:spacing w:val="-12"/>
                <w:w w:val="9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PROPUESTAS</w:t>
            </w:r>
          </w:p>
        </w:tc>
        <w:tc>
          <w:tcPr>
            <w:tcW w:w="1636" w:type="dxa"/>
            <w:shd w:val="clear" w:color="auto" w:fill="D9F1D0"/>
          </w:tcPr>
          <w:p w14:paraId="6A38FEE4" w14:textId="77777777" w:rsidR="00A91316" w:rsidRDefault="00AE2438">
            <w:pPr>
              <w:pStyle w:val="TableParagraph"/>
              <w:spacing w:line="296" w:lineRule="exact"/>
              <w:ind w:left="111" w:right="375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95"/>
                <w:sz w:val="24"/>
              </w:rPr>
              <w:t>FECHA</w:t>
            </w:r>
            <w:r>
              <w:rPr>
                <w:rFonts w:ascii="Tahoma" w:hAnsi="Tahoma"/>
                <w:b/>
                <w:spacing w:val="-15"/>
                <w:w w:val="9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95"/>
                <w:sz w:val="24"/>
              </w:rPr>
              <w:t xml:space="preserve">DE </w:t>
            </w:r>
            <w:r>
              <w:rPr>
                <w:rFonts w:ascii="Tahoma" w:hAnsi="Tahoma"/>
                <w:b/>
                <w:spacing w:val="-2"/>
                <w:w w:val="90"/>
                <w:sz w:val="24"/>
              </w:rPr>
              <w:t>REVISIÓN</w:t>
            </w:r>
          </w:p>
        </w:tc>
        <w:tc>
          <w:tcPr>
            <w:tcW w:w="3301" w:type="dxa"/>
            <w:shd w:val="clear" w:color="auto" w:fill="D9F1D0"/>
          </w:tcPr>
          <w:p w14:paraId="27976B0A" w14:textId="77777777" w:rsidR="00A91316" w:rsidRDefault="00AE2438">
            <w:pPr>
              <w:pStyle w:val="TableParagraph"/>
              <w:spacing w:line="296" w:lineRule="exact"/>
              <w:ind w:left="108" w:right="221"/>
              <w:rPr>
                <w:rFonts w:ascii="Tahoma" w:hAnsi="Tahoma"/>
                <w:b/>
                <w:sz w:val="24"/>
              </w:rPr>
            </w:pPr>
            <w:r>
              <w:rPr>
                <w:rFonts w:ascii="Tahoma" w:hAnsi="Tahoma"/>
                <w:b/>
                <w:w w:val="85"/>
                <w:sz w:val="24"/>
              </w:rPr>
              <w:t>CRITERIOS</w:t>
            </w:r>
            <w:r>
              <w:rPr>
                <w:rFonts w:ascii="Tahoma" w:hAnsi="Tahoma"/>
                <w:b/>
                <w:spacing w:val="-8"/>
                <w:w w:val="85"/>
                <w:sz w:val="24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24"/>
              </w:rPr>
              <w:t xml:space="preserve">DE </w:t>
            </w:r>
            <w:r>
              <w:rPr>
                <w:rFonts w:ascii="Tahoma" w:hAnsi="Tahoma"/>
                <w:b/>
                <w:spacing w:val="-8"/>
                <w:sz w:val="24"/>
              </w:rPr>
              <w:t>EVALUACIÓN</w:t>
            </w:r>
          </w:p>
        </w:tc>
      </w:tr>
      <w:tr w:rsidR="00A91316" w14:paraId="3DF311DA" w14:textId="77777777">
        <w:trPr>
          <w:trHeight w:val="4412"/>
        </w:trPr>
        <w:tc>
          <w:tcPr>
            <w:tcW w:w="3893" w:type="dxa"/>
          </w:tcPr>
          <w:p w14:paraId="41261CE7" w14:textId="1C4627E2" w:rsidR="00A91316" w:rsidRDefault="00FC3B72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pacing w:val="-20"/>
                <w:sz w:val="24"/>
              </w:rPr>
              <w:t>Desarrolla</w:t>
            </w:r>
            <w:r w:rsidR="00AE2438">
              <w:rPr>
                <w:spacing w:val="-20"/>
                <w:sz w:val="24"/>
              </w:rPr>
              <w:t xml:space="preserve"> </w:t>
            </w:r>
            <w:r w:rsidR="00AE2438">
              <w:rPr>
                <w:spacing w:val="-2"/>
                <w:sz w:val="24"/>
              </w:rPr>
              <w:t>en</w:t>
            </w:r>
            <w:r w:rsidR="00AE2438">
              <w:rPr>
                <w:spacing w:val="-19"/>
                <w:sz w:val="24"/>
              </w:rPr>
              <w:t xml:space="preserve"> </w:t>
            </w:r>
            <w:r w:rsidR="00AE2438">
              <w:rPr>
                <w:spacing w:val="-2"/>
                <w:sz w:val="24"/>
              </w:rPr>
              <w:t>tu</w:t>
            </w:r>
            <w:r w:rsidR="00AE2438">
              <w:rPr>
                <w:spacing w:val="-19"/>
                <w:sz w:val="24"/>
              </w:rPr>
              <w:t xml:space="preserve"> </w:t>
            </w:r>
            <w:r w:rsidR="00AE2438">
              <w:rPr>
                <w:spacing w:val="-2"/>
                <w:sz w:val="24"/>
              </w:rPr>
              <w:t>cuaderno</w:t>
            </w:r>
            <w:r w:rsidR="00AE2438">
              <w:rPr>
                <w:spacing w:val="-19"/>
                <w:sz w:val="24"/>
              </w:rPr>
              <w:t xml:space="preserve"> </w:t>
            </w:r>
            <w:r w:rsidR="00AE2438">
              <w:rPr>
                <w:spacing w:val="-2"/>
                <w:sz w:val="24"/>
              </w:rPr>
              <w:t xml:space="preserve">los </w:t>
            </w:r>
            <w:r w:rsidR="00AE2438">
              <w:rPr>
                <w:sz w:val="24"/>
              </w:rPr>
              <w:t>siguientes</w:t>
            </w:r>
            <w:r w:rsidR="00AE2438">
              <w:rPr>
                <w:spacing w:val="-22"/>
                <w:sz w:val="24"/>
              </w:rPr>
              <w:t xml:space="preserve"> </w:t>
            </w:r>
            <w:r w:rsidR="00AE2438">
              <w:rPr>
                <w:sz w:val="24"/>
              </w:rPr>
              <w:t>puntos:</w:t>
            </w:r>
          </w:p>
          <w:p w14:paraId="6E2FA09C" w14:textId="79D41A6B" w:rsidR="00A91316" w:rsidRPr="00373E54" w:rsidRDefault="00AE2438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4" w:line="242" w:lineRule="auto"/>
              <w:ind w:right="825"/>
              <w:rPr>
                <w:sz w:val="24"/>
              </w:rPr>
            </w:pPr>
            <w:r>
              <w:rPr>
                <w:w w:val="105"/>
                <w:sz w:val="24"/>
              </w:rPr>
              <w:t>Realizar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un</w:t>
            </w:r>
            <w:r>
              <w:rPr>
                <w:spacing w:val="-8"/>
                <w:w w:val="105"/>
                <w:sz w:val="24"/>
              </w:rPr>
              <w:t xml:space="preserve"> cuadro</w:t>
            </w:r>
            <w:r w:rsidR="00373E54">
              <w:rPr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c</w:t>
            </w:r>
            <w:r w:rsidR="00373E54">
              <w:rPr>
                <w:w w:val="105"/>
                <w:sz w:val="24"/>
              </w:rPr>
              <w:t xml:space="preserve">omparativo </w:t>
            </w:r>
            <w:r>
              <w:rPr>
                <w:w w:val="105"/>
                <w:sz w:val="24"/>
              </w:rPr>
              <w:t xml:space="preserve">donde </w:t>
            </w:r>
            <w:r>
              <w:rPr>
                <w:spacing w:val="-2"/>
                <w:w w:val="105"/>
                <w:sz w:val="24"/>
              </w:rPr>
              <w:t>explique:</w:t>
            </w:r>
          </w:p>
          <w:p w14:paraId="38B53F90" w14:textId="57567AE2" w:rsidR="00373E54" w:rsidRDefault="00373E54" w:rsidP="00373E54">
            <w:pPr>
              <w:pStyle w:val="TableParagraph"/>
              <w:tabs>
                <w:tab w:val="left" w:pos="827"/>
              </w:tabs>
              <w:spacing w:before="4" w:line="242" w:lineRule="auto"/>
              <w:ind w:left="827" w:right="825"/>
              <w:rPr>
                <w:spacing w:val="-2"/>
                <w:w w:val="105"/>
                <w:sz w:val="24"/>
              </w:rPr>
            </w:pPr>
            <w:r>
              <w:rPr>
                <w:spacing w:val="-2"/>
                <w:w w:val="105"/>
                <w:sz w:val="24"/>
              </w:rPr>
              <w:t>Diferencia entre mapa, plano, y maqueta</w:t>
            </w:r>
            <w:r w:rsidR="00FC3B72">
              <w:rPr>
                <w:spacing w:val="-2"/>
                <w:w w:val="105"/>
                <w:sz w:val="24"/>
              </w:rPr>
              <w:t>.</w:t>
            </w:r>
          </w:p>
          <w:p w14:paraId="2BB51435" w14:textId="5DD4E91D" w:rsidR="00FC3B72" w:rsidRDefault="00FC3B72" w:rsidP="00FC3B72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before="4" w:line="242" w:lineRule="auto"/>
              <w:ind w:right="825"/>
              <w:rPr>
                <w:sz w:val="24"/>
              </w:rPr>
            </w:pPr>
            <w:r>
              <w:rPr>
                <w:sz w:val="24"/>
              </w:rPr>
              <w:t xml:space="preserve">Recuerda y escribe los siguientes conceptos: </w:t>
            </w:r>
          </w:p>
          <w:p w14:paraId="00BABD12" w14:textId="1E5D6A3C" w:rsidR="00FC3B72" w:rsidRDefault="00FC3B72" w:rsidP="00FC3B72">
            <w:pPr>
              <w:pStyle w:val="TableParagraph"/>
              <w:tabs>
                <w:tab w:val="left" w:pos="827"/>
              </w:tabs>
              <w:spacing w:before="4" w:line="242" w:lineRule="auto"/>
              <w:ind w:left="827" w:right="825"/>
              <w:rPr>
                <w:sz w:val="24"/>
              </w:rPr>
            </w:pPr>
            <w:r>
              <w:rPr>
                <w:sz w:val="24"/>
              </w:rPr>
              <w:t>Movimientos de la tierra, línea imaginaria, latitud, longitud, Rosa de los vientos</w:t>
            </w:r>
          </w:p>
          <w:p w14:paraId="6552FAC9" w14:textId="0994B1D0" w:rsidR="00A91316" w:rsidRPr="00FC3B72" w:rsidRDefault="00A91316" w:rsidP="00FC3B72">
            <w:pPr>
              <w:pStyle w:val="TableParagraph"/>
              <w:tabs>
                <w:tab w:val="left" w:pos="827"/>
              </w:tabs>
              <w:spacing w:before="1"/>
              <w:rPr>
                <w:sz w:val="24"/>
              </w:rPr>
            </w:pPr>
          </w:p>
          <w:p w14:paraId="1DEA1FB5" w14:textId="38DCBB22" w:rsidR="00A91316" w:rsidRPr="00373E54" w:rsidRDefault="00A91316" w:rsidP="00373E54">
            <w:pPr>
              <w:pStyle w:val="TableParagraph"/>
              <w:tabs>
                <w:tab w:val="left" w:pos="827"/>
              </w:tabs>
              <w:spacing w:before="5" w:line="242" w:lineRule="auto"/>
              <w:ind w:left="466" w:right="186"/>
              <w:rPr>
                <w:sz w:val="24"/>
              </w:rPr>
            </w:pPr>
          </w:p>
        </w:tc>
        <w:tc>
          <w:tcPr>
            <w:tcW w:w="1636" w:type="dxa"/>
          </w:tcPr>
          <w:p w14:paraId="39CF1B8D" w14:textId="77777777" w:rsidR="00A91316" w:rsidRDefault="00A91316">
            <w:pPr>
              <w:pStyle w:val="TableParagraph"/>
              <w:rPr>
                <w:rFonts w:ascii="Times New Roman"/>
                <w:sz w:val="24"/>
              </w:rPr>
            </w:pPr>
          </w:p>
          <w:p w14:paraId="5960BDEC" w14:textId="77777777" w:rsidR="00A91316" w:rsidRDefault="00A91316">
            <w:pPr>
              <w:pStyle w:val="TableParagraph"/>
              <w:rPr>
                <w:rFonts w:ascii="Times New Roman"/>
                <w:sz w:val="24"/>
              </w:rPr>
            </w:pPr>
          </w:p>
          <w:p w14:paraId="6F62EE6F" w14:textId="77777777" w:rsidR="00A91316" w:rsidRDefault="00A91316">
            <w:pPr>
              <w:pStyle w:val="TableParagraph"/>
              <w:rPr>
                <w:rFonts w:ascii="Times New Roman"/>
                <w:sz w:val="24"/>
              </w:rPr>
            </w:pPr>
          </w:p>
          <w:p w14:paraId="41620126" w14:textId="77777777" w:rsidR="00A91316" w:rsidRDefault="00A91316">
            <w:pPr>
              <w:pStyle w:val="TableParagraph"/>
              <w:rPr>
                <w:rFonts w:ascii="Times New Roman"/>
                <w:sz w:val="24"/>
              </w:rPr>
            </w:pPr>
          </w:p>
          <w:p w14:paraId="21E04BDB" w14:textId="16ADD51D" w:rsidR="00A91316" w:rsidRPr="00AE2438" w:rsidRDefault="00AE2438">
            <w:pPr>
              <w:pStyle w:val="TableParagraph"/>
              <w:spacing w:before="257"/>
              <w:rPr>
                <w:rFonts w:ascii="Times New Roman"/>
                <w:b/>
                <w:bCs/>
                <w:sz w:val="24"/>
              </w:rPr>
            </w:pPr>
            <w:r>
              <w:rPr>
                <w:rFonts w:ascii="Times New Roman"/>
                <w:sz w:val="24"/>
              </w:rPr>
              <w:t xml:space="preserve"> </w:t>
            </w:r>
            <w:r w:rsidRPr="00AE2438">
              <w:rPr>
                <w:rFonts w:ascii="Times New Roman"/>
                <w:b/>
                <w:bCs/>
                <w:sz w:val="24"/>
              </w:rPr>
              <w:t>20 SEPTIEMBRE</w:t>
            </w:r>
          </w:p>
          <w:p w14:paraId="25D57122" w14:textId="7DA232AB" w:rsidR="00AE2438" w:rsidRPr="00AE2438" w:rsidRDefault="00AE2438">
            <w:pPr>
              <w:pStyle w:val="TableParagraph"/>
              <w:spacing w:before="257"/>
              <w:rPr>
                <w:rFonts w:ascii="Times New Roman"/>
                <w:b/>
                <w:bCs/>
                <w:sz w:val="24"/>
              </w:rPr>
            </w:pPr>
            <w:r w:rsidRPr="00AE2438">
              <w:rPr>
                <w:rFonts w:ascii="Times New Roman"/>
                <w:b/>
                <w:bCs/>
                <w:sz w:val="24"/>
              </w:rPr>
              <w:t xml:space="preserve">HASTA EL 25 </w:t>
            </w:r>
          </w:p>
          <w:p w14:paraId="64EE7AFD" w14:textId="4D587211" w:rsidR="00A91316" w:rsidRDefault="00A91316" w:rsidP="00373E54">
            <w:pPr>
              <w:pStyle w:val="TableParagraph"/>
              <w:spacing w:before="1"/>
              <w:ind w:left="111"/>
              <w:rPr>
                <w:rFonts w:ascii="Tahoma"/>
                <w:b/>
                <w:sz w:val="24"/>
              </w:rPr>
            </w:pPr>
          </w:p>
        </w:tc>
        <w:tc>
          <w:tcPr>
            <w:tcW w:w="3301" w:type="dxa"/>
            <w:vMerge w:val="restart"/>
          </w:tcPr>
          <w:p w14:paraId="69FA31E1" w14:textId="7D5F3961" w:rsidR="00A91316" w:rsidRDefault="00A91316" w:rsidP="00F776BC">
            <w:pPr>
              <w:pStyle w:val="TableParagraph"/>
              <w:spacing w:line="242" w:lineRule="auto"/>
              <w:ind w:right="221"/>
              <w:rPr>
                <w:sz w:val="24"/>
              </w:rPr>
            </w:pPr>
          </w:p>
          <w:p w14:paraId="3E58713C" w14:textId="77777777" w:rsidR="00A91316" w:rsidRDefault="00A91316">
            <w:pPr>
              <w:pStyle w:val="TableParagraph"/>
              <w:spacing w:before="17"/>
              <w:rPr>
                <w:rFonts w:ascii="Times New Roman"/>
                <w:sz w:val="24"/>
              </w:rPr>
            </w:pPr>
          </w:p>
          <w:p w14:paraId="500AE9C1" w14:textId="77777777" w:rsidR="00A91316" w:rsidRDefault="00AE2438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>Presenta el trabajo completo,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ordenado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y con buena escritura.</w:t>
            </w:r>
          </w:p>
          <w:p w14:paraId="6BD2B18F" w14:textId="77777777" w:rsidR="00F776BC" w:rsidRDefault="00F776BC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</w:p>
          <w:p w14:paraId="53A15FEA" w14:textId="77777777" w:rsidR="00F776BC" w:rsidRDefault="00F776BC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</w:p>
          <w:p w14:paraId="22613590" w14:textId="5E7672B2" w:rsidR="00F776BC" w:rsidRDefault="00F776BC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>Diferencia y aplica los conceptos requeridos para la ubicación geográfica</w:t>
            </w:r>
          </w:p>
          <w:p w14:paraId="025B2D19" w14:textId="77777777" w:rsidR="00F776BC" w:rsidRDefault="00F776BC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</w:p>
          <w:p w14:paraId="1EAEA06C" w14:textId="77777777" w:rsidR="00F776BC" w:rsidRDefault="00F776BC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</w:p>
          <w:p w14:paraId="61FCE53C" w14:textId="20C512D8" w:rsidR="00F776BC" w:rsidRDefault="00F776BC">
            <w:pPr>
              <w:pStyle w:val="TableParagraph"/>
              <w:spacing w:line="242" w:lineRule="auto"/>
              <w:ind w:left="108" w:right="221"/>
              <w:rPr>
                <w:sz w:val="24"/>
              </w:rPr>
            </w:pPr>
            <w:r>
              <w:rPr>
                <w:sz w:val="24"/>
              </w:rPr>
              <w:t xml:space="preserve">Realiza la exposición con la cartelera, sobre las regiones </w:t>
            </w:r>
            <w:r w:rsidR="00AE2438">
              <w:rPr>
                <w:sz w:val="24"/>
              </w:rPr>
              <w:t>Naturales.</w:t>
            </w:r>
          </w:p>
        </w:tc>
      </w:tr>
      <w:tr w:rsidR="00A91316" w14:paraId="3B0CA1B7" w14:textId="77777777" w:rsidTr="00AE2438">
        <w:trPr>
          <w:trHeight w:val="1975"/>
        </w:trPr>
        <w:tc>
          <w:tcPr>
            <w:tcW w:w="3893" w:type="dxa"/>
          </w:tcPr>
          <w:p w14:paraId="766B0584" w14:textId="77777777" w:rsidR="00A91316" w:rsidRPr="00FC3B72" w:rsidRDefault="00FC3B72" w:rsidP="00FC3B72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before="1" w:line="242" w:lineRule="auto"/>
              <w:ind w:right="166"/>
              <w:rPr>
                <w:sz w:val="24"/>
              </w:rPr>
            </w:pPr>
            <w:r>
              <w:rPr>
                <w:rFonts w:ascii="Tahoma" w:hAnsi="Tahoma"/>
                <w:b/>
                <w:sz w:val="24"/>
              </w:rPr>
              <w:lastRenderedPageBreak/>
              <w:t>Realiza cartelera</w:t>
            </w:r>
          </w:p>
          <w:p w14:paraId="595F6B28" w14:textId="55135B87" w:rsidR="00FC3B72" w:rsidRPr="00FC3B72" w:rsidRDefault="00FC3B72" w:rsidP="00FC3B72">
            <w:pPr>
              <w:pStyle w:val="TableParagraph"/>
              <w:tabs>
                <w:tab w:val="left" w:pos="827"/>
              </w:tabs>
              <w:spacing w:before="1" w:line="242" w:lineRule="auto"/>
              <w:ind w:left="827" w:right="166"/>
              <w:rPr>
                <w:sz w:val="24"/>
              </w:rPr>
            </w:pPr>
            <w:r w:rsidRPr="00FC3B72">
              <w:rPr>
                <w:rFonts w:ascii="Tahoma" w:hAnsi="Tahoma"/>
                <w:bCs/>
                <w:sz w:val="24"/>
              </w:rPr>
              <w:t>Mapa de Colombia con sus regiones Naturales, y expone principales características de cada una</w:t>
            </w:r>
            <w:r>
              <w:rPr>
                <w:rFonts w:ascii="Tahoma" w:hAnsi="Tahoma"/>
                <w:b/>
                <w:sz w:val="24"/>
              </w:rPr>
              <w:t>.</w:t>
            </w:r>
          </w:p>
        </w:tc>
        <w:tc>
          <w:tcPr>
            <w:tcW w:w="1636" w:type="dxa"/>
          </w:tcPr>
          <w:p w14:paraId="015FC6D8" w14:textId="77777777" w:rsidR="00AE2438" w:rsidRPr="00AE2438" w:rsidRDefault="00AE2438" w:rsidP="00AE2438">
            <w:pPr>
              <w:pStyle w:val="TableParagraph"/>
              <w:spacing w:before="257"/>
              <w:rPr>
                <w:rFonts w:ascii="Times New Roman"/>
                <w:b/>
                <w:bCs/>
                <w:sz w:val="24"/>
              </w:rPr>
            </w:pPr>
            <w:r w:rsidRPr="00AE2438">
              <w:rPr>
                <w:rFonts w:ascii="Times New Roman"/>
                <w:b/>
                <w:bCs/>
                <w:sz w:val="24"/>
              </w:rPr>
              <w:t>20 SEPTIEMBRE</w:t>
            </w:r>
          </w:p>
          <w:p w14:paraId="525BF5E7" w14:textId="77777777" w:rsidR="00AE2438" w:rsidRPr="00AE2438" w:rsidRDefault="00AE2438" w:rsidP="00AE2438">
            <w:pPr>
              <w:pStyle w:val="TableParagraph"/>
              <w:spacing w:before="257"/>
              <w:rPr>
                <w:rFonts w:ascii="Times New Roman"/>
                <w:b/>
                <w:bCs/>
                <w:sz w:val="24"/>
              </w:rPr>
            </w:pPr>
            <w:r w:rsidRPr="00AE2438">
              <w:rPr>
                <w:rFonts w:ascii="Times New Roman"/>
                <w:b/>
                <w:bCs/>
                <w:sz w:val="24"/>
              </w:rPr>
              <w:t xml:space="preserve">HASTA EL 25 </w:t>
            </w:r>
          </w:p>
          <w:p w14:paraId="19C692E5" w14:textId="71297F40" w:rsidR="00A91316" w:rsidRDefault="00A91316" w:rsidP="00F776BC">
            <w:pPr>
              <w:pStyle w:val="TableParagraph"/>
              <w:spacing w:before="1"/>
              <w:rPr>
                <w:rFonts w:ascii="Tahoma"/>
                <w:b/>
                <w:sz w:val="24"/>
              </w:rPr>
            </w:pPr>
          </w:p>
        </w:tc>
        <w:tc>
          <w:tcPr>
            <w:tcW w:w="3301" w:type="dxa"/>
            <w:vMerge/>
            <w:tcBorders>
              <w:top w:val="nil"/>
            </w:tcBorders>
          </w:tcPr>
          <w:p w14:paraId="71FE1230" w14:textId="77777777" w:rsidR="00A91316" w:rsidRDefault="00A91316">
            <w:pPr>
              <w:rPr>
                <w:sz w:val="2"/>
                <w:szCs w:val="2"/>
              </w:rPr>
            </w:pPr>
          </w:p>
        </w:tc>
      </w:tr>
    </w:tbl>
    <w:p w14:paraId="6EA4C112" w14:textId="77777777" w:rsidR="00A91316" w:rsidRDefault="00A91316">
      <w:pPr>
        <w:rPr>
          <w:sz w:val="2"/>
          <w:szCs w:val="2"/>
        </w:rPr>
        <w:sectPr w:rsidR="00A91316" w:rsidSect="00D86473">
          <w:type w:val="continuous"/>
          <w:pgSz w:w="12240" w:h="15840"/>
          <w:pgMar w:top="1417" w:right="1701" w:bottom="1417" w:left="1701" w:header="720" w:footer="720" w:gutter="0"/>
          <w:cols w:space="720"/>
          <w:docGrid w:linePitch="299"/>
        </w:sectPr>
      </w:pPr>
    </w:p>
    <w:p w14:paraId="44E43D70" w14:textId="77777777" w:rsidR="00A91316" w:rsidRDefault="00A91316">
      <w:pPr>
        <w:pStyle w:val="Textoindependiente"/>
        <w:rPr>
          <w:rFonts w:ascii="Times New Roman"/>
          <w:b w:val="0"/>
          <w:sz w:val="20"/>
        </w:rPr>
      </w:pPr>
    </w:p>
    <w:p w14:paraId="0315DD10" w14:textId="77777777" w:rsidR="00A91316" w:rsidRDefault="00A91316">
      <w:pPr>
        <w:pStyle w:val="Textoindependiente"/>
        <w:spacing w:before="3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righ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6566"/>
        <w:gridCol w:w="1706"/>
      </w:tblGrid>
      <w:tr w:rsidR="00A91316" w14:paraId="69672870" w14:textId="77777777">
        <w:trPr>
          <w:trHeight w:val="4149"/>
          <w:jc w:val="right"/>
        </w:trPr>
        <w:tc>
          <w:tcPr>
            <w:tcW w:w="2261" w:type="dxa"/>
            <w:shd w:val="clear" w:color="auto" w:fill="D9F1D0"/>
          </w:tcPr>
          <w:p w14:paraId="78CE6D73" w14:textId="77777777" w:rsidR="00A91316" w:rsidRDefault="00A91316">
            <w:pPr>
              <w:pStyle w:val="TableParagraph"/>
              <w:rPr>
                <w:rFonts w:ascii="Times New Roman"/>
              </w:rPr>
            </w:pPr>
          </w:p>
          <w:p w14:paraId="2249CF4A" w14:textId="77777777" w:rsidR="00A91316" w:rsidRDefault="00A91316">
            <w:pPr>
              <w:pStyle w:val="TableParagraph"/>
              <w:rPr>
                <w:rFonts w:ascii="Times New Roman"/>
              </w:rPr>
            </w:pPr>
          </w:p>
          <w:p w14:paraId="04A213B1" w14:textId="77777777" w:rsidR="00A91316" w:rsidRDefault="00A91316">
            <w:pPr>
              <w:pStyle w:val="TableParagraph"/>
              <w:rPr>
                <w:rFonts w:ascii="Times New Roman"/>
              </w:rPr>
            </w:pPr>
          </w:p>
          <w:p w14:paraId="58DA1D8E" w14:textId="77777777" w:rsidR="00A91316" w:rsidRDefault="00A91316">
            <w:pPr>
              <w:pStyle w:val="TableParagraph"/>
              <w:rPr>
                <w:rFonts w:ascii="Times New Roman"/>
              </w:rPr>
            </w:pPr>
          </w:p>
          <w:p w14:paraId="42ACA987" w14:textId="77777777" w:rsidR="00A91316" w:rsidRDefault="00A91316">
            <w:pPr>
              <w:pStyle w:val="TableParagraph"/>
              <w:rPr>
                <w:rFonts w:ascii="Times New Roman"/>
              </w:rPr>
            </w:pPr>
          </w:p>
          <w:p w14:paraId="74F06AD2" w14:textId="77777777" w:rsidR="00A91316" w:rsidRDefault="00A91316">
            <w:pPr>
              <w:pStyle w:val="TableParagraph"/>
              <w:spacing w:before="190"/>
              <w:rPr>
                <w:rFonts w:ascii="Times New Roman"/>
              </w:rPr>
            </w:pPr>
          </w:p>
          <w:p w14:paraId="463EDEC5" w14:textId="77777777" w:rsidR="00A91316" w:rsidRDefault="00AE2438">
            <w:pPr>
              <w:pStyle w:val="TableParagraph"/>
              <w:spacing w:line="271" w:lineRule="auto"/>
              <w:ind w:left="108" w:right="228"/>
              <w:rPr>
                <w:rFonts w:ascii="Trebuchet MS"/>
                <w:b/>
              </w:rPr>
            </w:pPr>
            <w:r>
              <w:rPr>
                <w:rFonts w:ascii="Trebuchet MS"/>
                <w:b/>
              </w:rPr>
              <w:t>COMPROMISO</w:t>
            </w:r>
            <w:r>
              <w:rPr>
                <w:rFonts w:ascii="Trebuchet MS"/>
                <w:b/>
                <w:spacing w:val="-14"/>
              </w:rPr>
              <w:t xml:space="preserve"> </w:t>
            </w:r>
            <w:r>
              <w:rPr>
                <w:rFonts w:ascii="Trebuchet MS"/>
                <w:b/>
              </w:rPr>
              <w:t xml:space="preserve">DEL </w:t>
            </w:r>
            <w:r>
              <w:rPr>
                <w:rFonts w:ascii="Trebuchet MS"/>
                <w:b/>
                <w:spacing w:val="-2"/>
              </w:rPr>
              <w:t>ESTUDIANTE</w:t>
            </w:r>
          </w:p>
        </w:tc>
        <w:tc>
          <w:tcPr>
            <w:tcW w:w="6566" w:type="dxa"/>
          </w:tcPr>
          <w:p w14:paraId="74F4F55E" w14:textId="77777777" w:rsidR="00A91316" w:rsidRDefault="00A91316">
            <w:pPr>
              <w:pStyle w:val="TableParagraph"/>
              <w:spacing w:before="198"/>
              <w:rPr>
                <w:rFonts w:ascii="Times New Roman"/>
              </w:rPr>
            </w:pPr>
          </w:p>
          <w:p w14:paraId="74761420" w14:textId="77777777" w:rsidR="00A91316" w:rsidRDefault="00AE2438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1" w:line="273" w:lineRule="auto"/>
              <w:ind w:right="438" w:firstLine="0"/>
              <w:rPr>
                <w:rFonts w:ascii="Trebuchet MS" w:hAnsi="Trebuchet MS"/>
              </w:rPr>
            </w:pPr>
            <w:r>
              <w:rPr>
                <w:rFonts w:ascii="Trebuchet MS" w:hAnsi="Trebuchet MS"/>
                <w:spacing w:val="-4"/>
              </w:rPr>
              <w:t>Participación</w:t>
            </w:r>
            <w:r>
              <w:rPr>
                <w:rFonts w:ascii="Trebuchet MS" w:hAnsi="Trebuchet MS"/>
                <w:spacing w:val="-16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y</w:t>
            </w:r>
            <w:r>
              <w:rPr>
                <w:rFonts w:ascii="Trebuchet MS" w:hAnsi="Trebuchet MS"/>
                <w:spacing w:val="-12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asistencia</w:t>
            </w:r>
            <w:r>
              <w:rPr>
                <w:rFonts w:ascii="Trebuchet MS" w:hAnsi="Trebuchet MS"/>
                <w:spacing w:val="-16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constante</w:t>
            </w:r>
            <w:r>
              <w:rPr>
                <w:rFonts w:ascii="Trebuchet MS" w:hAnsi="Trebuchet MS"/>
                <w:spacing w:val="-15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a</w:t>
            </w:r>
            <w:r>
              <w:rPr>
                <w:rFonts w:ascii="Trebuchet MS" w:hAnsi="Trebuchet MS"/>
                <w:spacing w:val="-16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las</w:t>
            </w:r>
            <w:r>
              <w:rPr>
                <w:rFonts w:ascii="Trebuchet MS" w:hAnsi="Trebuchet MS"/>
                <w:spacing w:val="-14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jornadas</w:t>
            </w:r>
            <w:r>
              <w:rPr>
                <w:rFonts w:ascii="Trebuchet MS" w:hAnsi="Trebuchet MS"/>
                <w:spacing w:val="-14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>de</w:t>
            </w:r>
            <w:r>
              <w:rPr>
                <w:rFonts w:ascii="Trebuchet MS" w:hAnsi="Trebuchet MS"/>
                <w:spacing w:val="-16"/>
              </w:rPr>
              <w:t xml:space="preserve"> </w:t>
            </w:r>
            <w:r>
              <w:rPr>
                <w:rFonts w:ascii="Trebuchet MS" w:hAnsi="Trebuchet MS"/>
                <w:spacing w:val="-4"/>
              </w:rPr>
              <w:t xml:space="preserve">trabajo </w:t>
            </w:r>
            <w:r>
              <w:rPr>
                <w:rFonts w:ascii="Trebuchet MS" w:hAnsi="Trebuchet MS"/>
                <w:spacing w:val="-2"/>
              </w:rPr>
              <w:t>programadas.</w:t>
            </w:r>
          </w:p>
          <w:p w14:paraId="70EF0EED" w14:textId="77777777" w:rsidR="00A91316" w:rsidRDefault="00AE2438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157" w:line="273" w:lineRule="auto"/>
              <w:ind w:right="459" w:firstLine="0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Responsabilidad</w:t>
            </w:r>
            <w:r>
              <w:rPr>
                <w:rFonts w:ascii="Trebuchet MS" w:hAnsi="Trebuchet MS"/>
                <w:spacing w:val="-19"/>
              </w:rPr>
              <w:t xml:space="preserve"> </w:t>
            </w:r>
            <w:r>
              <w:rPr>
                <w:rFonts w:ascii="Trebuchet MS" w:hAnsi="Trebuchet MS"/>
              </w:rPr>
              <w:t>en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la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realización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y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entrega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oportuna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>de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</w:rPr>
              <w:t xml:space="preserve">las </w:t>
            </w:r>
            <w:r>
              <w:rPr>
                <w:rFonts w:ascii="Trebuchet MS" w:hAnsi="Trebuchet MS"/>
                <w:spacing w:val="-2"/>
              </w:rPr>
              <w:t>actividades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asignadas</w:t>
            </w:r>
            <w:r>
              <w:rPr>
                <w:rFonts w:ascii="Trebuchet MS" w:hAnsi="Trebuchet MS"/>
                <w:spacing w:val="-21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tanto</w:t>
            </w:r>
            <w:r>
              <w:rPr>
                <w:rFonts w:ascii="Trebuchet MS" w:hAnsi="Trebuchet MS"/>
                <w:spacing w:val="-24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para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el</w:t>
            </w:r>
            <w:r>
              <w:rPr>
                <w:rFonts w:ascii="Trebuchet MS" w:hAnsi="Trebuchet MS"/>
                <w:spacing w:val="-24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hogar</w:t>
            </w:r>
            <w:r>
              <w:rPr>
                <w:rFonts w:ascii="Trebuchet MS" w:hAnsi="Trebuchet MS"/>
                <w:spacing w:val="-24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como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para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el</w:t>
            </w:r>
            <w:r>
              <w:rPr>
                <w:rFonts w:ascii="Trebuchet MS" w:hAnsi="Trebuchet MS"/>
                <w:spacing w:val="-24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entorno escolar.</w:t>
            </w:r>
          </w:p>
          <w:p w14:paraId="48196796" w14:textId="77777777" w:rsidR="00A91316" w:rsidRDefault="00AE2438">
            <w:pPr>
              <w:pStyle w:val="TableParagraph"/>
              <w:numPr>
                <w:ilvl w:val="0"/>
                <w:numId w:val="1"/>
              </w:numPr>
              <w:tabs>
                <w:tab w:val="left" w:pos="334"/>
              </w:tabs>
              <w:spacing w:before="159" w:line="273" w:lineRule="auto"/>
              <w:ind w:right="590" w:firstLine="0"/>
              <w:rPr>
                <w:rFonts w:ascii="Trebuchet MS" w:hAnsi="Trebuchet MS"/>
              </w:rPr>
            </w:pPr>
            <w:r>
              <w:rPr>
                <w:rFonts w:ascii="Trebuchet MS" w:hAnsi="Trebuchet MS"/>
                <w:spacing w:val="-2"/>
              </w:rPr>
              <w:t>Presentación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y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explicación</w:t>
            </w:r>
            <w:r>
              <w:rPr>
                <w:rFonts w:ascii="Trebuchet MS" w:hAnsi="Trebuchet MS"/>
                <w:spacing w:val="-20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de</w:t>
            </w:r>
            <w:r>
              <w:rPr>
                <w:rFonts w:ascii="Trebuchet MS" w:hAnsi="Trebuchet MS"/>
                <w:spacing w:val="-23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las</w:t>
            </w:r>
            <w:r>
              <w:rPr>
                <w:rFonts w:ascii="Trebuchet MS" w:hAnsi="Trebuchet MS"/>
                <w:spacing w:val="-21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>actividades</w:t>
            </w:r>
            <w:r>
              <w:rPr>
                <w:rFonts w:ascii="Trebuchet MS" w:hAnsi="Trebuchet MS"/>
                <w:spacing w:val="-21"/>
              </w:rPr>
              <w:t xml:space="preserve"> </w:t>
            </w:r>
            <w:r>
              <w:rPr>
                <w:rFonts w:ascii="Trebuchet MS" w:hAnsi="Trebuchet MS"/>
                <w:spacing w:val="-2"/>
              </w:rPr>
              <w:t xml:space="preserve">desarrolladas </w:t>
            </w:r>
            <w:r>
              <w:rPr>
                <w:rFonts w:ascii="Trebuchet MS" w:hAnsi="Trebuchet MS"/>
              </w:rPr>
              <w:t>mediante</w:t>
            </w:r>
            <w:r>
              <w:rPr>
                <w:rFonts w:ascii="Trebuchet MS" w:hAnsi="Trebuchet MS"/>
                <w:spacing w:val="-14"/>
              </w:rPr>
              <w:t xml:space="preserve"> </w:t>
            </w:r>
            <w:r>
              <w:rPr>
                <w:rFonts w:ascii="Trebuchet MS" w:hAnsi="Trebuchet MS"/>
              </w:rPr>
              <w:t>sustentaciones</w:t>
            </w:r>
            <w:r>
              <w:rPr>
                <w:rFonts w:ascii="Trebuchet MS" w:hAnsi="Trebuchet MS"/>
                <w:spacing w:val="-13"/>
              </w:rPr>
              <w:t xml:space="preserve"> </w:t>
            </w:r>
            <w:r>
              <w:rPr>
                <w:rFonts w:ascii="Trebuchet MS" w:hAnsi="Trebuchet MS"/>
              </w:rPr>
              <w:t>orales</w:t>
            </w:r>
            <w:r>
              <w:rPr>
                <w:rFonts w:ascii="Trebuchet MS" w:hAnsi="Trebuchet MS"/>
                <w:spacing w:val="-13"/>
              </w:rPr>
              <w:t xml:space="preserve"> </w:t>
            </w:r>
            <w:r>
              <w:rPr>
                <w:rFonts w:ascii="Trebuchet MS" w:hAnsi="Trebuchet MS"/>
              </w:rPr>
              <w:t>y/o</w:t>
            </w:r>
            <w:r>
              <w:rPr>
                <w:rFonts w:ascii="Trebuchet MS" w:hAnsi="Trebuchet MS"/>
                <w:spacing w:val="-16"/>
              </w:rPr>
              <w:t xml:space="preserve"> </w:t>
            </w:r>
            <w:r>
              <w:rPr>
                <w:rFonts w:ascii="Trebuchet MS" w:hAnsi="Trebuchet MS"/>
              </w:rPr>
              <w:t>escritas.</w:t>
            </w:r>
          </w:p>
        </w:tc>
        <w:tc>
          <w:tcPr>
            <w:tcW w:w="1706" w:type="dxa"/>
            <w:tcBorders>
              <w:right w:val="nil"/>
            </w:tcBorders>
          </w:tcPr>
          <w:p w14:paraId="11A7B212" w14:textId="77777777" w:rsidR="00A91316" w:rsidRDefault="00A91316">
            <w:pPr>
              <w:pStyle w:val="TableParagraph"/>
              <w:rPr>
                <w:rFonts w:ascii="Times New Roman"/>
              </w:rPr>
            </w:pPr>
          </w:p>
        </w:tc>
      </w:tr>
    </w:tbl>
    <w:p w14:paraId="358750F7" w14:textId="77777777" w:rsidR="00A91316" w:rsidRDefault="00A91316">
      <w:pPr>
        <w:pStyle w:val="Textoindependiente"/>
        <w:rPr>
          <w:rFonts w:ascii="Times New Roman"/>
          <w:b w:val="0"/>
          <w:sz w:val="20"/>
        </w:rPr>
      </w:pPr>
    </w:p>
    <w:p w14:paraId="2339EC5F" w14:textId="77777777" w:rsidR="00A91316" w:rsidRDefault="00A91316">
      <w:pPr>
        <w:pStyle w:val="Textoindependiente"/>
        <w:rPr>
          <w:rFonts w:ascii="Times New Roman"/>
          <w:b w:val="0"/>
          <w:sz w:val="20"/>
        </w:rPr>
      </w:pPr>
    </w:p>
    <w:p w14:paraId="002DCDC9" w14:textId="77777777" w:rsidR="00A91316" w:rsidRDefault="00A91316">
      <w:pPr>
        <w:pStyle w:val="Textoindependiente"/>
        <w:rPr>
          <w:rFonts w:ascii="Times New Roman"/>
          <w:b w:val="0"/>
          <w:sz w:val="20"/>
        </w:rPr>
      </w:pPr>
    </w:p>
    <w:p w14:paraId="783C4041" w14:textId="77777777" w:rsidR="00A91316" w:rsidRDefault="00AE2438">
      <w:pPr>
        <w:pStyle w:val="Textoindependiente"/>
        <w:spacing w:before="182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574A1D5" wp14:editId="5671303C">
                <wp:simplePos x="0" y="0"/>
                <wp:positionH relativeFrom="page">
                  <wp:posOffset>1148397</wp:posOffset>
                </wp:positionH>
                <wp:positionV relativeFrom="paragraph">
                  <wp:posOffset>277076</wp:posOffset>
                </wp:positionV>
                <wp:extent cx="263588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885">
                              <a:moveTo>
                                <a:pt x="0" y="0"/>
                              </a:moveTo>
                              <a:lnTo>
                                <a:pt x="2635295" y="0"/>
                              </a:lnTo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79311" id="Graphic 1" o:spid="_x0000_s1026" style="position:absolute;margin-left:90.4pt;margin-top:21.8pt;width:207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" path="m,l2635295,e" filled="f" strokeweight=".18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F544F0E" wp14:editId="70699D15">
                <wp:simplePos x="0" y="0"/>
                <wp:positionH relativeFrom="page">
                  <wp:posOffset>3930650</wp:posOffset>
                </wp:positionH>
                <wp:positionV relativeFrom="paragraph">
                  <wp:posOffset>277076</wp:posOffset>
                </wp:positionV>
                <wp:extent cx="263588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5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35885">
                              <a:moveTo>
                                <a:pt x="0" y="0"/>
                              </a:moveTo>
                              <a:lnTo>
                                <a:pt x="2635295" y="0"/>
                              </a:lnTo>
                            </a:path>
                          </a:pathLst>
                        </a:custGeom>
                        <a:ln w="64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E54282" id="Graphic 2" o:spid="_x0000_s1026" style="position:absolute;margin-left:309.5pt;margin-top:21.8pt;width:207.5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358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" path="m,l2635295,e" filled="f" strokeweight=".18mm">
                <v:path arrowok="t"/>
                <w10:wrap type="topAndBottom" anchorx="page"/>
              </v:shape>
            </w:pict>
          </mc:Fallback>
        </mc:AlternateContent>
      </w:r>
    </w:p>
    <w:p w14:paraId="3A79EC36" w14:textId="77777777" w:rsidR="00A91316" w:rsidRDefault="00AE2438">
      <w:pPr>
        <w:pStyle w:val="Textoindependiente"/>
        <w:tabs>
          <w:tab w:val="left" w:pos="4749"/>
        </w:tabs>
        <w:spacing w:before="220"/>
        <w:ind w:left="368"/>
      </w:pPr>
      <w:r>
        <w:t>FIRMA</w:t>
      </w:r>
      <w:r>
        <w:rPr>
          <w:spacing w:val="-18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rPr>
          <w:spacing w:val="-2"/>
        </w:rPr>
        <w:t>ESTUDIANTE</w:t>
      </w:r>
      <w:r>
        <w:tab/>
        <w:t>FIRMA</w:t>
      </w:r>
      <w:r>
        <w:rPr>
          <w:spacing w:val="-17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PADRE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rPr>
          <w:spacing w:val="-2"/>
        </w:rPr>
        <w:t>FAMILIA</w:t>
      </w:r>
    </w:p>
    <w:p w14:paraId="7267995F" w14:textId="77777777" w:rsidR="00A91316" w:rsidRDefault="00A91316">
      <w:pPr>
        <w:pStyle w:val="Textoindependiente"/>
      </w:pPr>
    </w:p>
    <w:p w14:paraId="0B73D5D7" w14:textId="77777777" w:rsidR="00A91316" w:rsidRDefault="00A91316">
      <w:pPr>
        <w:pStyle w:val="Textoindependiente"/>
      </w:pPr>
    </w:p>
    <w:p w14:paraId="75DF4430" w14:textId="77777777" w:rsidR="00A91316" w:rsidRDefault="00A91316">
      <w:pPr>
        <w:pStyle w:val="Textoindependiente"/>
      </w:pPr>
    </w:p>
    <w:p w14:paraId="1147D04A" w14:textId="77777777" w:rsidR="00A91316" w:rsidRDefault="00A91316">
      <w:pPr>
        <w:pStyle w:val="Textoindependiente"/>
      </w:pPr>
    </w:p>
    <w:p w14:paraId="0B0E5B43" w14:textId="77777777" w:rsidR="00A91316" w:rsidRDefault="00A91316">
      <w:pPr>
        <w:pStyle w:val="Textoindependiente"/>
      </w:pPr>
    </w:p>
    <w:p w14:paraId="40CFCB8B" w14:textId="77777777" w:rsidR="00A91316" w:rsidRDefault="00A91316">
      <w:pPr>
        <w:pStyle w:val="Textoindependiente"/>
        <w:spacing w:before="12"/>
      </w:pPr>
    </w:p>
    <w:p w14:paraId="7EC061CB" w14:textId="77777777" w:rsidR="00A91316" w:rsidRDefault="00AE2438">
      <w:pPr>
        <w:pStyle w:val="Textoindependiente"/>
        <w:ind w:left="260"/>
      </w:pPr>
      <w:r>
        <w:rPr>
          <w:spacing w:val="-2"/>
        </w:rPr>
        <w:t>Nota:</w:t>
      </w:r>
    </w:p>
    <w:sectPr w:rsidR="00A91316">
      <w:type w:val="continuous"/>
      <w:pgSz w:w="12240" w:h="15840"/>
      <w:pgMar w:top="1400" w:right="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C6D8F"/>
    <w:multiLevelType w:val="hybridMultilevel"/>
    <w:tmpl w:val="B86CAB0A"/>
    <w:lvl w:ilvl="0" w:tplc="0D56F20C">
      <w:start w:val="1"/>
      <w:numFmt w:val="decimal"/>
      <w:lvlText w:val="%1."/>
      <w:lvlJc w:val="left"/>
      <w:pPr>
        <w:ind w:left="112" w:hanging="224"/>
        <w:jc w:val="left"/>
      </w:pPr>
      <w:rPr>
        <w:rFonts w:ascii="Trebuchet MS" w:eastAsia="Trebuchet MS" w:hAnsi="Trebuchet MS" w:cs="Trebuchet MS" w:hint="default"/>
        <w:b w:val="0"/>
        <w:bCs w:val="0"/>
        <w:i w:val="0"/>
        <w:iCs w:val="0"/>
        <w:spacing w:val="-2"/>
        <w:w w:val="91"/>
        <w:sz w:val="22"/>
        <w:szCs w:val="22"/>
        <w:lang w:val="es-ES" w:eastAsia="en-US" w:bidi="ar-SA"/>
      </w:rPr>
    </w:lvl>
    <w:lvl w:ilvl="1" w:tplc="47A4CC1E">
      <w:numFmt w:val="bullet"/>
      <w:lvlText w:val="•"/>
      <w:lvlJc w:val="left"/>
      <w:pPr>
        <w:ind w:left="763" w:hanging="224"/>
      </w:pPr>
      <w:rPr>
        <w:rFonts w:hint="default"/>
        <w:lang w:val="es-ES" w:eastAsia="en-US" w:bidi="ar-SA"/>
      </w:rPr>
    </w:lvl>
    <w:lvl w:ilvl="2" w:tplc="292CFD3A">
      <w:numFmt w:val="bullet"/>
      <w:lvlText w:val="•"/>
      <w:lvlJc w:val="left"/>
      <w:pPr>
        <w:ind w:left="1406" w:hanging="224"/>
      </w:pPr>
      <w:rPr>
        <w:rFonts w:hint="default"/>
        <w:lang w:val="es-ES" w:eastAsia="en-US" w:bidi="ar-SA"/>
      </w:rPr>
    </w:lvl>
    <w:lvl w:ilvl="3" w:tplc="6896D79C">
      <w:numFmt w:val="bullet"/>
      <w:lvlText w:val="•"/>
      <w:lvlJc w:val="left"/>
      <w:pPr>
        <w:ind w:left="2049" w:hanging="224"/>
      </w:pPr>
      <w:rPr>
        <w:rFonts w:hint="default"/>
        <w:lang w:val="es-ES" w:eastAsia="en-US" w:bidi="ar-SA"/>
      </w:rPr>
    </w:lvl>
    <w:lvl w:ilvl="4" w:tplc="1DC674DE">
      <w:numFmt w:val="bullet"/>
      <w:lvlText w:val="•"/>
      <w:lvlJc w:val="left"/>
      <w:pPr>
        <w:ind w:left="2692" w:hanging="224"/>
      </w:pPr>
      <w:rPr>
        <w:rFonts w:hint="default"/>
        <w:lang w:val="es-ES" w:eastAsia="en-US" w:bidi="ar-SA"/>
      </w:rPr>
    </w:lvl>
    <w:lvl w:ilvl="5" w:tplc="06ECD458">
      <w:numFmt w:val="bullet"/>
      <w:lvlText w:val="•"/>
      <w:lvlJc w:val="left"/>
      <w:pPr>
        <w:ind w:left="3335" w:hanging="224"/>
      </w:pPr>
      <w:rPr>
        <w:rFonts w:hint="default"/>
        <w:lang w:val="es-ES" w:eastAsia="en-US" w:bidi="ar-SA"/>
      </w:rPr>
    </w:lvl>
    <w:lvl w:ilvl="6" w:tplc="D576979A">
      <w:numFmt w:val="bullet"/>
      <w:lvlText w:val="•"/>
      <w:lvlJc w:val="left"/>
      <w:pPr>
        <w:ind w:left="3978" w:hanging="224"/>
      </w:pPr>
      <w:rPr>
        <w:rFonts w:hint="default"/>
        <w:lang w:val="es-ES" w:eastAsia="en-US" w:bidi="ar-SA"/>
      </w:rPr>
    </w:lvl>
    <w:lvl w:ilvl="7" w:tplc="5498D718">
      <w:numFmt w:val="bullet"/>
      <w:lvlText w:val="•"/>
      <w:lvlJc w:val="left"/>
      <w:pPr>
        <w:ind w:left="4621" w:hanging="224"/>
      </w:pPr>
      <w:rPr>
        <w:rFonts w:hint="default"/>
        <w:lang w:val="es-ES" w:eastAsia="en-US" w:bidi="ar-SA"/>
      </w:rPr>
    </w:lvl>
    <w:lvl w:ilvl="8" w:tplc="55481A40">
      <w:numFmt w:val="bullet"/>
      <w:lvlText w:val="•"/>
      <w:lvlJc w:val="left"/>
      <w:pPr>
        <w:ind w:left="5264" w:hanging="224"/>
      </w:pPr>
      <w:rPr>
        <w:rFonts w:hint="default"/>
        <w:lang w:val="es-ES" w:eastAsia="en-US" w:bidi="ar-SA"/>
      </w:rPr>
    </w:lvl>
  </w:abstractNum>
  <w:abstractNum w:abstractNumId="1" w15:restartNumberingAfterBreak="0">
    <w:nsid w:val="0F7B20CF"/>
    <w:multiLevelType w:val="hybridMultilevel"/>
    <w:tmpl w:val="C3041D72"/>
    <w:lvl w:ilvl="0" w:tplc="F634CB06">
      <w:start w:val="2"/>
      <w:numFmt w:val="decimal"/>
      <w:lvlText w:val="%1."/>
      <w:lvlJc w:val="left"/>
      <w:pPr>
        <w:ind w:left="827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24"/>
        <w:szCs w:val="24"/>
        <w:lang w:val="es-ES" w:eastAsia="en-US" w:bidi="ar-SA"/>
      </w:rPr>
    </w:lvl>
    <w:lvl w:ilvl="1" w:tplc="2D0C6B9C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C1264AB6">
      <w:numFmt w:val="bullet"/>
      <w:lvlText w:val="•"/>
      <w:lvlJc w:val="left"/>
      <w:pPr>
        <w:ind w:left="1432" w:hanging="361"/>
      </w:pPr>
      <w:rPr>
        <w:rFonts w:hint="default"/>
        <w:lang w:val="es-ES" w:eastAsia="en-US" w:bidi="ar-SA"/>
      </w:rPr>
    </w:lvl>
    <w:lvl w:ilvl="3" w:tplc="7C1EEAF6">
      <w:numFmt w:val="bullet"/>
      <w:lvlText w:val="•"/>
      <w:lvlJc w:val="left"/>
      <w:pPr>
        <w:ind w:left="1738" w:hanging="361"/>
      </w:pPr>
      <w:rPr>
        <w:rFonts w:hint="default"/>
        <w:lang w:val="es-ES" w:eastAsia="en-US" w:bidi="ar-SA"/>
      </w:rPr>
    </w:lvl>
    <w:lvl w:ilvl="4" w:tplc="9E62B244">
      <w:numFmt w:val="bullet"/>
      <w:lvlText w:val="•"/>
      <w:lvlJc w:val="left"/>
      <w:pPr>
        <w:ind w:left="2045" w:hanging="361"/>
      </w:pPr>
      <w:rPr>
        <w:rFonts w:hint="default"/>
        <w:lang w:val="es-ES" w:eastAsia="en-US" w:bidi="ar-SA"/>
      </w:rPr>
    </w:lvl>
    <w:lvl w:ilvl="5" w:tplc="82F447F8">
      <w:numFmt w:val="bullet"/>
      <w:lvlText w:val="•"/>
      <w:lvlJc w:val="left"/>
      <w:pPr>
        <w:ind w:left="2351" w:hanging="361"/>
      </w:pPr>
      <w:rPr>
        <w:rFonts w:hint="default"/>
        <w:lang w:val="es-ES" w:eastAsia="en-US" w:bidi="ar-SA"/>
      </w:rPr>
    </w:lvl>
    <w:lvl w:ilvl="6" w:tplc="6DC8FEA6">
      <w:numFmt w:val="bullet"/>
      <w:lvlText w:val="•"/>
      <w:lvlJc w:val="left"/>
      <w:pPr>
        <w:ind w:left="2657" w:hanging="361"/>
      </w:pPr>
      <w:rPr>
        <w:rFonts w:hint="default"/>
        <w:lang w:val="es-ES" w:eastAsia="en-US" w:bidi="ar-SA"/>
      </w:rPr>
    </w:lvl>
    <w:lvl w:ilvl="7" w:tplc="E9EE126A">
      <w:numFmt w:val="bullet"/>
      <w:lvlText w:val="•"/>
      <w:lvlJc w:val="left"/>
      <w:pPr>
        <w:ind w:left="2964" w:hanging="361"/>
      </w:pPr>
      <w:rPr>
        <w:rFonts w:hint="default"/>
        <w:lang w:val="es-ES" w:eastAsia="en-US" w:bidi="ar-SA"/>
      </w:rPr>
    </w:lvl>
    <w:lvl w:ilvl="8" w:tplc="E8BCFC2C">
      <w:numFmt w:val="bullet"/>
      <w:lvlText w:val="•"/>
      <w:lvlJc w:val="left"/>
      <w:pPr>
        <w:ind w:left="3270" w:hanging="361"/>
      </w:pPr>
      <w:rPr>
        <w:rFonts w:hint="default"/>
        <w:lang w:val="es-ES" w:eastAsia="en-US" w:bidi="ar-SA"/>
      </w:rPr>
    </w:lvl>
  </w:abstractNum>
  <w:abstractNum w:abstractNumId="2" w15:restartNumberingAfterBreak="0">
    <w:nsid w:val="250D2E26"/>
    <w:multiLevelType w:val="hybridMultilevel"/>
    <w:tmpl w:val="5CEC287A"/>
    <w:lvl w:ilvl="0" w:tplc="42DC7E60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1" w:tplc="84FE66FA">
      <w:numFmt w:val="bullet"/>
      <w:lvlText w:val="•"/>
      <w:lvlJc w:val="left"/>
      <w:pPr>
        <w:ind w:left="1126" w:hanging="361"/>
      </w:pPr>
      <w:rPr>
        <w:rFonts w:hint="default"/>
        <w:lang w:val="es-ES" w:eastAsia="en-US" w:bidi="ar-SA"/>
      </w:rPr>
    </w:lvl>
    <w:lvl w:ilvl="2" w:tplc="F79E14A8">
      <w:numFmt w:val="bullet"/>
      <w:lvlText w:val="•"/>
      <w:lvlJc w:val="left"/>
      <w:pPr>
        <w:ind w:left="1432" w:hanging="361"/>
      </w:pPr>
      <w:rPr>
        <w:rFonts w:hint="default"/>
        <w:lang w:val="es-ES" w:eastAsia="en-US" w:bidi="ar-SA"/>
      </w:rPr>
    </w:lvl>
    <w:lvl w:ilvl="3" w:tplc="BFDA85CC">
      <w:numFmt w:val="bullet"/>
      <w:lvlText w:val="•"/>
      <w:lvlJc w:val="left"/>
      <w:pPr>
        <w:ind w:left="1738" w:hanging="361"/>
      </w:pPr>
      <w:rPr>
        <w:rFonts w:hint="default"/>
        <w:lang w:val="es-ES" w:eastAsia="en-US" w:bidi="ar-SA"/>
      </w:rPr>
    </w:lvl>
    <w:lvl w:ilvl="4" w:tplc="8004BD4A">
      <w:numFmt w:val="bullet"/>
      <w:lvlText w:val="•"/>
      <w:lvlJc w:val="left"/>
      <w:pPr>
        <w:ind w:left="2045" w:hanging="361"/>
      </w:pPr>
      <w:rPr>
        <w:rFonts w:hint="default"/>
        <w:lang w:val="es-ES" w:eastAsia="en-US" w:bidi="ar-SA"/>
      </w:rPr>
    </w:lvl>
    <w:lvl w:ilvl="5" w:tplc="3134FA22">
      <w:numFmt w:val="bullet"/>
      <w:lvlText w:val="•"/>
      <w:lvlJc w:val="left"/>
      <w:pPr>
        <w:ind w:left="2351" w:hanging="361"/>
      </w:pPr>
      <w:rPr>
        <w:rFonts w:hint="default"/>
        <w:lang w:val="es-ES" w:eastAsia="en-US" w:bidi="ar-SA"/>
      </w:rPr>
    </w:lvl>
    <w:lvl w:ilvl="6" w:tplc="8620EF2C">
      <w:numFmt w:val="bullet"/>
      <w:lvlText w:val="•"/>
      <w:lvlJc w:val="left"/>
      <w:pPr>
        <w:ind w:left="2657" w:hanging="361"/>
      </w:pPr>
      <w:rPr>
        <w:rFonts w:hint="default"/>
        <w:lang w:val="es-ES" w:eastAsia="en-US" w:bidi="ar-SA"/>
      </w:rPr>
    </w:lvl>
    <w:lvl w:ilvl="7" w:tplc="1A8275AC">
      <w:numFmt w:val="bullet"/>
      <w:lvlText w:val="•"/>
      <w:lvlJc w:val="left"/>
      <w:pPr>
        <w:ind w:left="2964" w:hanging="361"/>
      </w:pPr>
      <w:rPr>
        <w:rFonts w:hint="default"/>
        <w:lang w:val="es-ES" w:eastAsia="en-US" w:bidi="ar-SA"/>
      </w:rPr>
    </w:lvl>
    <w:lvl w:ilvl="8" w:tplc="C7C0B660">
      <w:numFmt w:val="bullet"/>
      <w:lvlText w:val="•"/>
      <w:lvlJc w:val="left"/>
      <w:pPr>
        <w:ind w:left="3270" w:hanging="361"/>
      </w:pPr>
      <w:rPr>
        <w:rFonts w:hint="default"/>
        <w:lang w:val="es-ES" w:eastAsia="en-US" w:bidi="ar-SA"/>
      </w:rPr>
    </w:lvl>
  </w:abstractNum>
  <w:abstractNum w:abstractNumId="3" w15:restartNumberingAfterBreak="0">
    <w:nsid w:val="6FC11D0F"/>
    <w:multiLevelType w:val="hybridMultilevel"/>
    <w:tmpl w:val="17F8EAE6"/>
    <w:lvl w:ilvl="0" w:tplc="153E7046">
      <w:start w:val="1"/>
      <w:numFmt w:val="decimal"/>
      <w:lvlText w:val="%1."/>
      <w:lvlJc w:val="left"/>
      <w:pPr>
        <w:ind w:left="827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24"/>
        <w:szCs w:val="24"/>
        <w:lang w:val="es-ES" w:eastAsia="en-US" w:bidi="ar-SA"/>
      </w:rPr>
    </w:lvl>
    <w:lvl w:ilvl="1" w:tplc="881AF26A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s-ES" w:eastAsia="en-US" w:bidi="ar-SA"/>
      </w:rPr>
    </w:lvl>
    <w:lvl w:ilvl="2" w:tplc="7E18F398">
      <w:numFmt w:val="bullet"/>
      <w:lvlText w:val="•"/>
      <w:lvlJc w:val="left"/>
      <w:pPr>
        <w:ind w:left="1432" w:hanging="361"/>
      </w:pPr>
      <w:rPr>
        <w:rFonts w:hint="default"/>
        <w:lang w:val="es-ES" w:eastAsia="en-US" w:bidi="ar-SA"/>
      </w:rPr>
    </w:lvl>
    <w:lvl w:ilvl="3" w:tplc="92E867CA">
      <w:numFmt w:val="bullet"/>
      <w:lvlText w:val="•"/>
      <w:lvlJc w:val="left"/>
      <w:pPr>
        <w:ind w:left="1738" w:hanging="361"/>
      </w:pPr>
      <w:rPr>
        <w:rFonts w:hint="default"/>
        <w:lang w:val="es-ES" w:eastAsia="en-US" w:bidi="ar-SA"/>
      </w:rPr>
    </w:lvl>
    <w:lvl w:ilvl="4" w:tplc="1D5CC6F6">
      <w:numFmt w:val="bullet"/>
      <w:lvlText w:val="•"/>
      <w:lvlJc w:val="left"/>
      <w:pPr>
        <w:ind w:left="2045" w:hanging="361"/>
      </w:pPr>
      <w:rPr>
        <w:rFonts w:hint="default"/>
        <w:lang w:val="es-ES" w:eastAsia="en-US" w:bidi="ar-SA"/>
      </w:rPr>
    </w:lvl>
    <w:lvl w:ilvl="5" w:tplc="701A02BE">
      <w:numFmt w:val="bullet"/>
      <w:lvlText w:val="•"/>
      <w:lvlJc w:val="left"/>
      <w:pPr>
        <w:ind w:left="2351" w:hanging="361"/>
      </w:pPr>
      <w:rPr>
        <w:rFonts w:hint="default"/>
        <w:lang w:val="es-ES" w:eastAsia="en-US" w:bidi="ar-SA"/>
      </w:rPr>
    </w:lvl>
    <w:lvl w:ilvl="6" w:tplc="B0320C60">
      <w:numFmt w:val="bullet"/>
      <w:lvlText w:val="•"/>
      <w:lvlJc w:val="left"/>
      <w:pPr>
        <w:ind w:left="2657" w:hanging="361"/>
      </w:pPr>
      <w:rPr>
        <w:rFonts w:hint="default"/>
        <w:lang w:val="es-ES" w:eastAsia="en-US" w:bidi="ar-SA"/>
      </w:rPr>
    </w:lvl>
    <w:lvl w:ilvl="7" w:tplc="42F4EA28">
      <w:numFmt w:val="bullet"/>
      <w:lvlText w:val="•"/>
      <w:lvlJc w:val="left"/>
      <w:pPr>
        <w:ind w:left="2964" w:hanging="361"/>
      </w:pPr>
      <w:rPr>
        <w:rFonts w:hint="default"/>
        <w:lang w:val="es-ES" w:eastAsia="en-US" w:bidi="ar-SA"/>
      </w:rPr>
    </w:lvl>
    <w:lvl w:ilvl="8" w:tplc="98349C16">
      <w:numFmt w:val="bullet"/>
      <w:lvlText w:val="•"/>
      <w:lvlJc w:val="left"/>
      <w:pPr>
        <w:ind w:left="3270" w:hanging="361"/>
      </w:pPr>
      <w:rPr>
        <w:rFonts w:hint="default"/>
        <w:lang w:val="es-ES" w:eastAsia="en-US" w:bidi="ar-SA"/>
      </w:rPr>
    </w:lvl>
  </w:abstractNum>
  <w:num w:numId="1" w16cid:durableId="196161808">
    <w:abstractNumId w:val="0"/>
  </w:num>
  <w:num w:numId="2" w16cid:durableId="1734351184">
    <w:abstractNumId w:val="2"/>
  </w:num>
  <w:num w:numId="3" w16cid:durableId="427236238">
    <w:abstractNumId w:val="1"/>
  </w:num>
  <w:num w:numId="4" w16cid:durableId="20839409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316"/>
    <w:rsid w:val="00373E54"/>
    <w:rsid w:val="008A2E51"/>
    <w:rsid w:val="00A91316"/>
    <w:rsid w:val="00AE2438"/>
    <w:rsid w:val="00D86473"/>
    <w:rsid w:val="00E47260"/>
    <w:rsid w:val="00F776BC"/>
    <w:rsid w:val="00FC3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A5FDDC"/>
  <w15:docId w15:val="{FAB60137-4997-496A-A331-7B766F2CC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rebuchet MS" w:eastAsia="Trebuchet MS" w:hAnsi="Trebuchet MS" w:cs="Trebuchet MS"/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Martha Malagon</dc:creator>
  <cp:lastModifiedBy>LUZ ELIZABETH MONTENEGRO SILVA</cp:lastModifiedBy>
  <cp:revision>2</cp:revision>
  <dcterms:created xsi:type="dcterms:W3CDTF">2026-08-19T00:23:00Z</dcterms:created>
  <dcterms:modified xsi:type="dcterms:W3CDTF">2026-08-19T00:23:00Z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2026-05-14T00:00:00Z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para Microsoft 365</vt:lpwstr>
  </property>
</Properties>
</file>