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8AD57" w14:textId="77777777" w:rsidR="001C1840" w:rsidRPr="000B7DFA" w:rsidRDefault="001C1840" w:rsidP="00786062">
      <w:pPr>
        <w:snapToGrid w:val="0"/>
        <w:spacing w:after="0"/>
        <w:rPr>
          <w:rFonts w:ascii="Arial Narrow" w:hAnsi="Arial Narrow"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18"/>
        <w:gridCol w:w="3318"/>
        <w:gridCol w:w="3322"/>
      </w:tblGrid>
      <w:tr w:rsidR="00786062" w:rsidRPr="000B7DFA" w14:paraId="65CBF114" w14:textId="77777777" w:rsidTr="28B7DB45">
        <w:trPr>
          <w:trHeight w:val="530"/>
        </w:trPr>
        <w:tc>
          <w:tcPr>
            <w:tcW w:w="5000" w:type="pct"/>
            <w:gridSpan w:val="3"/>
            <w:vAlign w:val="center"/>
          </w:tcPr>
          <w:p w14:paraId="4F4EAFA2" w14:textId="77777777" w:rsidR="00786062" w:rsidRDefault="00E15681" w:rsidP="00786062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PLAN</w:t>
            </w:r>
            <w:r w:rsidR="009C19F8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 DE RECUPER</w:t>
            </w: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ACIÓN</w:t>
            </w:r>
          </w:p>
          <w:p w14:paraId="18B4A934" w14:textId="77777777" w:rsidR="002478A2" w:rsidRPr="000B7DFA" w:rsidRDefault="28B7DB45" w:rsidP="00786062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 w:rsidRPr="28B7DB45">
              <w:rPr>
                <w:rFonts w:ascii="Arial Narrow" w:hAnsi="Arial Narrow" w:cs="Arial"/>
                <w:b/>
                <w:bCs/>
              </w:rPr>
              <w:t>AÑO: 2026</w:t>
            </w:r>
          </w:p>
        </w:tc>
      </w:tr>
      <w:tr w:rsidR="00133E5A" w:rsidRPr="00133E5A" w14:paraId="6BFDB4F7" w14:textId="77777777" w:rsidTr="28B7DB45">
        <w:trPr>
          <w:trHeight w:val="530"/>
        </w:trPr>
        <w:tc>
          <w:tcPr>
            <w:tcW w:w="1666" w:type="pct"/>
            <w:shd w:val="clear" w:color="auto" w:fill="E2EFD9" w:themeFill="accent6" w:themeFillTint="33"/>
            <w:vAlign w:val="center"/>
          </w:tcPr>
          <w:p w14:paraId="5BEC6727" w14:textId="77777777" w:rsidR="00786062" w:rsidRPr="00133E5A" w:rsidRDefault="002478A2" w:rsidP="00786062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  <w:t>PERIODO ACADÉMICO</w:t>
            </w:r>
          </w:p>
        </w:tc>
        <w:tc>
          <w:tcPr>
            <w:tcW w:w="1666" w:type="pct"/>
            <w:shd w:val="clear" w:color="auto" w:fill="E2EFD9" w:themeFill="accent6" w:themeFillTint="33"/>
            <w:vAlign w:val="center"/>
          </w:tcPr>
          <w:p w14:paraId="173E29AC" w14:textId="77777777" w:rsidR="00786062" w:rsidRPr="00133E5A" w:rsidRDefault="00E15681" w:rsidP="00786062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  <w:t>ASIGNATURA</w:t>
            </w:r>
          </w:p>
        </w:tc>
        <w:tc>
          <w:tcPr>
            <w:tcW w:w="1667" w:type="pct"/>
            <w:shd w:val="clear" w:color="auto" w:fill="E2EFD9" w:themeFill="accent6" w:themeFillTint="33"/>
            <w:vAlign w:val="center"/>
          </w:tcPr>
          <w:p w14:paraId="46D1718B" w14:textId="77777777" w:rsidR="00786062" w:rsidRPr="00133E5A" w:rsidRDefault="002478A2" w:rsidP="00786062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  <w:t>NOMBRE DOCENTE</w:t>
            </w:r>
          </w:p>
        </w:tc>
      </w:tr>
      <w:tr w:rsidR="00786062" w:rsidRPr="000B7DFA" w14:paraId="417BA14E" w14:textId="77777777" w:rsidTr="28B7DB45">
        <w:trPr>
          <w:trHeight w:val="521"/>
        </w:trPr>
        <w:tc>
          <w:tcPr>
            <w:tcW w:w="1666" w:type="pct"/>
            <w:vAlign w:val="center"/>
          </w:tcPr>
          <w:p w14:paraId="7F144EE7" w14:textId="77777777" w:rsidR="001957A2" w:rsidRDefault="00881EF0">
            <w:pPr>
              <w:spacing w:after="0" w:line="240" w:lineRule="auto"/>
              <w:jc w:val="center"/>
            </w:pPr>
            <w:r>
              <w:rPr>
                <w:rFonts w:ascii="Arial" w:hAnsi="Arial"/>
              </w:rPr>
              <w:t>II PERIODO ACADÉMICO</w:t>
            </w:r>
          </w:p>
        </w:tc>
        <w:tc>
          <w:tcPr>
            <w:tcW w:w="1666" w:type="pct"/>
            <w:vAlign w:val="center"/>
          </w:tcPr>
          <w:p w14:paraId="4923F8C4" w14:textId="77777777" w:rsidR="001957A2" w:rsidRDefault="00881EF0">
            <w:pPr>
              <w:spacing w:after="0" w:line="240" w:lineRule="auto"/>
              <w:jc w:val="center"/>
            </w:pPr>
            <w:r>
              <w:rPr>
                <w:rFonts w:ascii="Arial" w:hAnsi="Arial"/>
              </w:rPr>
              <w:t>Física 9°</w:t>
            </w:r>
          </w:p>
        </w:tc>
        <w:tc>
          <w:tcPr>
            <w:tcW w:w="1667" w:type="pct"/>
            <w:vAlign w:val="center"/>
          </w:tcPr>
          <w:p w14:paraId="040B52FF" w14:textId="77777777" w:rsidR="001957A2" w:rsidRDefault="00881EF0">
            <w:pPr>
              <w:spacing w:after="0" w:line="240" w:lineRule="auto"/>
              <w:jc w:val="center"/>
            </w:pPr>
            <w:r>
              <w:rPr>
                <w:rFonts w:ascii="Arial" w:hAnsi="Arial"/>
              </w:rPr>
              <w:t>Luz Divia Rico Suárez</w:t>
            </w:r>
          </w:p>
        </w:tc>
      </w:tr>
    </w:tbl>
    <w:p w14:paraId="3EE80EAB" w14:textId="77777777" w:rsidR="006575FB" w:rsidRPr="000B7DFA" w:rsidRDefault="006575FB" w:rsidP="00786062">
      <w:pPr>
        <w:snapToGrid w:val="0"/>
        <w:spacing w:after="0"/>
        <w:rPr>
          <w:rFonts w:ascii="Arial Narrow" w:hAnsi="Arial Narrow"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72"/>
        <w:gridCol w:w="7986"/>
      </w:tblGrid>
      <w:tr w:rsidR="00786062" w:rsidRPr="000B7DFA" w14:paraId="2636DBC2" w14:textId="77777777" w:rsidTr="00133E5A">
        <w:trPr>
          <w:trHeight w:val="816"/>
        </w:trPr>
        <w:tc>
          <w:tcPr>
            <w:tcW w:w="990" w:type="pct"/>
            <w:shd w:val="clear" w:color="auto" w:fill="E2EFD9" w:themeFill="accent6" w:themeFillTint="33"/>
            <w:vAlign w:val="center"/>
          </w:tcPr>
          <w:p w14:paraId="67878E16" w14:textId="77777777" w:rsidR="00786062" w:rsidRPr="00133E5A" w:rsidRDefault="00140390" w:rsidP="00786062">
            <w:pPr>
              <w:snapToGri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</w:rPr>
              <w:t xml:space="preserve">OBJETIVO </w:t>
            </w:r>
            <w:r w:rsidR="00E15681" w:rsidRPr="00133E5A">
              <w:rPr>
                <w:rFonts w:ascii="Arial Narrow" w:hAnsi="Arial Narrow" w:cs="Arial"/>
                <w:b/>
                <w:bCs/>
                <w:color w:val="385623" w:themeColor="accent6" w:themeShade="80"/>
              </w:rPr>
              <w:t>DE LA NIVELACIÓN</w:t>
            </w:r>
          </w:p>
        </w:tc>
        <w:tc>
          <w:tcPr>
            <w:tcW w:w="4010" w:type="pct"/>
            <w:vAlign w:val="center"/>
          </w:tcPr>
          <w:p w14:paraId="5662C545" w14:textId="77777777" w:rsidR="001957A2" w:rsidRDefault="00881EF0" w:rsidP="00FD7FAD">
            <w:pPr>
              <w:spacing w:after="0" w:line="240" w:lineRule="auto"/>
              <w:jc w:val="both"/>
            </w:pPr>
            <w:r>
              <w:rPr>
                <w:rFonts w:ascii="Arial" w:hAnsi="Arial"/>
                <w:sz w:val="19"/>
              </w:rPr>
              <w:t>Fortalecer la comprensión y aplicación de los tipos de movimiento en una dimensión; diferenciar distancia y desplazamiento; calcular velocidad, distancia, tiempo y aceleración; construir e interpretar gráficas de posición-tiempo y velocidad-tiempo, y aplicar procedimientos de medición con calibrador Vernier con precisión, responsabilidad y compromiso.</w:t>
            </w:r>
          </w:p>
        </w:tc>
      </w:tr>
      <w:tr w:rsidR="00266C7F" w:rsidRPr="000B7DFA" w14:paraId="00CC5B17" w14:textId="77777777" w:rsidTr="00133E5A">
        <w:trPr>
          <w:trHeight w:val="816"/>
        </w:trPr>
        <w:tc>
          <w:tcPr>
            <w:tcW w:w="990" w:type="pct"/>
            <w:shd w:val="clear" w:color="auto" w:fill="E2EFD9" w:themeFill="accent6" w:themeFillTint="33"/>
            <w:vAlign w:val="center"/>
          </w:tcPr>
          <w:p w14:paraId="21996656" w14:textId="77777777" w:rsidR="00266C7F" w:rsidRPr="00133E5A" w:rsidRDefault="00133E5A" w:rsidP="00786062">
            <w:pPr>
              <w:snapToGri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</w:rPr>
              <w:t>COMPETENCIA POR EVALUAR</w:t>
            </w:r>
          </w:p>
        </w:tc>
        <w:tc>
          <w:tcPr>
            <w:tcW w:w="4010" w:type="pct"/>
            <w:vAlign w:val="center"/>
          </w:tcPr>
          <w:p w14:paraId="14F7C850" w14:textId="77777777" w:rsidR="001957A2" w:rsidRDefault="00881EF0">
            <w:pPr>
              <w:spacing w:after="0" w:line="240" w:lineRule="auto"/>
            </w:pPr>
            <w:r>
              <w:rPr>
                <w:rFonts w:ascii="Arial" w:hAnsi="Arial"/>
                <w:sz w:val="20"/>
              </w:rPr>
              <w:t>Uso comprensivo del conocimiento científico.</w:t>
            </w:r>
            <w:r>
              <w:rPr>
                <w:rFonts w:ascii="Arial" w:hAnsi="Arial"/>
                <w:sz w:val="20"/>
              </w:rPr>
              <w:br/>
              <w:t>Explicación de fenómenos.</w:t>
            </w:r>
            <w:r>
              <w:rPr>
                <w:rFonts w:ascii="Arial" w:hAnsi="Arial"/>
                <w:sz w:val="20"/>
              </w:rPr>
              <w:br/>
              <w:t>Indagar.</w:t>
            </w:r>
          </w:p>
        </w:tc>
      </w:tr>
    </w:tbl>
    <w:p w14:paraId="3ACF3369" w14:textId="77777777" w:rsidR="006A266D" w:rsidRPr="000B7DFA" w:rsidRDefault="006A266D" w:rsidP="00786062">
      <w:pPr>
        <w:snapToGrid w:val="0"/>
        <w:spacing w:after="0"/>
        <w:rPr>
          <w:rFonts w:ascii="Arial Narrow" w:hAnsi="Arial Narrow" w:cs="Arial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815"/>
        <w:gridCol w:w="2080"/>
        <w:gridCol w:w="3069"/>
      </w:tblGrid>
      <w:tr w:rsidR="00133E5A" w:rsidRPr="00133E5A" w14:paraId="690570DA" w14:textId="77777777" w:rsidTr="00881EF0">
        <w:trPr>
          <w:trHeight w:val="397"/>
        </w:trPr>
        <w:tc>
          <w:tcPr>
            <w:tcW w:w="4815" w:type="dxa"/>
            <w:shd w:val="clear" w:color="auto" w:fill="E2EFD9" w:themeFill="accent6" w:themeFillTint="33"/>
            <w:vAlign w:val="center"/>
          </w:tcPr>
          <w:p w14:paraId="39F40383" w14:textId="77777777" w:rsidR="00266C7F" w:rsidRPr="00133E5A" w:rsidRDefault="00266C7F" w:rsidP="00E15681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  <w:t xml:space="preserve">ACTIVIDADES PROPUESTAS </w:t>
            </w:r>
          </w:p>
        </w:tc>
        <w:tc>
          <w:tcPr>
            <w:tcW w:w="2080" w:type="dxa"/>
            <w:shd w:val="clear" w:color="auto" w:fill="E2EFD9" w:themeFill="accent6" w:themeFillTint="33"/>
            <w:vAlign w:val="center"/>
          </w:tcPr>
          <w:p w14:paraId="613778A7" w14:textId="77777777" w:rsidR="00266C7F" w:rsidRPr="00133E5A" w:rsidRDefault="00266C7F" w:rsidP="00E15681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  <w:t>FECHA DE REVISIÓN</w:t>
            </w:r>
          </w:p>
        </w:tc>
        <w:tc>
          <w:tcPr>
            <w:tcW w:w="3069" w:type="dxa"/>
            <w:shd w:val="clear" w:color="auto" w:fill="E2EFD9" w:themeFill="accent6" w:themeFillTint="33"/>
            <w:vAlign w:val="center"/>
          </w:tcPr>
          <w:p w14:paraId="281C841F" w14:textId="77777777" w:rsidR="00266C7F" w:rsidRPr="00133E5A" w:rsidRDefault="00266C7F" w:rsidP="00E15681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  <w:t>CRITERIOS DE EVALUACIÓN</w:t>
            </w:r>
          </w:p>
        </w:tc>
      </w:tr>
      <w:tr w:rsidR="00266C7F" w:rsidRPr="00D5420B" w14:paraId="287D7FDB" w14:textId="77777777" w:rsidTr="00881EF0">
        <w:trPr>
          <w:trHeight w:val="874"/>
        </w:trPr>
        <w:tc>
          <w:tcPr>
            <w:tcW w:w="4815" w:type="dxa"/>
            <w:vAlign w:val="center"/>
          </w:tcPr>
          <w:p w14:paraId="10C74200" w14:textId="6410B21D" w:rsidR="001957A2" w:rsidRDefault="00881EF0">
            <w:pPr>
              <w:spacing w:after="0" w:line="240" w:lineRule="auto"/>
              <w:rPr>
                <w:rFonts w:ascii="Arial" w:eastAsia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Taller escrito de recuperación sobre movimiento en una dimensión, distancia, desplazamiento, velocidad, e interpretación y construcción de gráficas.</w:t>
            </w:r>
          </w:p>
        </w:tc>
        <w:tc>
          <w:tcPr>
            <w:tcW w:w="2080" w:type="dxa"/>
            <w:vAlign w:val="center"/>
          </w:tcPr>
          <w:p w14:paraId="473BB591" w14:textId="7DEC03FF" w:rsidR="001957A2" w:rsidRDefault="005A4A8E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8"/>
              </w:rPr>
              <w:t xml:space="preserve">En la primera </w:t>
            </w:r>
            <w:r w:rsidR="00881EF0">
              <w:rPr>
                <w:rFonts w:ascii="Arial" w:hAnsi="Arial"/>
                <w:sz w:val="18"/>
              </w:rPr>
              <w:t>semana, después de la entrega de boletines según horario de clase</w:t>
            </w:r>
          </w:p>
        </w:tc>
        <w:tc>
          <w:tcPr>
            <w:tcW w:w="3069" w:type="dxa"/>
            <w:vAlign w:val="center"/>
          </w:tcPr>
          <w:p w14:paraId="58B16506" w14:textId="77777777" w:rsidR="001957A2" w:rsidRDefault="00881EF0" w:rsidP="00FD7FAD">
            <w:pPr>
              <w:spacing w:after="0" w:line="240" w:lineRule="auto"/>
              <w:jc w:val="both"/>
            </w:pPr>
            <w:r>
              <w:rPr>
                <w:rFonts w:ascii="Arial" w:hAnsi="Arial"/>
                <w:sz w:val="18"/>
              </w:rPr>
              <w:t>Desarrolla completo el taller, muestra procedimientos, calcula correctamente las magnitudes del movimiento e interpreta las gráficas con precisión.</w:t>
            </w:r>
          </w:p>
        </w:tc>
      </w:tr>
      <w:tr w:rsidR="001957A2" w14:paraId="62C009C9" w14:textId="77777777" w:rsidTr="00881EF0">
        <w:tc>
          <w:tcPr>
            <w:tcW w:w="4815" w:type="dxa"/>
            <w:vAlign w:val="center"/>
          </w:tcPr>
          <w:p w14:paraId="719EC4E1" w14:textId="77777777" w:rsidR="001957A2" w:rsidRDefault="00881EF0">
            <w:pPr>
              <w:spacing w:after="0" w:line="240" w:lineRule="auto"/>
            </w:pPr>
            <w:r>
              <w:rPr>
                <w:rFonts w:ascii="Arial" w:hAnsi="Arial"/>
                <w:sz w:val="18"/>
              </w:rPr>
              <w:t>Actividad práctica de lectura del calibrador Vernier: identificación de sus partes, lectura de la escala principal y del nonio, y registro de mediciones.</w:t>
            </w:r>
          </w:p>
        </w:tc>
        <w:tc>
          <w:tcPr>
            <w:tcW w:w="2080" w:type="dxa"/>
            <w:vAlign w:val="center"/>
          </w:tcPr>
          <w:p w14:paraId="72F3E126" w14:textId="68BB9071" w:rsidR="001957A2" w:rsidRDefault="005A4A8E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8"/>
              </w:rPr>
              <w:t xml:space="preserve">En la primera </w:t>
            </w:r>
            <w:r w:rsidR="00881EF0">
              <w:rPr>
                <w:rFonts w:ascii="Arial" w:hAnsi="Arial"/>
                <w:sz w:val="18"/>
              </w:rPr>
              <w:t>semana, después de la entrega de boletines según horario de clase</w:t>
            </w:r>
          </w:p>
        </w:tc>
        <w:tc>
          <w:tcPr>
            <w:tcW w:w="3069" w:type="dxa"/>
            <w:vAlign w:val="center"/>
          </w:tcPr>
          <w:p w14:paraId="111160EC" w14:textId="77777777" w:rsidR="001957A2" w:rsidRDefault="00881EF0" w:rsidP="00FD7FAD">
            <w:pPr>
              <w:spacing w:after="0" w:line="240" w:lineRule="auto"/>
              <w:jc w:val="both"/>
            </w:pPr>
            <w:r>
              <w:rPr>
                <w:rFonts w:ascii="Arial" w:hAnsi="Arial"/>
                <w:sz w:val="18"/>
              </w:rPr>
              <w:t>Reconoce las partes del instrumento, obtiene lecturas correctas y registra las mediciones con orden y precisión.</w:t>
            </w:r>
          </w:p>
        </w:tc>
      </w:tr>
      <w:tr w:rsidR="001957A2" w14:paraId="48EBC6AF" w14:textId="77777777" w:rsidTr="00881EF0">
        <w:tc>
          <w:tcPr>
            <w:tcW w:w="4815" w:type="dxa"/>
            <w:vAlign w:val="center"/>
          </w:tcPr>
          <w:p w14:paraId="7C444BDE" w14:textId="2519E1A2" w:rsidR="001957A2" w:rsidRDefault="006E65EA">
            <w:pPr>
              <w:spacing w:after="0" w:line="240" w:lineRule="auto"/>
            </w:pPr>
            <w:r w:rsidRPr="006E65EA">
              <w:rPr>
                <w:rFonts w:ascii="Arial" w:hAnsi="Arial"/>
                <w:sz w:val="18"/>
              </w:rPr>
              <w:t>Sustentación y/o evaluación escrita u oral sobre los conceptos trabajados.</w:t>
            </w:r>
          </w:p>
        </w:tc>
        <w:tc>
          <w:tcPr>
            <w:tcW w:w="2080" w:type="dxa"/>
            <w:vAlign w:val="center"/>
          </w:tcPr>
          <w:p w14:paraId="631F7A68" w14:textId="2D1BE2A3" w:rsidR="001957A2" w:rsidRDefault="005A4A8E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8"/>
              </w:rPr>
              <w:t xml:space="preserve">En la segunda </w:t>
            </w:r>
            <w:r w:rsidR="006E65EA">
              <w:rPr>
                <w:rFonts w:ascii="Arial" w:hAnsi="Arial"/>
                <w:sz w:val="18"/>
              </w:rPr>
              <w:t xml:space="preserve">semana, </w:t>
            </w:r>
            <w:r w:rsidR="00881EF0">
              <w:rPr>
                <w:rFonts w:ascii="Arial" w:hAnsi="Arial"/>
                <w:sz w:val="18"/>
              </w:rPr>
              <w:t>después de la entrega de boletines según horario de clase</w:t>
            </w:r>
          </w:p>
        </w:tc>
        <w:tc>
          <w:tcPr>
            <w:tcW w:w="3069" w:type="dxa"/>
            <w:vAlign w:val="center"/>
          </w:tcPr>
          <w:p w14:paraId="49A7E43D" w14:textId="77777777" w:rsidR="001957A2" w:rsidRDefault="00881EF0" w:rsidP="00FD7FAD">
            <w:pPr>
              <w:spacing w:after="0" w:line="240" w:lineRule="auto"/>
              <w:jc w:val="both"/>
            </w:pPr>
            <w:r>
              <w:rPr>
                <w:rFonts w:ascii="Arial" w:hAnsi="Arial"/>
                <w:sz w:val="18"/>
              </w:rPr>
              <w:t>Demuestra comprensión, argumenta los procedimientos y asume la recuperación con responsabilidad.</w:t>
            </w:r>
          </w:p>
        </w:tc>
      </w:tr>
    </w:tbl>
    <w:p w14:paraId="18320F34" w14:textId="77777777" w:rsidR="000B7DFA" w:rsidRPr="000B7DFA" w:rsidRDefault="000B7DFA" w:rsidP="00786062">
      <w:pPr>
        <w:snapToGrid w:val="0"/>
        <w:spacing w:after="0"/>
        <w:rPr>
          <w:rFonts w:ascii="Arial Narrow" w:hAnsi="Arial Narrow"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551"/>
        <w:gridCol w:w="7407"/>
      </w:tblGrid>
      <w:tr w:rsidR="00971489" w:rsidRPr="000B7DFA" w14:paraId="6179B7FA" w14:textId="77777777" w:rsidTr="00133E5A">
        <w:trPr>
          <w:trHeight w:val="468"/>
        </w:trPr>
        <w:tc>
          <w:tcPr>
            <w:tcW w:w="1281" w:type="pct"/>
            <w:shd w:val="clear" w:color="auto" w:fill="E2EFD9" w:themeFill="accent6" w:themeFillTint="33"/>
            <w:vAlign w:val="center"/>
          </w:tcPr>
          <w:p w14:paraId="537DF962" w14:textId="77777777" w:rsidR="00971489" w:rsidRPr="00133E5A" w:rsidRDefault="00971489" w:rsidP="00951972">
            <w:pPr>
              <w:snapToGri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</w:rPr>
              <w:t>COMPROMISO DEL ESTUDIANTE</w:t>
            </w:r>
          </w:p>
        </w:tc>
        <w:tc>
          <w:tcPr>
            <w:tcW w:w="3719" w:type="pct"/>
            <w:vAlign w:val="center"/>
          </w:tcPr>
          <w:p w14:paraId="22D506FC" w14:textId="77777777" w:rsidR="001957A2" w:rsidRDefault="00881EF0" w:rsidP="00C41565">
            <w:pPr>
              <w:spacing w:after="0" w:line="240" w:lineRule="auto"/>
            </w:pPr>
            <w:r>
              <w:rPr>
                <w:rFonts w:ascii="Arial" w:hAnsi="Arial"/>
                <w:sz w:val="19"/>
              </w:rPr>
              <w:t>Me comprometo a desarrollar y entregar puntualmente las actividades propuestas, presentar la sustentación correspondiente y demostrar responsabilidad, respeto y disposición de mejora en el proceso de recuperación.</w:t>
            </w:r>
          </w:p>
        </w:tc>
      </w:tr>
    </w:tbl>
    <w:p w14:paraId="1593E823" w14:textId="77777777" w:rsidR="009E3D6A" w:rsidRDefault="009E3D6A" w:rsidP="00786062">
      <w:pPr>
        <w:snapToGrid w:val="0"/>
        <w:spacing w:after="0"/>
        <w:rPr>
          <w:rFonts w:ascii="Arial Narrow" w:hAnsi="Arial Narrow" w:cs="Arial"/>
        </w:rPr>
      </w:pPr>
    </w:p>
    <w:p w14:paraId="663D32EC" w14:textId="77777777" w:rsidR="00DC7F4C" w:rsidRDefault="00DC7F4C" w:rsidP="00786062">
      <w:pPr>
        <w:snapToGrid w:val="0"/>
        <w:spacing w:after="0"/>
        <w:rPr>
          <w:rFonts w:ascii="Arial Narrow" w:hAnsi="Arial Narrow" w:cs="Ari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941"/>
        <w:gridCol w:w="5033"/>
      </w:tblGrid>
      <w:tr w:rsidR="00DC7F4C" w:rsidRPr="00971489" w14:paraId="0A557672" w14:textId="77777777" w:rsidTr="008B40EF">
        <w:trPr>
          <w:trHeight w:val="521"/>
        </w:trPr>
        <w:tc>
          <w:tcPr>
            <w:tcW w:w="2477" w:type="pct"/>
            <w:vAlign w:val="center"/>
          </w:tcPr>
          <w:p w14:paraId="54D76804" w14:textId="77777777" w:rsidR="00DC7F4C" w:rsidRDefault="00DC7F4C" w:rsidP="008B40EF">
            <w:pPr>
              <w:snapToGrid w:val="0"/>
              <w:spacing w:after="0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_________________________________________</w:t>
            </w:r>
          </w:p>
          <w:p w14:paraId="66BE4AF3" w14:textId="77777777" w:rsidR="00DC7F4C" w:rsidRPr="00971489" w:rsidRDefault="00DC7F4C" w:rsidP="008B40EF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 w:rsidRPr="00971489">
              <w:rPr>
                <w:rFonts w:ascii="Arial Narrow" w:hAnsi="Arial Narrow" w:cs="Arial"/>
                <w:b/>
                <w:bCs/>
              </w:rPr>
              <w:t>FIRMA DEL ESTUDIANTE</w:t>
            </w:r>
          </w:p>
        </w:tc>
        <w:tc>
          <w:tcPr>
            <w:tcW w:w="2523" w:type="pct"/>
            <w:vAlign w:val="center"/>
          </w:tcPr>
          <w:p w14:paraId="2D4E42E4" w14:textId="77777777" w:rsidR="00DC7F4C" w:rsidRDefault="00DC7F4C" w:rsidP="008B40EF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_________________________________________</w:t>
            </w:r>
          </w:p>
          <w:p w14:paraId="2E68ECE9" w14:textId="77777777" w:rsidR="00DC7F4C" w:rsidRPr="00971489" w:rsidRDefault="00DC7F4C" w:rsidP="008B40EF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 w:rsidRPr="00971489">
              <w:rPr>
                <w:rFonts w:ascii="Arial Narrow" w:hAnsi="Arial Narrow" w:cs="Arial"/>
                <w:b/>
                <w:bCs/>
              </w:rPr>
              <w:t>FIRMA DEL PADRE DE FAMILIA</w:t>
            </w:r>
          </w:p>
        </w:tc>
      </w:tr>
    </w:tbl>
    <w:p w14:paraId="0BADB80D" w14:textId="77777777" w:rsidR="00DC7F4C" w:rsidRDefault="00DC7F4C" w:rsidP="00786062">
      <w:pPr>
        <w:snapToGrid w:val="0"/>
        <w:spacing w:after="0"/>
        <w:rPr>
          <w:rFonts w:ascii="Arial Narrow" w:hAnsi="Arial Narrow" w:cs="Arial"/>
        </w:rPr>
      </w:pPr>
    </w:p>
    <w:p w14:paraId="227A8CE3" w14:textId="77777777" w:rsidR="00266C7F" w:rsidRDefault="00266C7F">
      <w:pPr>
        <w:spacing w:after="160" w:line="259" w:lineRule="auto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br w:type="page"/>
      </w:r>
    </w:p>
    <w:p w14:paraId="527BA2DA" w14:textId="77777777" w:rsidR="00353EA7" w:rsidRDefault="005A4A8E">
      <w:pPr>
        <w:spacing w:after="240" w:line="240" w:lineRule="auto"/>
        <w:jc w:val="center"/>
      </w:pPr>
      <w:r>
        <w:rPr>
          <w:rFonts w:ascii="Arial" w:hAnsi="Arial"/>
          <w:b/>
          <w:sz w:val="26"/>
        </w:rPr>
        <w:lastRenderedPageBreak/>
        <w:t>ACTIVIDADES PROPUESTAS</w:t>
      </w:r>
    </w:p>
    <w:p w14:paraId="7F277447" w14:textId="77777777" w:rsidR="005A4A8E" w:rsidRPr="006E65EA" w:rsidRDefault="005A4A8E" w:rsidP="005A4A8E">
      <w:pPr>
        <w:tabs>
          <w:tab w:val="left" w:pos="142"/>
        </w:tabs>
        <w:spacing w:after="0" w:line="240" w:lineRule="auto"/>
        <w:jc w:val="both"/>
        <w:rPr>
          <w:bCs/>
          <w:color w:val="000000" w:themeColor="text1"/>
        </w:rPr>
      </w:pPr>
      <w:bookmarkStart w:id="0" w:name="_Hlk237550183"/>
      <w:r w:rsidRPr="006E65EA">
        <w:rPr>
          <w:rFonts w:ascii="Arial" w:hAnsi="Arial"/>
          <w:b/>
        </w:rPr>
        <w:t xml:space="preserve">Nota: </w:t>
      </w:r>
      <w:r w:rsidRPr="006E65EA">
        <w:rPr>
          <w:rFonts w:ascii="Arial" w:hAnsi="Arial"/>
          <w:bCs/>
        </w:rPr>
        <w:t>La valoración tendrá en cuenta: el cumplimiento, el desarrollo correcto de las actividades, la presentación y la sustentación o evaluación.</w:t>
      </w:r>
    </w:p>
    <w:bookmarkEnd w:id="0"/>
    <w:p w14:paraId="342D607E" w14:textId="77777777" w:rsidR="005A4A8E" w:rsidRPr="006E65EA" w:rsidRDefault="005A4A8E">
      <w:pPr>
        <w:spacing w:after="100" w:line="240" w:lineRule="auto"/>
        <w:rPr>
          <w:rFonts w:ascii="Arial" w:hAnsi="Arial"/>
          <w:b/>
        </w:rPr>
      </w:pPr>
    </w:p>
    <w:p w14:paraId="239FF257" w14:textId="375E353E" w:rsidR="00353EA7" w:rsidRPr="006E65EA" w:rsidRDefault="005A4A8E">
      <w:pPr>
        <w:spacing w:after="100" w:line="240" w:lineRule="auto"/>
      </w:pPr>
      <w:r w:rsidRPr="006E65EA">
        <w:rPr>
          <w:rFonts w:ascii="Arial" w:hAnsi="Arial"/>
          <w:b/>
        </w:rPr>
        <w:t>1. Taller escrito de nivelación</w:t>
      </w:r>
    </w:p>
    <w:p w14:paraId="4A20BFA8" w14:textId="77777777" w:rsidR="00353EA7" w:rsidRPr="006E65EA" w:rsidRDefault="005A4A8E">
      <w:pPr>
        <w:spacing w:after="100" w:line="240" w:lineRule="auto"/>
        <w:jc w:val="both"/>
      </w:pPr>
      <w:r w:rsidRPr="006E65EA">
        <w:rPr>
          <w:rFonts w:ascii="Arial" w:hAnsi="Arial"/>
        </w:rPr>
        <w:t>Responde en hojas cuadriculadas. En los ejercicios y cálculos debes mostrar el procedimiento. Utiliza los apuntes y las actividades trabajadas durante el periodo sobre movimiento, construcción e interpretación de gráficas y medición.</w:t>
      </w:r>
    </w:p>
    <w:p w14:paraId="656577E1" w14:textId="77777777" w:rsidR="00353EA7" w:rsidRPr="006E65EA" w:rsidRDefault="005A4A8E">
      <w:pPr>
        <w:spacing w:after="60" w:line="240" w:lineRule="auto"/>
      </w:pPr>
      <w:r w:rsidRPr="006E65EA">
        <w:rPr>
          <w:rFonts w:ascii="Arial" w:hAnsi="Arial"/>
        </w:rPr>
        <w:t>1. Explica con tus palabras la diferencia entre distancia recorrida y desplazamiento. Indica la unidad del Sistema Internacional para ambas magnitudes.</w:t>
      </w:r>
    </w:p>
    <w:p w14:paraId="00B4E981" w14:textId="6D6D9633" w:rsidR="00353EA7" w:rsidRPr="006E65EA" w:rsidRDefault="005A4A8E">
      <w:pPr>
        <w:spacing w:after="40" w:line="240" w:lineRule="auto"/>
      </w:pPr>
      <w:r w:rsidRPr="006E65EA">
        <w:rPr>
          <w:rFonts w:ascii="Arial" w:hAnsi="Arial"/>
        </w:rPr>
        <w:t>2. Observa la siguiente gráfica de posición en función del tiempo. Calcula la distancia total recorrida y el desplazamiento final. Indica además en qué intervalo</w:t>
      </w:r>
      <w:r w:rsidR="00E028CE" w:rsidRPr="006E65EA">
        <w:rPr>
          <w:rFonts w:ascii="Arial" w:hAnsi="Arial"/>
        </w:rPr>
        <w:t>(s)</w:t>
      </w:r>
      <w:r w:rsidRPr="006E65EA">
        <w:rPr>
          <w:rFonts w:ascii="Arial" w:hAnsi="Arial"/>
        </w:rPr>
        <w:t xml:space="preserve"> el móvil permanece en reposo y en cuál regresa hacia el punto de partida.</w:t>
      </w:r>
    </w:p>
    <w:p w14:paraId="376EA985" w14:textId="5371442E" w:rsidR="00353EA7" w:rsidRPr="006E65EA" w:rsidRDefault="00E028CE">
      <w:pPr>
        <w:spacing w:after="40"/>
        <w:jc w:val="center"/>
      </w:pPr>
      <w:r w:rsidRPr="006E65EA">
        <w:rPr>
          <w:noProof/>
        </w:rPr>
        <w:drawing>
          <wp:inline distT="0" distB="0" distL="0" distR="0" wp14:anchorId="53C4C19A" wp14:editId="13B9A164">
            <wp:extent cx="4152900" cy="2409825"/>
            <wp:effectExtent l="0" t="0" r="0" b="9525"/>
            <wp:docPr id="2030385164" name="Imagen 2" descr="Cinematica Del Movimiento: Gráficas de Posición Contra Tiemp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nematica Del Movimiento: Gráficas de Posición Contra Tiemp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6A1AE0" w14:textId="6306F83F" w:rsidR="00353EA7" w:rsidRPr="006E65EA" w:rsidRDefault="005A4A8E">
      <w:pPr>
        <w:spacing w:after="40" w:line="240" w:lineRule="auto"/>
      </w:pPr>
      <w:r w:rsidRPr="006E65EA">
        <w:rPr>
          <w:rFonts w:ascii="Arial" w:hAnsi="Arial"/>
        </w:rPr>
        <w:t xml:space="preserve">3. Con los siguientes datos, construye la gráfica posición-tiempo. </w:t>
      </w:r>
      <w:r w:rsidR="00E028CE" w:rsidRPr="006E65EA">
        <w:rPr>
          <w:rFonts w:ascii="Arial" w:hAnsi="Arial"/>
        </w:rPr>
        <w:t>Calcula la distancia total recorrida y el desplazamiento final.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62"/>
        <w:gridCol w:w="1662"/>
        <w:gridCol w:w="1662"/>
        <w:gridCol w:w="1662"/>
        <w:gridCol w:w="1662"/>
        <w:gridCol w:w="1662"/>
      </w:tblGrid>
      <w:tr w:rsidR="00353EA7" w:rsidRPr="006E65EA" w14:paraId="2E0B4015" w14:textId="77777777">
        <w:trPr>
          <w:jc w:val="center"/>
        </w:trPr>
        <w:tc>
          <w:tcPr>
            <w:tcW w:w="1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F0D9"/>
            <w:vAlign w:val="center"/>
          </w:tcPr>
          <w:p w14:paraId="2095D43A" w14:textId="77777777" w:rsidR="00353EA7" w:rsidRPr="006E65EA" w:rsidRDefault="005A4A8E">
            <w:pPr>
              <w:spacing w:after="0" w:line="240" w:lineRule="auto"/>
              <w:jc w:val="center"/>
            </w:pPr>
            <w:r w:rsidRPr="006E65EA">
              <w:rPr>
                <w:rFonts w:ascii="Arial" w:hAnsi="Arial"/>
                <w:b/>
              </w:rPr>
              <w:t>Posición (m)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FB682C" w14:textId="6EE0F226" w:rsidR="00353EA7" w:rsidRPr="006E65EA" w:rsidRDefault="00E028CE">
            <w:pPr>
              <w:spacing w:after="0" w:line="240" w:lineRule="auto"/>
              <w:jc w:val="center"/>
            </w:pPr>
            <w:r w:rsidRPr="006E65EA">
              <w:rPr>
                <w:rFonts w:ascii="Arial" w:hAnsi="Arial"/>
              </w:rPr>
              <w:t>15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D8352D" w14:textId="50CB872B" w:rsidR="00353EA7" w:rsidRPr="006E65EA" w:rsidRDefault="00E028CE">
            <w:pPr>
              <w:spacing w:after="0" w:line="240" w:lineRule="auto"/>
              <w:jc w:val="center"/>
            </w:pPr>
            <w:r w:rsidRPr="006E65EA">
              <w:rPr>
                <w:rFonts w:ascii="Arial" w:hAnsi="Arial"/>
              </w:rPr>
              <w:t>30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7CED57" w14:textId="5F509344" w:rsidR="00353EA7" w:rsidRPr="006E65EA" w:rsidRDefault="00E028CE">
            <w:pPr>
              <w:spacing w:after="0" w:line="240" w:lineRule="auto"/>
              <w:jc w:val="center"/>
            </w:pPr>
            <w:r w:rsidRPr="006E65EA">
              <w:rPr>
                <w:rFonts w:ascii="Arial" w:hAnsi="Arial"/>
              </w:rPr>
              <w:t>45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AA1552" w14:textId="2C3EC1A6" w:rsidR="00353EA7" w:rsidRPr="006E65EA" w:rsidRDefault="00E028CE">
            <w:pPr>
              <w:spacing w:after="0" w:line="240" w:lineRule="auto"/>
              <w:jc w:val="center"/>
            </w:pPr>
            <w:r w:rsidRPr="006E65EA">
              <w:rPr>
                <w:rFonts w:ascii="Arial" w:hAnsi="Arial"/>
              </w:rPr>
              <w:t>60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00C826" w14:textId="2E748312" w:rsidR="00353EA7" w:rsidRPr="006E65EA" w:rsidRDefault="00E028CE">
            <w:pPr>
              <w:spacing w:after="0" w:line="240" w:lineRule="auto"/>
              <w:jc w:val="center"/>
            </w:pPr>
            <w:r w:rsidRPr="006E65EA">
              <w:rPr>
                <w:rFonts w:ascii="Arial" w:hAnsi="Arial"/>
              </w:rPr>
              <w:t>75</w:t>
            </w:r>
          </w:p>
        </w:tc>
      </w:tr>
      <w:tr w:rsidR="00353EA7" w:rsidRPr="006E65EA" w14:paraId="710D8988" w14:textId="77777777">
        <w:trPr>
          <w:jc w:val="center"/>
        </w:trPr>
        <w:tc>
          <w:tcPr>
            <w:tcW w:w="1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F0D9"/>
            <w:vAlign w:val="center"/>
          </w:tcPr>
          <w:p w14:paraId="00A63D39" w14:textId="77777777" w:rsidR="00353EA7" w:rsidRPr="006E65EA" w:rsidRDefault="005A4A8E">
            <w:pPr>
              <w:spacing w:after="0" w:line="240" w:lineRule="auto"/>
              <w:jc w:val="center"/>
            </w:pPr>
            <w:r w:rsidRPr="006E65EA">
              <w:rPr>
                <w:rFonts w:ascii="Arial" w:hAnsi="Arial"/>
                <w:b/>
              </w:rPr>
              <w:t>Tiempo (s)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877426" w14:textId="77777777" w:rsidR="00353EA7" w:rsidRPr="006E65EA" w:rsidRDefault="005A4A8E">
            <w:pPr>
              <w:spacing w:after="0" w:line="240" w:lineRule="auto"/>
              <w:jc w:val="center"/>
            </w:pPr>
            <w:r w:rsidRPr="006E65EA">
              <w:rPr>
                <w:rFonts w:ascii="Arial" w:hAnsi="Arial"/>
              </w:rPr>
              <w:t>0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7F915F" w14:textId="77777777" w:rsidR="00353EA7" w:rsidRPr="006E65EA" w:rsidRDefault="005A4A8E">
            <w:pPr>
              <w:spacing w:after="0" w:line="240" w:lineRule="auto"/>
              <w:jc w:val="center"/>
            </w:pPr>
            <w:r w:rsidRPr="006E65EA">
              <w:rPr>
                <w:rFonts w:ascii="Arial" w:hAnsi="Arial"/>
              </w:rPr>
              <w:t>2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F8DE5C" w14:textId="77777777" w:rsidR="00353EA7" w:rsidRPr="006E65EA" w:rsidRDefault="005A4A8E">
            <w:pPr>
              <w:spacing w:after="0" w:line="240" w:lineRule="auto"/>
              <w:jc w:val="center"/>
            </w:pPr>
            <w:r w:rsidRPr="006E65EA">
              <w:rPr>
                <w:rFonts w:ascii="Arial" w:hAnsi="Arial"/>
              </w:rPr>
              <w:t>4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7738C7" w14:textId="77777777" w:rsidR="00353EA7" w:rsidRPr="006E65EA" w:rsidRDefault="005A4A8E">
            <w:pPr>
              <w:spacing w:after="0" w:line="240" w:lineRule="auto"/>
              <w:jc w:val="center"/>
            </w:pPr>
            <w:r w:rsidRPr="006E65EA">
              <w:rPr>
                <w:rFonts w:ascii="Arial" w:hAnsi="Arial"/>
              </w:rPr>
              <w:t>6</w:t>
            </w:r>
          </w:p>
        </w:tc>
        <w:tc>
          <w:tcPr>
            <w:tcW w:w="1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C9FD77" w14:textId="77777777" w:rsidR="00353EA7" w:rsidRPr="006E65EA" w:rsidRDefault="005A4A8E">
            <w:pPr>
              <w:spacing w:after="0" w:line="240" w:lineRule="auto"/>
              <w:jc w:val="center"/>
            </w:pPr>
            <w:r w:rsidRPr="006E65EA">
              <w:rPr>
                <w:rFonts w:ascii="Arial" w:hAnsi="Arial"/>
              </w:rPr>
              <w:t>8</w:t>
            </w:r>
          </w:p>
        </w:tc>
      </w:tr>
    </w:tbl>
    <w:p w14:paraId="2F62154D" w14:textId="77777777" w:rsidR="00353EA7" w:rsidRPr="006E65EA" w:rsidRDefault="005A4A8E">
      <w:pPr>
        <w:spacing w:before="60" w:after="40" w:line="240" w:lineRule="auto"/>
      </w:pPr>
      <w:r w:rsidRPr="006E65EA">
        <w:rPr>
          <w:rFonts w:ascii="Arial" w:hAnsi="Arial"/>
        </w:rPr>
        <w:t>4. Si un automóvil viaja a 25 m/s, explica con tus palabras qué significa este valor.</w:t>
      </w:r>
    </w:p>
    <w:p w14:paraId="60D7FE37" w14:textId="77777777" w:rsidR="00353EA7" w:rsidRPr="006E65EA" w:rsidRDefault="005A4A8E">
      <w:pPr>
        <w:spacing w:after="20" w:line="240" w:lineRule="auto"/>
      </w:pPr>
      <w:r w:rsidRPr="006E65EA">
        <w:rPr>
          <w:rFonts w:ascii="Arial" w:hAnsi="Arial"/>
        </w:rPr>
        <w:t>5. Escribe V si la afirmación es verdadera o F si es falsa. Justifica las falsas:</w:t>
      </w:r>
    </w:p>
    <w:p w14:paraId="59407C9D" w14:textId="03A65F7E" w:rsidR="00353EA7" w:rsidRPr="006E65EA" w:rsidRDefault="005A4A8E">
      <w:pPr>
        <w:spacing w:after="0" w:line="240" w:lineRule="auto"/>
        <w:ind w:left="259"/>
      </w:pPr>
      <w:r w:rsidRPr="006E65EA">
        <w:rPr>
          <w:rFonts w:ascii="Arial" w:hAnsi="Arial"/>
        </w:rPr>
        <w:t xml:space="preserve">a) Un corredor que va a </w:t>
      </w:r>
      <w:r w:rsidR="00E028CE" w:rsidRPr="006E65EA">
        <w:rPr>
          <w:rFonts w:ascii="Arial" w:hAnsi="Arial"/>
        </w:rPr>
        <w:t>20</w:t>
      </w:r>
      <w:r w:rsidRPr="006E65EA">
        <w:rPr>
          <w:rFonts w:ascii="Arial" w:hAnsi="Arial"/>
        </w:rPr>
        <w:t xml:space="preserve"> m/s recorre </w:t>
      </w:r>
      <w:r w:rsidR="00E028CE" w:rsidRPr="006E65EA">
        <w:rPr>
          <w:rFonts w:ascii="Arial" w:hAnsi="Arial"/>
        </w:rPr>
        <w:t>20</w:t>
      </w:r>
      <w:r w:rsidRPr="006E65EA">
        <w:rPr>
          <w:rFonts w:ascii="Arial" w:hAnsi="Arial"/>
        </w:rPr>
        <w:t xml:space="preserve"> metros </w:t>
      </w:r>
      <w:r w:rsidR="00E028CE" w:rsidRPr="006E65EA">
        <w:rPr>
          <w:rFonts w:ascii="Arial" w:hAnsi="Arial"/>
        </w:rPr>
        <w:t>en 20</w:t>
      </w:r>
      <w:r w:rsidRPr="006E65EA">
        <w:rPr>
          <w:rFonts w:ascii="Arial" w:hAnsi="Arial"/>
        </w:rPr>
        <w:t xml:space="preserve"> segundo</w:t>
      </w:r>
      <w:r w:rsidR="00E028CE" w:rsidRPr="006E65EA">
        <w:rPr>
          <w:rFonts w:ascii="Arial" w:hAnsi="Arial"/>
        </w:rPr>
        <w:t>s</w:t>
      </w:r>
      <w:r w:rsidRPr="006E65EA">
        <w:rPr>
          <w:rFonts w:ascii="Arial" w:hAnsi="Arial"/>
        </w:rPr>
        <w:t>.</w:t>
      </w:r>
    </w:p>
    <w:p w14:paraId="19F97DD0" w14:textId="098A79FB" w:rsidR="00353EA7" w:rsidRPr="006E65EA" w:rsidRDefault="005A4A8E">
      <w:pPr>
        <w:spacing w:after="0" w:line="240" w:lineRule="auto"/>
        <w:ind w:left="259"/>
      </w:pPr>
      <w:r w:rsidRPr="006E65EA">
        <w:rPr>
          <w:rFonts w:ascii="Arial" w:hAnsi="Arial"/>
        </w:rPr>
        <w:t xml:space="preserve">b) Una velocidad de 12 m/s significa 12 metros cada </w:t>
      </w:r>
      <w:r w:rsidR="00E028CE" w:rsidRPr="006E65EA">
        <w:rPr>
          <w:rFonts w:ascii="Arial" w:hAnsi="Arial"/>
        </w:rPr>
        <w:t>hora</w:t>
      </w:r>
      <w:r w:rsidRPr="006E65EA">
        <w:rPr>
          <w:rFonts w:ascii="Arial" w:hAnsi="Arial"/>
        </w:rPr>
        <w:t>.</w:t>
      </w:r>
    </w:p>
    <w:p w14:paraId="135C41D2" w14:textId="12E7FF1E" w:rsidR="00353EA7" w:rsidRPr="006E65EA" w:rsidRDefault="005A4A8E">
      <w:pPr>
        <w:spacing w:after="0" w:line="240" w:lineRule="auto"/>
        <w:ind w:left="259"/>
      </w:pPr>
      <w:r w:rsidRPr="006E65EA">
        <w:rPr>
          <w:rFonts w:ascii="Arial" w:hAnsi="Arial"/>
        </w:rPr>
        <w:t xml:space="preserve">c) Un objeto que viaja a </w:t>
      </w:r>
      <w:r w:rsidR="00E028CE" w:rsidRPr="006E65EA">
        <w:rPr>
          <w:rFonts w:ascii="Arial" w:hAnsi="Arial"/>
        </w:rPr>
        <w:t>50</w:t>
      </w:r>
      <w:r w:rsidRPr="006E65EA">
        <w:rPr>
          <w:rFonts w:ascii="Arial" w:hAnsi="Arial"/>
        </w:rPr>
        <w:t xml:space="preserve"> m/s avanza más </w:t>
      </w:r>
      <w:r w:rsidR="00E028CE" w:rsidRPr="006E65EA">
        <w:rPr>
          <w:rFonts w:ascii="Arial" w:hAnsi="Arial"/>
        </w:rPr>
        <w:t xml:space="preserve">lento </w:t>
      </w:r>
      <w:r w:rsidRPr="006E65EA">
        <w:rPr>
          <w:rFonts w:ascii="Arial" w:hAnsi="Arial"/>
        </w:rPr>
        <w:t xml:space="preserve">que otro que viaja a </w:t>
      </w:r>
      <w:r w:rsidR="00E028CE" w:rsidRPr="006E65EA">
        <w:rPr>
          <w:rFonts w:ascii="Arial" w:hAnsi="Arial"/>
        </w:rPr>
        <w:t>60</w:t>
      </w:r>
      <w:r w:rsidRPr="006E65EA">
        <w:rPr>
          <w:rFonts w:ascii="Arial" w:hAnsi="Arial"/>
        </w:rPr>
        <w:t xml:space="preserve"> m/s.</w:t>
      </w:r>
      <w:r w:rsidR="00E028CE" w:rsidRPr="006E65EA">
        <w:rPr>
          <w:rFonts w:ascii="Arial" w:hAnsi="Arial"/>
        </w:rPr>
        <w:t xml:space="preserve"> Justifica.</w:t>
      </w:r>
    </w:p>
    <w:p w14:paraId="5555E40A" w14:textId="77777777" w:rsidR="00353EA7" w:rsidRPr="006E65EA" w:rsidRDefault="005A4A8E">
      <w:pPr>
        <w:spacing w:after="0" w:line="240" w:lineRule="auto"/>
        <w:ind w:left="259"/>
      </w:pPr>
      <w:r w:rsidRPr="006E65EA">
        <w:rPr>
          <w:rFonts w:ascii="Arial" w:hAnsi="Arial"/>
        </w:rPr>
        <w:t>d) Entre mayor sea la velocidad, más distancia recorre un móvil en el mismo tiempo.</w:t>
      </w:r>
    </w:p>
    <w:p w14:paraId="5FC1513C" w14:textId="77777777" w:rsidR="00353EA7" w:rsidRPr="006E65EA" w:rsidRDefault="005A4A8E">
      <w:r w:rsidRPr="006E65EA">
        <w:br w:type="page"/>
      </w:r>
    </w:p>
    <w:p w14:paraId="6204C972" w14:textId="77777777" w:rsidR="00E028CE" w:rsidRPr="006E65EA" w:rsidRDefault="00E028CE">
      <w:pPr>
        <w:spacing w:after="100" w:line="240" w:lineRule="auto"/>
        <w:rPr>
          <w:rFonts w:ascii="Arial" w:hAnsi="Arial"/>
          <w:b/>
        </w:rPr>
      </w:pPr>
    </w:p>
    <w:p w14:paraId="16564D08" w14:textId="6932EEEC" w:rsidR="00353EA7" w:rsidRPr="006E65EA" w:rsidRDefault="005A4A8E">
      <w:pPr>
        <w:spacing w:after="100" w:line="240" w:lineRule="auto"/>
      </w:pPr>
      <w:r w:rsidRPr="006E65EA">
        <w:rPr>
          <w:rFonts w:ascii="Arial" w:hAnsi="Arial"/>
          <w:b/>
        </w:rPr>
        <w:t>2. Actividad complementaria: lectura del calibrador Vernier</w:t>
      </w:r>
    </w:p>
    <w:p w14:paraId="07D5E468" w14:textId="77777777" w:rsidR="00353EA7" w:rsidRPr="006E65EA" w:rsidRDefault="005A4A8E">
      <w:pPr>
        <w:spacing w:after="80" w:line="240" w:lineRule="auto"/>
        <w:jc w:val="both"/>
        <w:rPr>
          <w:rFonts w:ascii="Arial" w:hAnsi="Arial"/>
        </w:rPr>
      </w:pPr>
      <w:r w:rsidRPr="006E65EA">
        <w:rPr>
          <w:rFonts w:ascii="Arial" w:hAnsi="Arial"/>
        </w:rPr>
        <w:t>El calibrador Vernier o pie de rey permite medir dimensiones externas, internas y profundidades con mayor precisión que una regla. Su lectura combina la escala principal con la escala móvil o nonio.</w:t>
      </w:r>
    </w:p>
    <w:p w14:paraId="57C26B4E" w14:textId="2F23F2D3" w:rsidR="005A4A8E" w:rsidRPr="006E65EA" w:rsidRDefault="005A4A8E">
      <w:pPr>
        <w:spacing w:after="80" w:line="240" w:lineRule="auto"/>
        <w:jc w:val="both"/>
      </w:pPr>
      <w:r w:rsidRPr="006E65EA">
        <w:rPr>
          <w:rFonts w:ascii="Arial" w:hAnsi="Arial"/>
        </w:rPr>
        <w:t>Realiza el dibujo del calibrador e identifica sus partes más importantes.</w:t>
      </w:r>
    </w:p>
    <w:p w14:paraId="33A81B9C" w14:textId="01B64245" w:rsidR="00353EA7" w:rsidRPr="006E65EA" w:rsidRDefault="005A4A8E">
      <w:pPr>
        <w:spacing w:after="60" w:line="240" w:lineRule="auto"/>
        <w:jc w:val="both"/>
      </w:pPr>
      <w:r w:rsidRPr="006E65EA">
        <w:rPr>
          <w:rFonts w:ascii="Arial" w:hAnsi="Arial"/>
        </w:rPr>
        <w:t xml:space="preserve">Observa los </w:t>
      </w:r>
      <w:r w:rsidR="00E028CE" w:rsidRPr="006E65EA">
        <w:rPr>
          <w:rFonts w:ascii="Arial" w:hAnsi="Arial"/>
        </w:rPr>
        <w:t xml:space="preserve">dos </w:t>
      </w:r>
      <w:r w:rsidRPr="006E65EA">
        <w:rPr>
          <w:rFonts w:ascii="Arial" w:hAnsi="Arial"/>
        </w:rPr>
        <w:t xml:space="preserve">calibradores y </w:t>
      </w:r>
      <w:r w:rsidR="00E028CE" w:rsidRPr="006E65EA">
        <w:rPr>
          <w:rFonts w:ascii="Arial" w:hAnsi="Arial"/>
        </w:rPr>
        <w:t>calcula la medida total que representa cada imagen. Realice las operaciones como las realizadas en clase.</w:t>
      </w:r>
    </w:p>
    <w:p w14:paraId="5338017E" w14:textId="003E8679" w:rsidR="00353EA7" w:rsidRPr="006E65EA" w:rsidRDefault="00E028CE" w:rsidP="00E028CE">
      <w:pPr>
        <w:spacing w:after="60"/>
      </w:pPr>
      <w:r w:rsidRPr="006E65EA">
        <w:rPr>
          <w:noProof/>
        </w:rPr>
        <w:drawing>
          <wp:inline distT="0" distB="0" distL="0" distR="0" wp14:anchorId="06DF55B8" wp14:editId="68FD2FF4">
            <wp:extent cx="3009900" cy="1762125"/>
            <wp:effectExtent l="0" t="0" r="0" b="9525"/>
            <wp:docPr id="1834106078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65EA">
        <w:t xml:space="preserve">  </w:t>
      </w:r>
      <w:r w:rsidRPr="006E65EA">
        <w:rPr>
          <w:noProof/>
        </w:rPr>
        <w:drawing>
          <wp:inline distT="0" distB="0" distL="0" distR="0" wp14:anchorId="0FF89B0C" wp14:editId="5D508957">
            <wp:extent cx="3000375" cy="2005965"/>
            <wp:effectExtent l="0" t="0" r="9525" b="0"/>
            <wp:docPr id="833950554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00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3EA7" w:rsidRPr="006E65EA" w:rsidSect="00D5420B">
      <w:headerReference w:type="default" r:id="rId13"/>
      <w:footerReference w:type="default" r:id="rId14"/>
      <w:pgSz w:w="12242" w:h="15842" w:code="1"/>
      <w:pgMar w:top="1134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F803F" w14:textId="77777777" w:rsidR="003E35B3" w:rsidRDefault="003E35B3">
      <w:pPr>
        <w:spacing w:after="0" w:line="240" w:lineRule="auto"/>
      </w:pPr>
      <w:r>
        <w:separator/>
      </w:r>
    </w:p>
  </w:endnote>
  <w:endnote w:type="continuationSeparator" w:id="0">
    <w:p w14:paraId="3951E3C1" w14:textId="77777777" w:rsidR="003E35B3" w:rsidRDefault="003E3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E821B" w14:textId="77777777" w:rsidR="00133E5A" w:rsidRPr="00E91A1B" w:rsidRDefault="00133E5A" w:rsidP="00133E5A">
    <w:pPr>
      <w:snapToGrid w:val="0"/>
      <w:spacing w:after="0" w:line="240" w:lineRule="auto"/>
      <w:ind w:left="-567" w:right="-518"/>
      <w:rPr>
        <w:rFonts w:ascii="Georgia" w:hAnsi="Georgia"/>
        <w:bCs/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738B8786" wp14:editId="4ADB23A1">
          <wp:simplePos x="0" y="0"/>
          <wp:positionH relativeFrom="margin">
            <wp:posOffset>4860547</wp:posOffset>
          </wp:positionH>
          <wp:positionV relativeFrom="margin">
            <wp:posOffset>7784681</wp:posOffset>
          </wp:positionV>
          <wp:extent cx="1499870" cy="389890"/>
          <wp:effectExtent l="0" t="0" r="0" b="0"/>
          <wp:wrapThrough wrapText="bothSides">
            <wp:wrapPolygon edited="0">
              <wp:start x="8413" y="0"/>
              <wp:lineTo x="0" y="10554"/>
              <wp:lineTo x="0" y="18997"/>
              <wp:lineTo x="9328" y="21107"/>
              <wp:lineTo x="11888" y="21107"/>
              <wp:lineTo x="21399" y="18997"/>
              <wp:lineTo x="21399" y="11257"/>
              <wp:lineTo x="19021" y="11257"/>
              <wp:lineTo x="18838" y="7036"/>
              <wp:lineTo x="11888" y="0"/>
              <wp:lineTo x="8413" y="0"/>
            </wp:wrapPolygon>
          </wp:wrapThrough>
          <wp:docPr id="1029689799" name="Imagen 1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7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9870" cy="389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91A1B">
      <w:rPr>
        <w:rFonts w:ascii="Georgia" w:hAnsi="Georgia"/>
        <w:b/>
        <w:sz w:val="16"/>
        <w:szCs w:val="16"/>
      </w:rPr>
      <w:t>LUIS LÓPEZ DE ME</w:t>
    </w:r>
    <w:r>
      <w:rPr>
        <w:rFonts w:ascii="Georgia" w:hAnsi="Georgia"/>
        <w:b/>
        <w:sz w:val="16"/>
        <w:szCs w:val="16"/>
      </w:rPr>
      <w:t>S</w:t>
    </w:r>
    <w:r w:rsidRPr="00E91A1B">
      <w:rPr>
        <w:rFonts w:ascii="Georgia" w:hAnsi="Georgia"/>
        <w:b/>
        <w:sz w:val="16"/>
        <w:szCs w:val="16"/>
      </w:rPr>
      <w:t xml:space="preserve">A (Sede A) </w:t>
    </w:r>
    <w:r w:rsidRPr="00E91A1B">
      <w:rPr>
        <w:rFonts w:ascii="Georgia" w:hAnsi="Georgia"/>
        <w:bCs/>
        <w:sz w:val="16"/>
        <w:szCs w:val="16"/>
      </w:rPr>
      <w:t>C</w:t>
    </w:r>
    <w:r>
      <w:rPr>
        <w:rFonts w:ascii="Georgia" w:hAnsi="Georgia"/>
        <w:bCs/>
        <w:sz w:val="16"/>
        <w:szCs w:val="16"/>
      </w:rPr>
      <w:t>arrera</w:t>
    </w:r>
    <w:r w:rsidRPr="00E91A1B">
      <w:rPr>
        <w:rFonts w:ascii="Georgia" w:hAnsi="Georgia"/>
        <w:bCs/>
        <w:sz w:val="16"/>
        <w:szCs w:val="16"/>
      </w:rPr>
      <w:t xml:space="preserve"> 13 A No 36 A</w:t>
    </w:r>
    <w:r>
      <w:rPr>
        <w:rFonts w:ascii="Georgia" w:hAnsi="Georgia"/>
        <w:bCs/>
        <w:sz w:val="16"/>
        <w:szCs w:val="16"/>
      </w:rPr>
      <w:t xml:space="preserve"> – </w:t>
    </w:r>
    <w:r w:rsidRPr="00E91A1B">
      <w:rPr>
        <w:rFonts w:ascii="Georgia" w:hAnsi="Georgia"/>
        <w:bCs/>
        <w:sz w:val="16"/>
        <w:szCs w:val="16"/>
      </w:rPr>
      <w:t xml:space="preserve">36 </w:t>
    </w:r>
    <w:r>
      <w:rPr>
        <w:rFonts w:ascii="Georgia" w:hAnsi="Georgia"/>
        <w:bCs/>
        <w:sz w:val="16"/>
        <w:szCs w:val="16"/>
      </w:rPr>
      <w:t>S</w:t>
    </w:r>
    <w:r w:rsidRPr="00E91A1B">
      <w:rPr>
        <w:rFonts w:ascii="Georgia" w:hAnsi="Georgia"/>
        <w:bCs/>
        <w:sz w:val="16"/>
        <w:szCs w:val="16"/>
      </w:rPr>
      <w:t>ur Tel</w:t>
    </w:r>
    <w:r>
      <w:rPr>
        <w:rFonts w:ascii="Georgia" w:hAnsi="Georgia"/>
        <w:bCs/>
        <w:sz w:val="16"/>
        <w:szCs w:val="16"/>
      </w:rPr>
      <w:t>: 3057984116</w:t>
    </w:r>
  </w:p>
  <w:p w14:paraId="23F22FD6" w14:textId="77777777" w:rsidR="00133E5A" w:rsidRPr="00E91A1B" w:rsidRDefault="48745283" w:rsidP="48745283">
    <w:pPr>
      <w:snapToGrid w:val="0"/>
      <w:spacing w:after="0" w:line="240" w:lineRule="auto"/>
      <w:ind w:left="-567" w:right="-518"/>
      <w:rPr>
        <w:rFonts w:ascii="Georgia" w:hAnsi="Georgia"/>
        <w:b/>
        <w:bCs/>
        <w:sz w:val="16"/>
        <w:szCs w:val="16"/>
        <w:lang w:val="es-ES"/>
      </w:rPr>
    </w:pPr>
    <w:proofErr w:type="gramStart"/>
    <w:r w:rsidRPr="48745283">
      <w:rPr>
        <w:rFonts w:ascii="Georgia" w:hAnsi="Georgia"/>
        <w:b/>
        <w:bCs/>
        <w:sz w:val="16"/>
        <w:szCs w:val="16"/>
        <w:lang w:val="es-ES"/>
      </w:rPr>
      <w:t>NAZARETH  -</w:t>
    </w:r>
    <w:proofErr w:type="gramEnd"/>
    <w:r w:rsidRPr="48745283">
      <w:rPr>
        <w:rFonts w:ascii="Georgia" w:hAnsi="Georgia"/>
        <w:b/>
        <w:bCs/>
        <w:sz w:val="16"/>
        <w:szCs w:val="16"/>
        <w:lang w:val="es-ES"/>
      </w:rPr>
      <w:t xml:space="preserve"> ADMINISTRATIVA (Sede B) </w:t>
    </w:r>
    <w:r w:rsidRPr="48745283">
      <w:rPr>
        <w:rFonts w:ascii="Georgia" w:hAnsi="Georgia"/>
        <w:sz w:val="16"/>
        <w:szCs w:val="16"/>
        <w:lang w:val="es-ES"/>
      </w:rPr>
      <w:t>Diagonal 32 B Sur No. 13B – 17 Tel: 3043986143</w:t>
    </w:r>
  </w:p>
  <w:p w14:paraId="1D21D90B" w14:textId="77777777" w:rsidR="00133E5A" w:rsidRPr="00E91A1B" w:rsidRDefault="00133E5A" w:rsidP="00133E5A">
    <w:pPr>
      <w:snapToGrid w:val="0"/>
      <w:spacing w:after="0" w:line="240" w:lineRule="auto"/>
      <w:ind w:left="-567" w:right="-518"/>
      <w:rPr>
        <w:rFonts w:ascii="Georgia" w:hAnsi="Georgia"/>
        <w:bCs/>
        <w:sz w:val="16"/>
        <w:szCs w:val="16"/>
      </w:rPr>
    </w:pPr>
    <w:r w:rsidRPr="00E91A1B">
      <w:rPr>
        <w:rFonts w:ascii="Georgia" w:hAnsi="Georgia"/>
        <w:b/>
        <w:sz w:val="16"/>
        <w:szCs w:val="16"/>
      </w:rPr>
      <w:t xml:space="preserve">GRANJAS DE SAN PABLO (Sede C) </w:t>
    </w:r>
    <w:r w:rsidRPr="00E91A1B">
      <w:rPr>
        <w:rFonts w:ascii="Georgia" w:hAnsi="Georgia"/>
        <w:bCs/>
        <w:sz w:val="16"/>
        <w:szCs w:val="16"/>
      </w:rPr>
      <w:t xml:space="preserve">Calle 40 D </w:t>
    </w:r>
    <w:r>
      <w:rPr>
        <w:rFonts w:ascii="Georgia" w:hAnsi="Georgia"/>
        <w:bCs/>
        <w:sz w:val="16"/>
        <w:szCs w:val="16"/>
      </w:rPr>
      <w:t>S</w:t>
    </w:r>
    <w:r w:rsidRPr="00E91A1B">
      <w:rPr>
        <w:rFonts w:ascii="Georgia" w:hAnsi="Georgia"/>
        <w:bCs/>
        <w:sz w:val="16"/>
        <w:szCs w:val="16"/>
      </w:rPr>
      <w:t>ur No 12</w:t>
    </w:r>
    <w:r>
      <w:rPr>
        <w:rFonts w:ascii="Georgia" w:hAnsi="Georgia"/>
        <w:bCs/>
        <w:sz w:val="16"/>
        <w:szCs w:val="16"/>
      </w:rPr>
      <w:t xml:space="preserve"> </w:t>
    </w:r>
    <w:r w:rsidRPr="00E91A1B">
      <w:rPr>
        <w:rFonts w:ascii="Georgia" w:hAnsi="Georgia"/>
        <w:bCs/>
        <w:sz w:val="16"/>
        <w:szCs w:val="16"/>
      </w:rPr>
      <w:t>J</w:t>
    </w:r>
    <w:r>
      <w:rPr>
        <w:rFonts w:ascii="Georgia" w:hAnsi="Georgia"/>
        <w:bCs/>
        <w:sz w:val="16"/>
        <w:szCs w:val="16"/>
      </w:rPr>
      <w:t xml:space="preserve"> – </w:t>
    </w:r>
    <w:r w:rsidRPr="00E91A1B">
      <w:rPr>
        <w:rFonts w:ascii="Georgia" w:hAnsi="Georgia"/>
        <w:bCs/>
        <w:sz w:val="16"/>
        <w:szCs w:val="16"/>
      </w:rPr>
      <w:t>39 Tel: 3</w:t>
    </w:r>
    <w:r>
      <w:rPr>
        <w:rFonts w:ascii="Georgia" w:hAnsi="Georgia"/>
        <w:bCs/>
        <w:sz w:val="16"/>
        <w:szCs w:val="16"/>
      </w:rPr>
      <w:t>057926087</w:t>
    </w:r>
  </w:p>
  <w:p w14:paraId="36904C98" w14:textId="77777777" w:rsidR="00133E5A" w:rsidRPr="00E91A1B" w:rsidRDefault="00133E5A" w:rsidP="00133E5A">
    <w:pPr>
      <w:tabs>
        <w:tab w:val="left" w:pos="708"/>
        <w:tab w:val="left" w:pos="1416"/>
        <w:tab w:val="left" w:pos="2124"/>
        <w:tab w:val="left" w:pos="2832"/>
        <w:tab w:val="left" w:pos="3540"/>
        <w:tab w:val="left" w:pos="8010"/>
      </w:tabs>
      <w:snapToGrid w:val="0"/>
      <w:spacing w:after="0" w:line="240" w:lineRule="auto"/>
      <w:ind w:left="-567" w:right="-518"/>
      <w:rPr>
        <w:rFonts w:ascii="Georgia" w:hAnsi="Georgia"/>
        <w:b/>
        <w:sz w:val="16"/>
        <w:szCs w:val="16"/>
      </w:rPr>
    </w:pPr>
    <w:r w:rsidRPr="00E91A1B">
      <w:rPr>
        <w:rFonts w:ascii="Georgia" w:hAnsi="Georgia"/>
        <w:b/>
        <w:sz w:val="16"/>
        <w:szCs w:val="16"/>
      </w:rPr>
      <w:t xml:space="preserve">RESURRECCIÓN (Sede D) </w:t>
    </w:r>
    <w:r w:rsidRPr="00E91A1B">
      <w:rPr>
        <w:rFonts w:ascii="Georgia" w:hAnsi="Georgia"/>
        <w:bCs/>
        <w:sz w:val="16"/>
        <w:szCs w:val="16"/>
      </w:rPr>
      <w:t>Diag</w:t>
    </w:r>
    <w:r>
      <w:rPr>
        <w:rFonts w:ascii="Georgia" w:hAnsi="Georgia"/>
        <w:bCs/>
        <w:sz w:val="16"/>
        <w:szCs w:val="16"/>
      </w:rPr>
      <w:t>onal</w:t>
    </w:r>
    <w:r w:rsidRPr="00E91A1B">
      <w:rPr>
        <w:rFonts w:ascii="Georgia" w:hAnsi="Georgia"/>
        <w:bCs/>
        <w:sz w:val="16"/>
        <w:szCs w:val="16"/>
      </w:rPr>
      <w:t xml:space="preserve"> 32</w:t>
    </w:r>
    <w:r>
      <w:rPr>
        <w:rFonts w:ascii="Georgia" w:hAnsi="Georgia"/>
        <w:bCs/>
        <w:sz w:val="16"/>
        <w:szCs w:val="16"/>
      </w:rPr>
      <w:t xml:space="preserve"> </w:t>
    </w:r>
    <w:r w:rsidRPr="00E91A1B">
      <w:rPr>
        <w:rFonts w:ascii="Georgia" w:hAnsi="Georgia"/>
        <w:bCs/>
        <w:sz w:val="16"/>
        <w:szCs w:val="16"/>
      </w:rPr>
      <w:t xml:space="preserve">B </w:t>
    </w:r>
    <w:r>
      <w:rPr>
        <w:rFonts w:ascii="Georgia" w:hAnsi="Georgia"/>
        <w:bCs/>
        <w:sz w:val="16"/>
        <w:szCs w:val="16"/>
      </w:rPr>
      <w:t>S</w:t>
    </w:r>
    <w:r w:rsidRPr="00E91A1B">
      <w:rPr>
        <w:rFonts w:ascii="Georgia" w:hAnsi="Georgia"/>
        <w:bCs/>
        <w:sz w:val="16"/>
        <w:szCs w:val="16"/>
      </w:rPr>
      <w:t>ur No. 11 D</w:t>
    </w:r>
    <w:r>
      <w:rPr>
        <w:rFonts w:ascii="Georgia" w:hAnsi="Georgia"/>
        <w:bCs/>
        <w:sz w:val="16"/>
        <w:szCs w:val="16"/>
      </w:rPr>
      <w:t xml:space="preserve"> – </w:t>
    </w:r>
    <w:r w:rsidRPr="00E91A1B">
      <w:rPr>
        <w:rFonts w:ascii="Georgia" w:hAnsi="Georgia"/>
        <w:bCs/>
        <w:sz w:val="16"/>
        <w:szCs w:val="16"/>
      </w:rPr>
      <w:t xml:space="preserve">40 Tel: </w:t>
    </w:r>
    <w:r>
      <w:rPr>
        <w:rFonts w:ascii="Georgia" w:hAnsi="Georgia"/>
        <w:bCs/>
        <w:sz w:val="16"/>
        <w:szCs w:val="16"/>
      </w:rPr>
      <w:t>3057913313</w:t>
    </w:r>
  </w:p>
  <w:p w14:paraId="58D735A4" w14:textId="77777777" w:rsidR="0066517D" w:rsidRPr="00133E5A" w:rsidRDefault="00133E5A" w:rsidP="00133E5A">
    <w:pPr>
      <w:snapToGrid w:val="0"/>
      <w:spacing w:after="0" w:line="240" w:lineRule="auto"/>
      <w:ind w:left="-567" w:right="-518"/>
      <w:rPr>
        <w:bCs/>
        <w:sz w:val="18"/>
        <w:szCs w:val="18"/>
      </w:rPr>
    </w:pPr>
    <w:r w:rsidRPr="00E91A1B">
      <w:rPr>
        <w:rFonts w:ascii="Georgia" w:hAnsi="Georgia"/>
        <w:b/>
        <w:sz w:val="16"/>
        <w:szCs w:val="16"/>
      </w:rPr>
      <w:t xml:space="preserve">RIO DE JANEIRO (Sede E) </w:t>
    </w:r>
    <w:r w:rsidRPr="00E91A1B">
      <w:rPr>
        <w:rFonts w:ascii="Georgia" w:hAnsi="Georgia"/>
        <w:bCs/>
        <w:sz w:val="16"/>
        <w:szCs w:val="16"/>
      </w:rPr>
      <w:t xml:space="preserve">Calle 34 </w:t>
    </w:r>
    <w:r>
      <w:rPr>
        <w:rFonts w:ascii="Georgia" w:hAnsi="Georgia"/>
        <w:bCs/>
        <w:sz w:val="16"/>
        <w:szCs w:val="16"/>
      </w:rPr>
      <w:t>S</w:t>
    </w:r>
    <w:r w:rsidRPr="00E91A1B">
      <w:rPr>
        <w:rFonts w:ascii="Georgia" w:hAnsi="Georgia"/>
        <w:bCs/>
        <w:sz w:val="16"/>
        <w:szCs w:val="16"/>
      </w:rPr>
      <w:t>ur No. 16</w:t>
    </w:r>
    <w:r>
      <w:rPr>
        <w:rFonts w:ascii="Georgia" w:hAnsi="Georgia"/>
        <w:bCs/>
        <w:sz w:val="16"/>
        <w:szCs w:val="16"/>
      </w:rPr>
      <w:t xml:space="preserve"> </w:t>
    </w:r>
    <w:r w:rsidRPr="00E91A1B">
      <w:rPr>
        <w:rFonts w:ascii="Georgia" w:hAnsi="Georgia"/>
        <w:bCs/>
        <w:sz w:val="16"/>
        <w:szCs w:val="16"/>
      </w:rPr>
      <w:t>C</w:t>
    </w:r>
    <w:r>
      <w:rPr>
        <w:rFonts w:ascii="Georgia" w:hAnsi="Georgia"/>
        <w:bCs/>
        <w:sz w:val="16"/>
        <w:szCs w:val="16"/>
      </w:rPr>
      <w:t xml:space="preserve"> –</w:t>
    </w:r>
    <w:r w:rsidRPr="00E91A1B">
      <w:rPr>
        <w:rFonts w:ascii="Georgia" w:hAnsi="Georgia"/>
        <w:bCs/>
        <w:sz w:val="16"/>
        <w:szCs w:val="16"/>
      </w:rPr>
      <w:t xml:space="preserve"> 21 Tel: 3</w:t>
    </w:r>
    <w:r w:rsidRPr="00E147B0">
      <w:rPr>
        <w:rFonts w:ascii="Lucida Bright" w:hAnsi="Lucida Bright"/>
        <w:noProof/>
        <w:sz w:val="16"/>
        <w:szCs w:val="16"/>
      </w:rPr>
      <w:drawing>
        <wp:anchor distT="0" distB="0" distL="114300" distR="114300" simplePos="0" relativeHeight="251665408" behindDoc="0" locked="0" layoutInCell="1" allowOverlap="1" wp14:anchorId="53F2AC62" wp14:editId="1FCBFDBA">
          <wp:simplePos x="0" y="0"/>
          <wp:positionH relativeFrom="margin">
            <wp:posOffset>4458302</wp:posOffset>
          </wp:positionH>
          <wp:positionV relativeFrom="margin">
            <wp:posOffset>10159634</wp:posOffset>
          </wp:positionV>
          <wp:extent cx="2010410" cy="522605"/>
          <wp:effectExtent l="0" t="0" r="0" b="0"/>
          <wp:wrapThrough wrapText="bothSides">
            <wp:wrapPolygon edited="0">
              <wp:start x="8596" y="0"/>
              <wp:lineTo x="6959" y="3149"/>
              <wp:lineTo x="6822" y="7349"/>
              <wp:lineTo x="7641" y="8399"/>
              <wp:lineTo x="0" y="11023"/>
              <wp:lineTo x="0" y="18897"/>
              <wp:lineTo x="9415" y="20996"/>
              <wp:lineTo x="11871" y="20996"/>
              <wp:lineTo x="16101" y="20996"/>
              <wp:lineTo x="21423" y="18897"/>
              <wp:lineTo x="21423" y="13123"/>
              <wp:lineTo x="19103" y="7874"/>
              <wp:lineTo x="11871" y="0"/>
              <wp:lineTo x="8596" y="0"/>
            </wp:wrapPolygon>
          </wp:wrapThrough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0410" cy="522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rFonts w:ascii="Georgia" w:hAnsi="Georgia"/>
        <w:bCs/>
        <w:sz w:val="16"/>
        <w:szCs w:val="16"/>
      </w:rPr>
      <w:t>057927938</w:t>
    </w:r>
  </w:p>
  <w:p w14:paraId="5331A6EC" w14:textId="77777777" w:rsidR="0066517D" w:rsidRDefault="0066517D" w:rsidP="00133E5A">
    <w:pPr>
      <w:pStyle w:val="Piedepgina"/>
      <w:snapToGrid w:val="0"/>
      <w:jc w:val="right"/>
    </w:pPr>
    <w:r>
      <w:rPr>
        <w:rFonts w:ascii="Arial" w:hAnsi="Arial" w:cs="Arial"/>
        <w:sz w:val="18"/>
        <w:szCs w:val="18"/>
      </w:rPr>
      <w:t xml:space="preserve">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D5547" w14:textId="77777777" w:rsidR="003E35B3" w:rsidRDefault="003E35B3">
      <w:pPr>
        <w:spacing w:after="0" w:line="240" w:lineRule="auto"/>
      </w:pPr>
      <w:r>
        <w:separator/>
      </w:r>
    </w:p>
  </w:footnote>
  <w:footnote w:type="continuationSeparator" w:id="0">
    <w:p w14:paraId="177BC006" w14:textId="77777777" w:rsidR="003E35B3" w:rsidRDefault="003E3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CAEC5" w14:textId="77777777" w:rsidR="00133E5A" w:rsidRDefault="00133E5A" w:rsidP="00133E5A">
    <w:pPr>
      <w:snapToGrid w:val="0"/>
      <w:spacing w:after="0" w:line="240" w:lineRule="auto"/>
      <w:jc w:val="center"/>
      <w:rPr>
        <w:rFonts w:ascii="Georgia" w:hAnsi="Georgia" w:cs="Arial"/>
        <w:b/>
        <w:i/>
        <w:noProof/>
        <w:sz w:val="20"/>
        <w:szCs w:val="20"/>
      </w:rPr>
    </w:pPr>
  </w:p>
  <w:p w14:paraId="07B9B9E6" w14:textId="77777777" w:rsidR="00133E5A" w:rsidRPr="00504575" w:rsidRDefault="00133E5A" w:rsidP="00133E5A">
    <w:pPr>
      <w:snapToGrid w:val="0"/>
      <w:spacing w:after="0" w:line="240" w:lineRule="auto"/>
      <w:jc w:val="center"/>
      <w:rPr>
        <w:rFonts w:ascii="Georgia" w:hAnsi="Georgia" w:cs="Arial"/>
        <w:b/>
        <w:iCs/>
        <w:sz w:val="20"/>
        <w:szCs w:val="20"/>
      </w:rPr>
    </w:pPr>
    <w:r w:rsidRPr="00504575">
      <w:rPr>
        <w:iCs/>
        <w:noProof/>
      </w:rPr>
      <w:drawing>
        <wp:anchor distT="0" distB="0" distL="114300" distR="114300" simplePos="0" relativeHeight="251663360" behindDoc="1" locked="0" layoutInCell="1" allowOverlap="1" wp14:anchorId="42CAE76A" wp14:editId="7D1CA026">
          <wp:simplePos x="0" y="0"/>
          <wp:positionH relativeFrom="column">
            <wp:posOffset>5413375</wp:posOffset>
          </wp:positionH>
          <wp:positionV relativeFrom="paragraph">
            <wp:posOffset>33655</wp:posOffset>
          </wp:positionV>
          <wp:extent cx="830580" cy="792480"/>
          <wp:effectExtent l="0" t="0" r="0" b="0"/>
          <wp:wrapTight wrapText="bothSides">
            <wp:wrapPolygon edited="0">
              <wp:start x="4954" y="0"/>
              <wp:lineTo x="5284" y="11077"/>
              <wp:lineTo x="1651" y="12808"/>
              <wp:lineTo x="661" y="14192"/>
              <wp:lineTo x="1321" y="18692"/>
              <wp:lineTo x="4954" y="21115"/>
              <wp:lineTo x="7927" y="21115"/>
              <wp:lineTo x="15853" y="21115"/>
              <wp:lineTo x="17505" y="21115"/>
              <wp:lineTo x="21138" y="18000"/>
              <wp:lineTo x="21138" y="14192"/>
              <wp:lineTo x="20147" y="12808"/>
              <wp:lineTo x="17174" y="11077"/>
              <wp:lineTo x="17505" y="0"/>
              <wp:lineTo x="4954" y="0"/>
            </wp:wrapPolygon>
          </wp:wrapTight>
          <wp:docPr id="46333886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133" t="8395" r="11946" b="2798"/>
                  <a:stretch>
                    <a:fillRect/>
                  </a:stretch>
                </pic:blipFill>
                <pic:spPr bwMode="auto">
                  <a:xfrm>
                    <a:off x="0" y="0"/>
                    <a:ext cx="830580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04575">
      <w:rPr>
        <w:iCs/>
        <w:noProof/>
      </w:rPr>
      <w:drawing>
        <wp:anchor distT="0" distB="0" distL="114300" distR="114300" simplePos="0" relativeHeight="251662336" behindDoc="1" locked="0" layoutInCell="1" allowOverlap="1" wp14:anchorId="4E38DF6B" wp14:editId="76DFF165">
          <wp:simplePos x="0" y="0"/>
          <wp:positionH relativeFrom="column">
            <wp:posOffset>-66040</wp:posOffset>
          </wp:positionH>
          <wp:positionV relativeFrom="paragraph">
            <wp:posOffset>33655</wp:posOffset>
          </wp:positionV>
          <wp:extent cx="714375" cy="792480"/>
          <wp:effectExtent l="0" t="0" r="0" b="0"/>
          <wp:wrapTight wrapText="bothSides">
            <wp:wrapPolygon edited="0">
              <wp:start x="0" y="0"/>
              <wp:lineTo x="0" y="21115"/>
              <wp:lineTo x="21120" y="21115"/>
              <wp:lineTo x="21120" y="0"/>
              <wp:lineTo x="0" y="0"/>
            </wp:wrapPolygon>
          </wp:wrapTight>
          <wp:docPr id="955674133" name="Imagen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04575">
      <w:rPr>
        <w:iCs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83CB49E" wp14:editId="1BE9CDDE">
              <wp:simplePos x="0" y="0"/>
              <wp:positionH relativeFrom="column">
                <wp:posOffset>3810</wp:posOffset>
              </wp:positionH>
              <wp:positionV relativeFrom="paragraph">
                <wp:posOffset>113665</wp:posOffset>
              </wp:positionV>
              <wp:extent cx="91440" cy="279400"/>
              <wp:effectExtent l="0" t="0" r="0" b="0"/>
              <wp:wrapNone/>
              <wp:docPr id="1819652677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1440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D17F0A" w14:textId="77777777" w:rsidR="00133E5A" w:rsidRDefault="00133E5A" w:rsidP="00133E5A"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32"/>
                              <w:szCs w:val="32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83CB49E" id="Rectángulo 1" o:spid="_x0000_s1026" style="position:absolute;left:0;text-align:left;margin-left:.3pt;margin-top:8.95pt;width:7.2pt;height:2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" filled="f" stroked="f">
              <v:textbox inset="0,0,0,0">
                <w:txbxContent>
                  <w:p w14:paraId="6FD17F0A" w14:textId="77777777" w:rsidR="00133E5A" w:rsidRDefault="00133E5A" w:rsidP="00133E5A"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32"/>
                        <w:szCs w:val="3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 w:rsidRPr="00504575">
      <w:rPr>
        <w:rFonts w:ascii="Georgia" w:hAnsi="Georgia" w:cs="Arial"/>
        <w:b/>
        <w:iCs/>
        <w:noProof/>
        <w:sz w:val="20"/>
        <w:szCs w:val="20"/>
      </w:rPr>
      <w:t xml:space="preserve">COLEGIO </w:t>
    </w:r>
    <w:r w:rsidRPr="00504575">
      <w:rPr>
        <w:rFonts w:ascii="Georgia" w:hAnsi="Georgia" w:cs="Arial"/>
        <w:b/>
        <w:iCs/>
        <w:sz w:val="20"/>
        <w:szCs w:val="20"/>
      </w:rPr>
      <w:t>JOSÉ MARTÍ</w:t>
    </w:r>
  </w:p>
  <w:p w14:paraId="7B1D699E" w14:textId="77777777" w:rsidR="00133E5A" w:rsidRPr="009E6679" w:rsidRDefault="00133E5A" w:rsidP="00133E5A">
    <w:pPr>
      <w:snapToGrid w:val="0"/>
      <w:spacing w:after="0" w:line="240" w:lineRule="auto"/>
      <w:jc w:val="center"/>
      <w:rPr>
        <w:rFonts w:ascii="Georgia" w:hAnsi="Georgia"/>
        <w:iCs/>
        <w:sz w:val="20"/>
        <w:szCs w:val="20"/>
        <w:lang w:val="es-CO"/>
      </w:rPr>
    </w:pPr>
    <w:r w:rsidRPr="00504575">
      <w:rPr>
        <w:rFonts w:ascii="Georgia" w:hAnsi="Georgia" w:cs="Arial"/>
        <w:b/>
        <w:iCs/>
        <w:sz w:val="20"/>
        <w:szCs w:val="20"/>
      </w:rPr>
      <w:t>INSTITUCIÓN EDUCATIVA DISTRITAL</w:t>
    </w:r>
  </w:p>
  <w:p w14:paraId="3269D407" w14:textId="77777777" w:rsidR="00133E5A" w:rsidRPr="009E6679" w:rsidRDefault="00133E5A" w:rsidP="00133E5A">
    <w:pPr>
      <w:pStyle w:val="Ttulo1"/>
      <w:snapToGrid w:val="0"/>
      <w:spacing w:before="0" w:line="240" w:lineRule="auto"/>
      <w:jc w:val="center"/>
      <w:rPr>
        <w:rFonts w:ascii="Georgia" w:hAnsi="Georgia"/>
        <w:sz w:val="16"/>
        <w:szCs w:val="16"/>
        <w:lang w:val="es-CO"/>
      </w:rPr>
    </w:pPr>
    <w:r w:rsidRPr="009E6679">
      <w:rPr>
        <w:rFonts w:ascii="Georgia" w:hAnsi="Georgia"/>
        <w:sz w:val="16"/>
        <w:szCs w:val="16"/>
        <w:lang w:val="es-CO"/>
      </w:rPr>
      <w:t>DANE 11100136769.  NIT.8000111459</w:t>
    </w:r>
  </w:p>
  <w:p w14:paraId="20F7CD50" w14:textId="77777777" w:rsidR="00133E5A" w:rsidRDefault="00133E5A" w:rsidP="00133E5A">
    <w:pPr>
      <w:tabs>
        <w:tab w:val="center" w:pos="4419"/>
        <w:tab w:val="left" w:pos="6900"/>
      </w:tabs>
      <w:snapToGrid w:val="0"/>
      <w:spacing w:after="0" w:line="240" w:lineRule="auto"/>
      <w:jc w:val="center"/>
      <w:rPr>
        <w:rFonts w:ascii="Georgia" w:hAnsi="Georgia"/>
        <w:b/>
        <w:sz w:val="16"/>
        <w:szCs w:val="16"/>
      </w:rPr>
    </w:pPr>
    <w:r w:rsidRPr="00E91A1B">
      <w:rPr>
        <w:rFonts w:ascii="Georgia" w:hAnsi="Georgia"/>
        <w:b/>
        <w:sz w:val="16"/>
        <w:szCs w:val="16"/>
      </w:rPr>
      <w:t xml:space="preserve">Página web. </w:t>
    </w:r>
    <w:hyperlink r:id="rId3" w:history="1">
      <w:r w:rsidRPr="00E83833">
        <w:rPr>
          <w:rStyle w:val="Hipervnculo"/>
          <w:rFonts w:ascii="Georgia" w:hAnsi="Georgia"/>
          <w:b/>
          <w:sz w:val="16"/>
          <w:szCs w:val="16"/>
        </w:rPr>
        <w:t>www.iedjosemarti.edu.co</w:t>
      </w:r>
    </w:hyperlink>
  </w:p>
  <w:p w14:paraId="5D8C3573" w14:textId="77777777" w:rsidR="00133E5A" w:rsidRPr="009E6679" w:rsidRDefault="00133E5A" w:rsidP="00133E5A">
    <w:pPr>
      <w:snapToGrid w:val="0"/>
      <w:spacing w:after="0" w:line="240" w:lineRule="auto"/>
      <w:jc w:val="center"/>
      <w:rPr>
        <w:rFonts w:ascii="Georgia" w:hAnsi="Georgia"/>
        <w:sz w:val="16"/>
        <w:szCs w:val="16"/>
        <w:lang w:val="es-CO"/>
      </w:rPr>
    </w:pPr>
    <w:r w:rsidRPr="009E6679">
      <w:rPr>
        <w:rFonts w:ascii="Georgia" w:hAnsi="Georgia"/>
        <w:sz w:val="16"/>
        <w:szCs w:val="16"/>
        <w:lang w:val="es-CO"/>
      </w:rPr>
      <w:t xml:space="preserve">e-mail: </w:t>
    </w:r>
    <w:hyperlink r:id="rId4" w:history="1">
      <w:r w:rsidRPr="009E6679">
        <w:rPr>
          <w:rStyle w:val="Hipervnculo"/>
          <w:rFonts w:ascii="Georgia" w:hAnsi="Georgia"/>
          <w:sz w:val="16"/>
          <w:szCs w:val="16"/>
          <w:lang w:val="es-CO"/>
        </w:rPr>
        <w:t>iedjosemarti</w:t>
      </w:r>
      <w:r w:rsidRPr="009E6679">
        <w:rPr>
          <w:rStyle w:val="Hipervnculo"/>
          <w:rFonts w:ascii="Georgia" w:hAnsi="Georgia" w:cs="Arial"/>
          <w:sz w:val="16"/>
          <w:szCs w:val="16"/>
          <w:lang w:val="es-CO"/>
        </w:rPr>
        <w:t>@</w:t>
      </w:r>
      <w:r w:rsidRPr="009E6679">
        <w:rPr>
          <w:rStyle w:val="Hipervnculo"/>
          <w:rFonts w:ascii="Georgia" w:hAnsi="Georgia"/>
          <w:sz w:val="16"/>
          <w:szCs w:val="16"/>
          <w:lang w:val="es-CO"/>
        </w:rPr>
        <w:t>educacionbogota.edu.co</w:t>
      </w:r>
    </w:hyperlink>
  </w:p>
  <w:p w14:paraId="66EB703D" w14:textId="77777777" w:rsidR="00133E5A" w:rsidRPr="00504575" w:rsidRDefault="00133E5A" w:rsidP="00133E5A">
    <w:pPr>
      <w:pStyle w:val="Encabezado"/>
      <w:tabs>
        <w:tab w:val="left" w:pos="454"/>
      </w:tabs>
      <w:snapToGrid w:val="0"/>
      <w:spacing w:after="0" w:line="240" w:lineRule="auto"/>
      <w:jc w:val="center"/>
      <w:rPr>
        <w:rFonts w:ascii="Georgia" w:hAnsi="Georgia"/>
        <w:sz w:val="13"/>
        <w:szCs w:val="13"/>
      </w:rPr>
    </w:pPr>
  </w:p>
  <w:p w14:paraId="713DD0D7" w14:textId="77777777" w:rsidR="0066517D" w:rsidRPr="00133E5A" w:rsidRDefault="00133E5A" w:rsidP="00133E5A">
    <w:pPr>
      <w:pStyle w:val="Encabezado"/>
      <w:tabs>
        <w:tab w:val="left" w:pos="454"/>
      </w:tabs>
      <w:snapToGrid w:val="0"/>
      <w:spacing w:after="0" w:line="240" w:lineRule="auto"/>
      <w:jc w:val="center"/>
      <w:rPr>
        <w:rFonts w:ascii="Georgia" w:hAnsi="Georgia"/>
        <w:b/>
        <w:bCs/>
      </w:rPr>
    </w:pPr>
    <w:r w:rsidRPr="002A1FB1">
      <w:rPr>
        <w:rFonts w:ascii="Georgia" w:hAnsi="Georgia"/>
        <w:b/>
        <w:bCs/>
      </w:rPr>
      <w:t>“Educamos para la libertad”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03616"/>
    <w:multiLevelType w:val="hybridMultilevel"/>
    <w:tmpl w:val="491C3D64"/>
    <w:lvl w:ilvl="0" w:tplc="240A0019">
      <w:start w:val="1"/>
      <w:numFmt w:val="lowerLetter"/>
      <w:lvlText w:val="%1."/>
      <w:lvlJc w:val="left"/>
      <w:pPr>
        <w:ind w:left="750" w:hanging="360"/>
      </w:pPr>
    </w:lvl>
    <w:lvl w:ilvl="1" w:tplc="240A0019" w:tentative="1">
      <w:start w:val="1"/>
      <w:numFmt w:val="lowerLetter"/>
      <w:lvlText w:val="%2."/>
      <w:lvlJc w:val="left"/>
      <w:pPr>
        <w:ind w:left="1470" w:hanging="360"/>
      </w:pPr>
    </w:lvl>
    <w:lvl w:ilvl="2" w:tplc="240A001B" w:tentative="1">
      <w:start w:val="1"/>
      <w:numFmt w:val="lowerRoman"/>
      <w:lvlText w:val="%3."/>
      <w:lvlJc w:val="right"/>
      <w:pPr>
        <w:ind w:left="2190" w:hanging="180"/>
      </w:pPr>
    </w:lvl>
    <w:lvl w:ilvl="3" w:tplc="240A000F" w:tentative="1">
      <w:start w:val="1"/>
      <w:numFmt w:val="decimal"/>
      <w:lvlText w:val="%4."/>
      <w:lvlJc w:val="left"/>
      <w:pPr>
        <w:ind w:left="2910" w:hanging="360"/>
      </w:pPr>
    </w:lvl>
    <w:lvl w:ilvl="4" w:tplc="240A0019" w:tentative="1">
      <w:start w:val="1"/>
      <w:numFmt w:val="lowerLetter"/>
      <w:lvlText w:val="%5."/>
      <w:lvlJc w:val="left"/>
      <w:pPr>
        <w:ind w:left="3630" w:hanging="360"/>
      </w:pPr>
    </w:lvl>
    <w:lvl w:ilvl="5" w:tplc="240A001B" w:tentative="1">
      <w:start w:val="1"/>
      <w:numFmt w:val="lowerRoman"/>
      <w:lvlText w:val="%6."/>
      <w:lvlJc w:val="right"/>
      <w:pPr>
        <w:ind w:left="4350" w:hanging="180"/>
      </w:pPr>
    </w:lvl>
    <w:lvl w:ilvl="6" w:tplc="240A000F" w:tentative="1">
      <w:start w:val="1"/>
      <w:numFmt w:val="decimal"/>
      <w:lvlText w:val="%7."/>
      <w:lvlJc w:val="left"/>
      <w:pPr>
        <w:ind w:left="5070" w:hanging="360"/>
      </w:pPr>
    </w:lvl>
    <w:lvl w:ilvl="7" w:tplc="240A0019" w:tentative="1">
      <w:start w:val="1"/>
      <w:numFmt w:val="lowerLetter"/>
      <w:lvlText w:val="%8."/>
      <w:lvlJc w:val="left"/>
      <w:pPr>
        <w:ind w:left="5790" w:hanging="360"/>
      </w:pPr>
    </w:lvl>
    <w:lvl w:ilvl="8" w:tplc="240A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 w15:restartNumberingAfterBreak="0">
    <w:nsid w:val="0DA93711"/>
    <w:multiLevelType w:val="hybridMultilevel"/>
    <w:tmpl w:val="7730CE92"/>
    <w:lvl w:ilvl="0" w:tplc="76145C1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F0435"/>
    <w:multiLevelType w:val="hybridMultilevel"/>
    <w:tmpl w:val="3A0C6B2E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B0409"/>
    <w:multiLevelType w:val="hybridMultilevel"/>
    <w:tmpl w:val="07DE1F1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54D45"/>
    <w:multiLevelType w:val="hybridMultilevel"/>
    <w:tmpl w:val="7F648188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71DDC"/>
    <w:multiLevelType w:val="hybridMultilevel"/>
    <w:tmpl w:val="65EC74A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05C61"/>
    <w:multiLevelType w:val="hybridMultilevel"/>
    <w:tmpl w:val="6FB8430E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AE03795"/>
    <w:multiLevelType w:val="hybridMultilevel"/>
    <w:tmpl w:val="C5F25868"/>
    <w:lvl w:ilvl="0" w:tplc="7D246B88">
      <w:start w:val="1"/>
      <w:numFmt w:val="decimal"/>
      <w:lvlText w:val="%1."/>
      <w:lvlJc w:val="left"/>
      <w:pPr>
        <w:ind w:left="720" w:hanging="360"/>
      </w:pPr>
      <w:rPr>
        <w:rFonts w:ascii="Impact" w:hint="default"/>
        <w:b w:val="0"/>
        <w:color w:val="FF0000"/>
        <w:sz w:val="3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744D7"/>
    <w:multiLevelType w:val="hybridMultilevel"/>
    <w:tmpl w:val="64F2ED22"/>
    <w:lvl w:ilvl="0" w:tplc="8BE2FE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2E09F1"/>
    <w:multiLevelType w:val="hybridMultilevel"/>
    <w:tmpl w:val="46964DD6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B64D1C"/>
    <w:multiLevelType w:val="hybridMultilevel"/>
    <w:tmpl w:val="7F648188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E8494F"/>
    <w:multiLevelType w:val="hybridMultilevel"/>
    <w:tmpl w:val="E80A6894"/>
    <w:lvl w:ilvl="0" w:tplc="75862B3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3C11ED"/>
    <w:multiLevelType w:val="hybridMultilevel"/>
    <w:tmpl w:val="41189BDA"/>
    <w:lvl w:ilvl="0" w:tplc="B4385BF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CB2A09"/>
    <w:multiLevelType w:val="hybridMultilevel"/>
    <w:tmpl w:val="9F726E64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C63B92"/>
    <w:multiLevelType w:val="hybridMultilevel"/>
    <w:tmpl w:val="08CAB2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A35CE8"/>
    <w:multiLevelType w:val="hybridMultilevel"/>
    <w:tmpl w:val="1CD6A86E"/>
    <w:lvl w:ilvl="0" w:tplc="75F00B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C26B92"/>
    <w:multiLevelType w:val="hybridMultilevel"/>
    <w:tmpl w:val="30BE739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896565"/>
    <w:multiLevelType w:val="hybridMultilevel"/>
    <w:tmpl w:val="AA40E208"/>
    <w:lvl w:ilvl="0" w:tplc="240A000F">
      <w:start w:val="1"/>
      <w:numFmt w:val="decimal"/>
      <w:lvlText w:val="%1."/>
      <w:lvlJc w:val="left"/>
      <w:pPr>
        <w:ind w:left="750" w:hanging="360"/>
      </w:pPr>
    </w:lvl>
    <w:lvl w:ilvl="1" w:tplc="240A0019" w:tentative="1">
      <w:start w:val="1"/>
      <w:numFmt w:val="lowerLetter"/>
      <w:lvlText w:val="%2."/>
      <w:lvlJc w:val="left"/>
      <w:pPr>
        <w:ind w:left="1470" w:hanging="360"/>
      </w:pPr>
    </w:lvl>
    <w:lvl w:ilvl="2" w:tplc="240A001B" w:tentative="1">
      <w:start w:val="1"/>
      <w:numFmt w:val="lowerRoman"/>
      <w:lvlText w:val="%3."/>
      <w:lvlJc w:val="right"/>
      <w:pPr>
        <w:ind w:left="2190" w:hanging="180"/>
      </w:pPr>
    </w:lvl>
    <w:lvl w:ilvl="3" w:tplc="240A000F" w:tentative="1">
      <w:start w:val="1"/>
      <w:numFmt w:val="decimal"/>
      <w:lvlText w:val="%4."/>
      <w:lvlJc w:val="left"/>
      <w:pPr>
        <w:ind w:left="2910" w:hanging="360"/>
      </w:pPr>
    </w:lvl>
    <w:lvl w:ilvl="4" w:tplc="240A0019" w:tentative="1">
      <w:start w:val="1"/>
      <w:numFmt w:val="lowerLetter"/>
      <w:lvlText w:val="%5."/>
      <w:lvlJc w:val="left"/>
      <w:pPr>
        <w:ind w:left="3630" w:hanging="360"/>
      </w:pPr>
    </w:lvl>
    <w:lvl w:ilvl="5" w:tplc="240A001B" w:tentative="1">
      <w:start w:val="1"/>
      <w:numFmt w:val="lowerRoman"/>
      <w:lvlText w:val="%6."/>
      <w:lvlJc w:val="right"/>
      <w:pPr>
        <w:ind w:left="4350" w:hanging="180"/>
      </w:pPr>
    </w:lvl>
    <w:lvl w:ilvl="6" w:tplc="240A000F" w:tentative="1">
      <w:start w:val="1"/>
      <w:numFmt w:val="decimal"/>
      <w:lvlText w:val="%7."/>
      <w:lvlJc w:val="left"/>
      <w:pPr>
        <w:ind w:left="5070" w:hanging="360"/>
      </w:pPr>
    </w:lvl>
    <w:lvl w:ilvl="7" w:tplc="240A0019" w:tentative="1">
      <w:start w:val="1"/>
      <w:numFmt w:val="lowerLetter"/>
      <w:lvlText w:val="%8."/>
      <w:lvlJc w:val="left"/>
      <w:pPr>
        <w:ind w:left="5790" w:hanging="360"/>
      </w:pPr>
    </w:lvl>
    <w:lvl w:ilvl="8" w:tplc="240A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8" w15:restartNumberingAfterBreak="0">
    <w:nsid w:val="630A512B"/>
    <w:multiLevelType w:val="hybridMultilevel"/>
    <w:tmpl w:val="3FBA24D0"/>
    <w:lvl w:ilvl="0" w:tplc="24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 w15:restartNumberingAfterBreak="0">
    <w:nsid w:val="6BC82F9B"/>
    <w:multiLevelType w:val="hybridMultilevel"/>
    <w:tmpl w:val="1D8E3776"/>
    <w:lvl w:ilvl="0" w:tplc="EE0CF8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4A279F"/>
    <w:multiLevelType w:val="hybridMultilevel"/>
    <w:tmpl w:val="65EC74A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CD57C5"/>
    <w:multiLevelType w:val="hybridMultilevel"/>
    <w:tmpl w:val="D02E0052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E86D63"/>
    <w:multiLevelType w:val="hybridMultilevel"/>
    <w:tmpl w:val="C0669402"/>
    <w:lvl w:ilvl="0" w:tplc="830271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8B0276"/>
    <w:multiLevelType w:val="hybridMultilevel"/>
    <w:tmpl w:val="150CB55C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7C06582"/>
    <w:multiLevelType w:val="hybridMultilevel"/>
    <w:tmpl w:val="00226B70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6B050A"/>
    <w:multiLevelType w:val="hybridMultilevel"/>
    <w:tmpl w:val="DF4878CE"/>
    <w:lvl w:ilvl="0" w:tplc="D6003FFC">
      <w:start w:val="1"/>
      <w:numFmt w:val="decimal"/>
      <w:lvlText w:val="%1-"/>
      <w:lvlJc w:val="left"/>
      <w:pPr>
        <w:ind w:left="217" w:hanging="186"/>
      </w:pPr>
      <w:rPr>
        <w:rFonts w:ascii="Impact" w:eastAsia="Impact" w:hAnsi="Impact" w:cs="Impact" w:hint="default"/>
        <w:color w:val="0000FF"/>
        <w:spacing w:val="-2"/>
        <w:w w:val="92"/>
        <w:sz w:val="30"/>
        <w:szCs w:val="30"/>
        <w:lang w:val="es-ES" w:eastAsia="en-US" w:bidi="ar-SA"/>
      </w:rPr>
    </w:lvl>
    <w:lvl w:ilvl="1" w:tplc="08B8BCCC">
      <w:start w:val="1"/>
      <w:numFmt w:val="lowerLetter"/>
      <w:lvlText w:val="%2)"/>
      <w:lvlJc w:val="left"/>
      <w:pPr>
        <w:ind w:left="1005" w:hanging="221"/>
      </w:pPr>
      <w:rPr>
        <w:rFonts w:ascii="Times New Roman" w:eastAsia="Times New Roman" w:hAnsi="Times New Roman" w:cs="Times New Roman" w:hint="default"/>
        <w:i/>
        <w:iCs/>
        <w:w w:val="100"/>
        <w:sz w:val="20"/>
        <w:szCs w:val="20"/>
        <w:lang w:val="es-ES" w:eastAsia="en-US" w:bidi="ar-SA"/>
      </w:rPr>
    </w:lvl>
    <w:lvl w:ilvl="2" w:tplc="616E4880">
      <w:numFmt w:val="bullet"/>
      <w:lvlText w:val="•"/>
      <w:lvlJc w:val="left"/>
      <w:pPr>
        <w:ind w:left="2057" w:hanging="221"/>
      </w:pPr>
      <w:rPr>
        <w:rFonts w:hint="default"/>
        <w:lang w:val="es-ES" w:eastAsia="en-US" w:bidi="ar-SA"/>
      </w:rPr>
    </w:lvl>
    <w:lvl w:ilvl="3" w:tplc="BBA4F114">
      <w:numFmt w:val="bullet"/>
      <w:lvlText w:val="•"/>
      <w:lvlJc w:val="left"/>
      <w:pPr>
        <w:ind w:left="3115" w:hanging="221"/>
      </w:pPr>
      <w:rPr>
        <w:rFonts w:hint="default"/>
        <w:lang w:val="es-ES" w:eastAsia="en-US" w:bidi="ar-SA"/>
      </w:rPr>
    </w:lvl>
    <w:lvl w:ilvl="4" w:tplc="3F202F3A">
      <w:numFmt w:val="bullet"/>
      <w:lvlText w:val="•"/>
      <w:lvlJc w:val="left"/>
      <w:pPr>
        <w:ind w:left="4173" w:hanging="221"/>
      </w:pPr>
      <w:rPr>
        <w:rFonts w:hint="default"/>
        <w:lang w:val="es-ES" w:eastAsia="en-US" w:bidi="ar-SA"/>
      </w:rPr>
    </w:lvl>
    <w:lvl w:ilvl="5" w:tplc="35160BAE">
      <w:numFmt w:val="bullet"/>
      <w:lvlText w:val="•"/>
      <w:lvlJc w:val="left"/>
      <w:pPr>
        <w:ind w:left="5231" w:hanging="221"/>
      </w:pPr>
      <w:rPr>
        <w:rFonts w:hint="default"/>
        <w:lang w:val="es-ES" w:eastAsia="en-US" w:bidi="ar-SA"/>
      </w:rPr>
    </w:lvl>
    <w:lvl w:ilvl="6" w:tplc="7834D75C">
      <w:numFmt w:val="bullet"/>
      <w:lvlText w:val="•"/>
      <w:lvlJc w:val="left"/>
      <w:pPr>
        <w:ind w:left="6288" w:hanging="221"/>
      </w:pPr>
      <w:rPr>
        <w:rFonts w:hint="default"/>
        <w:lang w:val="es-ES" w:eastAsia="en-US" w:bidi="ar-SA"/>
      </w:rPr>
    </w:lvl>
    <w:lvl w:ilvl="7" w:tplc="65FA87B8">
      <w:numFmt w:val="bullet"/>
      <w:lvlText w:val="•"/>
      <w:lvlJc w:val="left"/>
      <w:pPr>
        <w:ind w:left="7346" w:hanging="221"/>
      </w:pPr>
      <w:rPr>
        <w:rFonts w:hint="default"/>
        <w:lang w:val="es-ES" w:eastAsia="en-US" w:bidi="ar-SA"/>
      </w:rPr>
    </w:lvl>
    <w:lvl w:ilvl="8" w:tplc="17D256F2">
      <w:numFmt w:val="bullet"/>
      <w:lvlText w:val="•"/>
      <w:lvlJc w:val="left"/>
      <w:pPr>
        <w:ind w:left="8404" w:hanging="221"/>
      </w:pPr>
      <w:rPr>
        <w:rFonts w:hint="default"/>
        <w:lang w:val="es-ES" w:eastAsia="en-US" w:bidi="ar-SA"/>
      </w:rPr>
    </w:lvl>
  </w:abstractNum>
  <w:num w:numId="1" w16cid:durableId="372770308">
    <w:abstractNumId w:val="3"/>
  </w:num>
  <w:num w:numId="2" w16cid:durableId="1803111574">
    <w:abstractNumId w:val="5"/>
  </w:num>
  <w:num w:numId="3" w16cid:durableId="2049404840">
    <w:abstractNumId w:val="20"/>
  </w:num>
  <w:num w:numId="4" w16cid:durableId="1162625379">
    <w:abstractNumId w:val="4"/>
  </w:num>
  <w:num w:numId="5" w16cid:durableId="947078726">
    <w:abstractNumId w:val="10"/>
  </w:num>
  <w:num w:numId="6" w16cid:durableId="820124847">
    <w:abstractNumId w:val="13"/>
  </w:num>
  <w:num w:numId="7" w16cid:durableId="1949965232">
    <w:abstractNumId w:val="16"/>
  </w:num>
  <w:num w:numId="8" w16cid:durableId="368838331">
    <w:abstractNumId w:val="21"/>
  </w:num>
  <w:num w:numId="9" w16cid:durableId="1364163981">
    <w:abstractNumId w:val="22"/>
  </w:num>
  <w:num w:numId="10" w16cid:durableId="1240020999">
    <w:abstractNumId w:val="9"/>
  </w:num>
  <w:num w:numId="11" w16cid:durableId="2145657012">
    <w:abstractNumId w:val="12"/>
  </w:num>
  <w:num w:numId="12" w16cid:durableId="744187865">
    <w:abstractNumId w:val="8"/>
  </w:num>
  <w:num w:numId="13" w16cid:durableId="516775701">
    <w:abstractNumId w:val="23"/>
  </w:num>
  <w:num w:numId="14" w16cid:durableId="526531507">
    <w:abstractNumId w:val="2"/>
  </w:num>
  <w:num w:numId="15" w16cid:durableId="565772648">
    <w:abstractNumId w:val="6"/>
  </w:num>
  <w:num w:numId="16" w16cid:durableId="2121103049">
    <w:abstractNumId w:val="25"/>
  </w:num>
  <w:num w:numId="17" w16cid:durableId="469173567">
    <w:abstractNumId w:val="14"/>
  </w:num>
  <w:num w:numId="18" w16cid:durableId="1186097166">
    <w:abstractNumId w:val="7"/>
  </w:num>
  <w:num w:numId="19" w16cid:durableId="1519269832">
    <w:abstractNumId w:val="15"/>
  </w:num>
  <w:num w:numId="20" w16cid:durableId="2104953085">
    <w:abstractNumId w:val="0"/>
  </w:num>
  <w:num w:numId="21" w16cid:durableId="1091901166">
    <w:abstractNumId w:val="17"/>
  </w:num>
  <w:num w:numId="22" w16cid:durableId="74010395">
    <w:abstractNumId w:val="24"/>
  </w:num>
  <w:num w:numId="23" w16cid:durableId="68161813">
    <w:abstractNumId w:val="1"/>
  </w:num>
  <w:num w:numId="24" w16cid:durableId="496384503">
    <w:abstractNumId w:val="19"/>
  </w:num>
  <w:num w:numId="25" w16cid:durableId="717126050">
    <w:abstractNumId w:val="11"/>
  </w:num>
  <w:num w:numId="26" w16cid:durableId="25559920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477"/>
    <w:rsid w:val="00000141"/>
    <w:rsid w:val="00016352"/>
    <w:rsid w:val="000425AD"/>
    <w:rsid w:val="000567EA"/>
    <w:rsid w:val="000702C8"/>
    <w:rsid w:val="00081DC9"/>
    <w:rsid w:val="000B1375"/>
    <w:rsid w:val="000B4CF2"/>
    <w:rsid w:val="000B7DFA"/>
    <w:rsid w:val="000C5698"/>
    <w:rsid w:val="001112CD"/>
    <w:rsid w:val="00133E5A"/>
    <w:rsid w:val="00140390"/>
    <w:rsid w:val="00144B4D"/>
    <w:rsid w:val="00163C56"/>
    <w:rsid w:val="001761A7"/>
    <w:rsid w:val="001768B5"/>
    <w:rsid w:val="001916FB"/>
    <w:rsid w:val="00191BEA"/>
    <w:rsid w:val="001957A2"/>
    <w:rsid w:val="001972A0"/>
    <w:rsid w:val="001B72BD"/>
    <w:rsid w:val="001C1840"/>
    <w:rsid w:val="001F1F46"/>
    <w:rsid w:val="00212604"/>
    <w:rsid w:val="002478A2"/>
    <w:rsid w:val="00266C7F"/>
    <w:rsid w:val="00273DE2"/>
    <w:rsid w:val="002814F9"/>
    <w:rsid w:val="002B31D4"/>
    <w:rsid w:val="002B4845"/>
    <w:rsid w:val="002C6770"/>
    <w:rsid w:val="00323332"/>
    <w:rsid w:val="00335BF6"/>
    <w:rsid w:val="00337988"/>
    <w:rsid w:val="00345838"/>
    <w:rsid w:val="00353EA7"/>
    <w:rsid w:val="0035498E"/>
    <w:rsid w:val="0036418C"/>
    <w:rsid w:val="00364E17"/>
    <w:rsid w:val="003669A4"/>
    <w:rsid w:val="0038780D"/>
    <w:rsid w:val="00391FB0"/>
    <w:rsid w:val="003A1974"/>
    <w:rsid w:val="003A345D"/>
    <w:rsid w:val="003A637F"/>
    <w:rsid w:val="003D3F51"/>
    <w:rsid w:val="003E01E6"/>
    <w:rsid w:val="003E35B3"/>
    <w:rsid w:val="003E4199"/>
    <w:rsid w:val="0041478A"/>
    <w:rsid w:val="0045118F"/>
    <w:rsid w:val="004A44D5"/>
    <w:rsid w:val="004B194C"/>
    <w:rsid w:val="004C5476"/>
    <w:rsid w:val="004D145D"/>
    <w:rsid w:val="004F3689"/>
    <w:rsid w:val="0050280A"/>
    <w:rsid w:val="00505CED"/>
    <w:rsid w:val="005170EB"/>
    <w:rsid w:val="00521477"/>
    <w:rsid w:val="005271B8"/>
    <w:rsid w:val="00582158"/>
    <w:rsid w:val="0058656F"/>
    <w:rsid w:val="005A4A8E"/>
    <w:rsid w:val="005A6239"/>
    <w:rsid w:val="005B2FC6"/>
    <w:rsid w:val="005C6F3B"/>
    <w:rsid w:val="005D58E6"/>
    <w:rsid w:val="005E56FB"/>
    <w:rsid w:val="00600895"/>
    <w:rsid w:val="006328C7"/>
    <w:rsid w:val="0065293E"/>
    <w:rsid w:val="006575FB"/>
    <w:rsid w:val="00657A6E"/>
    <w:rsid w:val="0066517D"/>
    <w:rsid w:val="00695F12"/>
    <w:rsid w:val="006A266D"/>
    <w:rsid w:val="006E2790"/>
    <w:rsid w:val="006E480A"/>
    <w:rsid w:val="006E65EA"/>
    <w:rsid w:val="006F07E2"/>
    <w:rsid w:val="006F1F56"/>
    <w:rsid w:val="006F2313"/>
    <w:rsid w:val="007047DC"/>
    <w:rsid w:val="00786062"/>
    <w:rsid w:val="007964CA"/>
    <w:rsid w:val="00811048"/>
    <w:rsid w:val="00813882"/>
    <w:rsid w:val="00842A6A"/>
    <w:rsid w:val="00845BFE"/>
    <w:rsid w:val="00881EF0"/>
    <w:rsid w:val="008B3A71"/>
    <w:rsid w:val="008B6E2B"/>
    <w:rsid w:val="008C18F0"/>
    <w:rsid w:val="008C1E98"/>
    <w:rsid w:val="008C477F"/>
    <w:rsid w:val="008F1488"/>
    <w:rsid w:val="008F3E4B"/>
    <w:rsid w:val="008F63A1"/>
    <w:rsid w:val="009130EB"/>
    <w:rsid w:val="00914794"/>
    <w:rsid w:val="00924D53"/>
    <w:rsid w:val="00930509"/>
    <w:rsid w:val="00931D6B"/>
    <w:rsid w:val="0093695D"/>
    <w:rsid w:val="009379C2"/>
    <w:rsid w:val="0095309A"/>
    <w:rsid w:val="00963CF8"/>
    <w:rsid w:val="00971489"/>
    <w:rsid w:val="009721C4"/>
    <w:rsid w:val="00992E18"/>
    <w:rsid w:val="009C1505"/>
    <w:rsid w:val="009C19F8"/>
    <w:rsid w:val="009C1B08"/>
    <w:rsid w:val="009E3D6A"/>
    <w:rsid w:val="00A061D4"/>
    <w:rsid w:val="00A263B1"/>
    <w:rsid w:val="00A26BFA"/>
    <w:rsid w:val="00A27F26"/>
    <w:rsid w:val="00A31D01"/>
    <w:rsid w:val="00A53AFB"/>
    <w:rsid w:val="00A82068"/>
    <w:rsid w:val="00A91548"/>
    <w:rsid w:val="00AA0ECF"/>
    <w:rsid w:val="00AA232C"/>
    <w:rsid w:val="00AC4B69"/>
    <w:rsid w:val="00AF3619"/>
    <w:rsid w:val="00B07C7B"/>
    <w:rsid w:val="00B21C28"/>
    <w:rsid w:val="00B37C30"/>
    <w:rsid w:val="00B65211"/>
    <w:rsid w:val="00B6688B"/>
    <w:rsid w:val="00B67DF6"/>
    <w:rsid w:val="00B83017"/>
    <w:rsid w:val="00BB9C2B"/>
    <w:rsid w:val="00BE31EC"/>
    <w:rsid w:val="00C04C95"/>
    <w:rsid w:val="00C35C49"/>
    <w:rsid w:val="00C41565"/>
    <w:rsid w:val="00C4666B"/>
    <w:rsid w:val="00C46C28"/>
    <w:rsid w:val="00C8660A"/>
    <w:rsid w:val="00CB4917"/>
    <w:rsid w:val="00CC0960"/>
    <w:rsid w:val="00CC4DEF"/>
    <w:rsid w:val="00CD5354"/>
    <w:rsid w:val="00CD6E31"/>
    <w:rsid w:val="00CE34AB"/>
    <w:rsid w:val="00CF3C43"/>
    <w:rsid w:val="00D01A59"/>
    <w:rsid w:val="00D1719C"/>
    <w:rsid w:val="00D22ACA"/>
    <w:rsid w:val="00D270D7"/>
    <w:rsid w:val="00D329D5"/>
    <w:rsid w:val="00D46898"/>
    <w:rsid w:val="00D5420B"/>
    <w:rsid w:val="00D5447B"/>
    <w:rsid w:val="00D569C4"/>
    <w:rsid w:val="00D631C0"/>
    <w:rsid w:val="00D70C9D"/>
    <w:rsid w:val="00D80C86"/>
    <w:rsid w:val="00DA403B"/>
    <w:rsid w:val="00DC7F4C"/>
    <w:rsid w:val="00DE7CAC"/>
    <w:rsid w:val="00E028CE"/>
    <w:rsid w:val="00E147B0"/>
    <w:rsid w:val="00E15681"/>
    <w:rsid w:val="00E55E7A"/>
    <w:rsid w:val="00E62074"/>
    <w:rsid w:val="00E772A9"/>
    <w:rsid w:val="00E87FBB"/>
    <w:rsid w:val="00E90AAE"/>
    <w:rsid w:val="00EA4B4C"/>
    <w:rsid w:val="00EB4C33"/>
    <w:rsid w:val="00EB69E6"/>
    <w:rsid w:val="00ED7D8B"/>
    <w:rsid w:val="00EE2FEF"/>
    <w:rsid w:val="00EF1ADE"/>
    <w:rsid w:val="00F148AE"/>
    <w:rsid w:val="00F41058"/>
    <w:rsid w:val="00F7155C"/>
    <w:rsid w:val="00F851D6"/>
    <w:rsid w:val="00F959C6"/>
    <w:rsid w:val="00FD45C0"/>
    <w:rsid w:val="00FD7FAD"/>
    <w:rsid w:val="019CA22B"/>
    <w:rsid w:val="0245D5C8"/>
    <w:rsid w:val="06228EBE"/>
    <w:rsid w:val="06755A7B"/>
    <w:rsid w:val="06E0382D"/>
    <w:rsid w:val="08A65BD3"/>
    <w:rsid w:val="08DA70BA"/>
    <w:rsid w:val="0BEAE202"/>
    <w:rsid w:val="0D8CA72F"/>
    <w:rsid w:val="0D99715D"/>
    <w:rsid w:val="0DC2E54B"/>
    <w:rsid w:val="0F86A601"/>
    <w:rsid w:val="124D729B"/>
    <w:rsid w:val="12931BBD"/>
    <w:rsid w:val="135253C1"/>
    <w:rsid w:val="1511BFD6"/>
    <w:rsid w:val="15CE2793"/>
    <w:rsid w:val="15FA7F66"/>
    <w:rsid w:val="16D771A7"/>
    <w:rsid w:val="1756C189"/>
    <w:rsid w:val="17788F89"/>
    <w:rsid w:val="1D090C29"/>
    <w:rsid w:val="216EDC55"/>
    <w:rsid w:val="21F68846"/>
    <w:rsid w:val="22224BB4"/>
    <w:rsid w:val="229A2726"/>
    <w:rsid w:val="2398C66F"/>
    <w:rsid w:val="23B6B9A3"/>
    <w:rsid w:val="24E8C359"/>
    <w:rsid w:val="255561B3"/>
    <w:rsid w:val="26117374"/>
    <w:rsid w:val="288F51F9"/>
    <w:rsid w:val="28B7DB45"/>
    <w:rsid w:val="28F8E1F4"/>
    <w:rsid w:val="299BC9BE"/>
    <w:rsid w:val="2A94FFA5"/>
    <w:rsid w:val="2BD0488E"/>
    <w:rsid w:val="2DC2797D"/>
    <w:rsid w:val="2DCF008C"/>
    <w:rsid w:val="2E05E25D"/>
    <w:rsid w:val="2E7B50F9"/>
    <w:rsid w:val="30AC2016"/>
    <w:rsid w:val="3158A27F"/>
    <w:rsid w:val="32027F6D"/>
    <w:rsid w:val="32DCED5E"/>
    <w:rsid w:val="332E10B6"/>
    <w:rsid w:val="338A8375"/>
    <w:rsid w:val="3697FDE3"/>
    <w:rsid w:val="371016B2"/>
    <w:rsid w:val="3741782D"/>
    <w:rsid w:val="377A9F48"/>
    <w:rsid w:val="3A4BE2E7"/>
    <w:rsid w:val="3AA4269F"/>
    <w:rsid w:val="3B5BCEB5"/>
    <w:rsid w:val="3BC92FAE"/>
    <w:rsid w:val="3CB668D4"/>
    <w:rsid w:val="3D34746F"/>
    <w:rsid w:val="3FB4FBAD"/>
    <w:rsid w:val="42B7A3F9"/>
    <w:rsid w:val="4505DE04"/>
    <w:rsid w:val="46B8CBCB"/>
    <w:rsid w:val="48745283"/>
    <w:rsid w:val="48C1F68A"/>
    <w:rsid w:val="4A87809C"/>
    <w:rsid w:val="4C4284C7"/>
    <w:rsid w:val="4DA5AC6B"/>
    <w:rsid w:val="4E9CE230"/>
    <w:rsid w:val="4EE391CC"/>
    <w:rsid w:val="4FC935E8"/>
    <w:rsid w:val="50511861"/>
    <w:rsid w:val="521703F8"/>
    <w:rsid w:val="530261F1"/>
    <w:rsid w:val="53AFEF78"/>
    <w:rsid w:val="55BA8C03"/>
    <w:rsid w:val="56061C16"/>
    <w:rsid w:val="5767FBE2"/>
    <w:rsid w:val="577A3E9F"/>
    <w:rsid w:val="59856675"/>
    <w:rsid w:val="5B2310DD"/>
    <w:rsid w:val="5BAB91FB"/>
    <w:rsid w:val="5CA2CB70"/>
    <w:rsid w:val="5DBE8C37"/>
    <w:rsid w:val="5E372B51"/>
    <w:rsid w:val="5F1FD63B"/>
    <w:rsid w:val="5F28F958"/>
    <w:rsid w:val="5F8D4F6E"/>
    <w:rsid w:val="60DD7F6B"/>
    <w:rsid w:val="62560CDC"/>
    <w:rsid w:val="63895B3D"/>
    <w:rsid w:val="63C069A3"/>
    <w:rsid w:val="64932D14"/>
    <w:rsid w:val="65AE3E98"/>
    <w:rsid w:val="670B3E6D"/>
    <w:rsid w:val="68DB5EBA"/>
    <w:rsid w:val="6985BEA1"/>
    <w:rsid w:val="6A18A9E3"/>
    <w:rsid w:val="6A25A9C9"/>
    <w:rsid w:val="6A49EB4E"/>
    <w:rsid w:val="6A7A4F55"/>
    <w:rsid w:val="6A901F16"/>
    <w:rsid w:val="6B205D8F"/>
    <w:rsid w:val="6BBF8F28"/>
    <w:rsid w:val="6BDD4A11"/>
    <w:rsid w:val="6C24C8E9"/>
    <w:rsid w:val="6E9B00C5"/>
    <w:rsid w:val="6F0EA8E7"/>
    <w:rsid w:val="7318024A"/>
    <w:rsid w:val="7346C0FB"/>
    <w:rsid w:val="755A27A5"/>
    <w:rsid w:val="758C1F0D"/>
    <w:rsid w:val="76C86077"/>
    <w:rsid w:val="76EC51A2"/>
    <w:rsid w:val="775FDD11"/>
    <w:rsid w:val="777154EA"/>
    <w:rsid w:val="786AD48C"/>
    <w:rsid w:val="78F5F18F"/>
    <w:rsid w:val="79128369"/>
    <w:rsid w:val="79293C52"/>
    <w:rsid w:val="7A70977C"/>
    <w:rsid w:val="7A799F87"/>
    <w:rsid w:val="7A9905D0"/>
    <w:rsid w:val="7A9EF15B"/>
    <w:rsid w:val="7B88DBED"/>
    <w:rsid w:val="7E4E3671"/>
    <w:rsid w:val="7EEF6F1D"/>
    <w:rsid w:val="7F3F5565"/>
    <w:rsid w:val="7FFD7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71E309"/>
  <w15:chartTrackingRefBased/>
  <w15:docId w15:val="{6214652B-3CA8-4949-B606-1C88976A0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72A9"/>
    <w:pPr>
      <w:spacing w:after="200" w:line="276" w:lineRule="auto"/>
    </w:pPr>
    <w:rPr>
      <w:rFonts w:ascii="Calibri" w:eastAsia="Calibri" w:hAnsi="Calibri" w:cs="Times New Roman"/>
      <w:lang w:val="es-ES_tradnl"/>
    </w:rPr>
  </w:style>
  <w:style w:type="paragraph" w:styleId="Ttulo1">
    <w:name w:val="heading 1"/>
    <w:basedOn w:val="Normal"/>
    <w:next w:val="Normal"/>
    <w:link w:val="Ttulo1Car"/>
    <w:qFormat/>
    <w:rsid w:val="00E772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772A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_tradnl"/>
    </w:rPr>
  </w:style>
  <w:style w:type="paragraph" w:styleId="Encabezado">
    <w:name w:val="header"/>
    <w:basedOn w:val="Normal"/>
    <w:link w:val="EncabezadoCar"/>
    <w:uiPriority w:val="99"/>
    <w:rsid w:val="00E772A9"/>
    <w:pPr>
      <w:tabs>
        <w:tab w:val="center" w:pos="4252"/>
        <w:tab w:val="right" w:pos="8504"/>
      </w:tabs>
    </w:pPr>
    <w:rPr>
      <w:sz w:val="20"/>
      <w:szCs w:val="20"/>
      <w:lang w:eastAsia="x-none"/>
    </w:rPr>
  </w:style>
  <w:style w:type="character" w:customStyle="1" w:styleId="EncabezadoCar">
    <w:name w:val="Encabezado Car"/>
    <w:basedOn w:val="Fuentedeprrafopredeter"/>
    <w:link w:val="Encabezado"/>
    <w:uiPriority w:val="99"/>
    <w:rsid w:val="00E772A9"/>
    <w:rPr>
      <w:rFonts w:ascii="Calibri" w:eastAsia="Calibri" w:hAnsi="Calibri" w:cs="Times New Roman"/>
      <w:sz w:val="20"/>
      <w:szCs w:val="20"/>
      <w:lang w:val="es-ES_tradnl" w:eastAsia="x-none"/>
    </w:rPr>
  </w:style>
  <w:style w:type="paragraph" w:styleId="Piedepgina">
    <w:name w:val="footer"/>
    <w:basedOn w:val="Normal"/>
    <w:link w:val="PiedepginaCar"/>
    <w:uiPriority w:val="99"/>
    <w:rsid w:val="00E772A9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772A9"/>
    <w:rPr>
      <w:rFonts w:ascii="Calibri" w:eastAsia="Calibri" w:hAnsi="Calibri" w:cs="Times New Roman"/>
      <w:sz w:val="20"/>
      <w:szCs w:val="20"/>
      <w:lang w:val="es-ES_tradnl" w:eastAsia="x-none"/>
    </w:rPr>
  </w:style>
  <w:style w:type="character" w:styleId="Hipervnculo">
    <w:name w:val="Hyperlink"/>
    <w:uiPriority w:val="99"/>
    <w:unhideWhenUsed/>
    <w:rsid w:val="00E772A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772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O" w:eastAsia="es-CO"/>
    </w:rPr>
  </w:style>
  <w:style w:type="character" w:styleId="Textoennegrita">
    <w:name w:val="Strong"/>
    <w:uiPriority w:val="22"/>
    <w:qFormat/>
    <w:rsid w:val="00E772A9"/>
    <w:rPr>
      <w:b/>
      <w:bCs/>
    </w:rPr>
  </w:style>
  <w:style w:type="table" w:styleId="Tablaconcuadrcula">
    <w:name w:val="Table Grid"/>
    <w:basedOn w:val="Tablanormal"/>
    <w:uiPriority w:val="59"/>
    <w:rsid w:val="00E772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xmsolistparagraph">
    <w:name w:val="x_msolistparagraph"/>
    <w:basedOn w:val="Normal"/>
    <w:rsid w:val="00E772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O" w:eastAsia="es-CO"/>
    </w:rPr>
  </w:style>
  <w:style w:type="paragraph" w:customStyle="1" w:styleId="Default">
    <w:name w:val="Default"/>
    <w:uiPriority w:val="99"/>
    <w:semiHidden/>
    <w:rsid w:val="00D569C4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  <w:lang w:val="es-ES"/>
    </w:rPr>
  </w:style>
  <w:style w:type="character" w:styleId="nfasis">
    <w:name w:val="Emphasis"/>
    <w:basedOn w:val="Fuentedeprrafopredeter"/>
    <w:uiPriority w:val="20"/>
    <w:qFormat/>
    <w:rsid w:val="00D46898"/>
    <w:rPr>
      <w:i/>
      <w:iCs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3D3F51"/>
    <w:pPr>
      <w:spacing w:after="0" w:line="240" w:lineRule="auto"/>
    </w:pPr>
    <w:rPr>
      <w:rFonts w:eastAsiaTheme="minorHAnsi" w:cstheme="minorBidi"/>
      <w:szCs w:val="21"/>
      <w:lang w:val="es-CO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3D3F51"/>
    <w:rPr>
      <w:rFonts w:ascii="Calibri" w:hAnsi="Calibri"/>
      <w:szCs w:val="21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6F07E2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6F07E2"/>
    <w:rPr>
      <w:rFonts w:ascii="Calibri" w:eastAsia="Calibri" w:hAnsi="Calibri" w:cs="Times New Roman"/>
      <w:sz w:val="16"/>
      <w:szCs w:val="16"/>
      <w:lang w:val="es-ES_tradnl"/>
    </w:rPr>
  </w:style>
  <w:style w:type="paragraph" w:styleId="Sinespaciado">
    <w:name w:val="No Spacing"/>
    <w:uiPriority w:val="1"/>
    <w:qFormat/>
    <w:rsid w:val="00CD5354"/>
    <w:pPr>
      <w:spacing w:after="0" w:line="240" w:lineRule="auto"/>
    </w:pPr>
  </w:style>
  <w:style w:type="character" w:styleId="Hipervnculovisitado">
    <w:name w:val="FollowedHyperlink"/>
    <w:basedOn w:val="Fuentedeprrafopredeter"/>
    <w:uiPriority w:val="99"/>
    <w:semiHidden/>
    <w:unhideWhenUsed/>
    <w:rsid w:val="00E147B0"/>
    <w:rPr>
      <w:color w:val="954F72" w:themeColor="followedHyperlink"/>
      <w:u w:val="single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E147B0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E147B0"/>
    <w:rPr>
      <w:rFonts w:ascii="Calibri" w:eastAsia="Calibri" w:hAnsi="Calibri" w:cs="Times New Roman"/>
      <w:lang w:val="es-ES_tradnl"/>
    </w:rPr>
  </w:style>
  <w:style w:type="paragraph" w:styleId="Prrafodelista">
    <w:name w:val="List Paragraph"/>
    <w:basedOn w:val="Normal"/>
    <w:link w:val="PrrafodelistaCar"/>
    <w:uiPriority w:val="1"/>
    <w:qFormat/>
    <w:rsid w:val="00CC4DEF"/>
    <w:pPr>
      <w:ind w:left="720"/>
      <w:contextualSpacing/>
    </w:pPr>
  </w:style>
  <w:style w:type="character" w:customStyle="1" w:styleId="PrrafodelistaCar">
    <w:name w:val="Párrafo de lista Car"/>
    <w:link w:val="Prrafodelista"/>
    <w:uiPriority w:val="34"/>
    <w:rsid w:val="00B21C28"/>
    <w:rPr>
      <w:rFonts w:ascii="Calibri" w:eastAsia="Calibri" w:hAnsi="Calibri" w:cs="Times New Roman"/>
      <w:lang w:val="es-ES_tradnl"/>
    </w:rPr>
  </w:style>
  <w:style w:type="table" w:customStyle="1" w:styleId="TableNormal">
    <w:name w:val="Table Normal"/>
    <w:uiPriority w:val="2"/>
    <w:semiHidden/>
    <w:unhideWhenUsed/>
    <w:qFormat/>
    <w:rsid w:val="00B07C7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163C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1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4130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308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37497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807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3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94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9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6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2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8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01153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7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edjosemarti.edu.co" TargetMode="External"/><Relationship Id="rId2" Type="http://schemas.openxmlformats.org/officeDocument/2006/relationships/image" Target="media/image5.png"/><Relationship Id="rId1" Type="http://schemas.openxmlformats.org/officeDocument/2006/relationships/image" Target="media/image4.emf"/><Relationship Id="rId4" Type="http://schemas.openxmlformats.org/officeDocument/2006/relationships/hyperlink" Target="mailto:iedjosemarti@educacionbogota.edu.c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145AB5C77478469C89516A27496CD0" ma:contentTypeVersion="15" ma:contentTypeDescription="Crear nuevo documento." ma:contentTypeScope="" ma:versionID="94ec8f619b7b7331dd0c76c104f5eaf2">
  <xsd:schema xmlns:xsd="http://www.w3.org/2001/XMLSchema" xmlns:xs="http://www.w3.org/2001/XMLSchema" xmlns:p="http://schemas.microsoft.com/office/2006/metadata/properties" xmlns:ns2="fea0ba48-4dfb-41ad-ad7e-5d1a0db98bbb" xmlns:ns3="4faabfa5-2d7e-474a-aee6-1a0051c32d2d" targetNamespace="http://schemas.microsoft.com/office/2006/metadata/properties" ma:root="true" ma:fieldsID="417690f004c03507e748f61664a3a1bb" ns2:_="" ns3:_="">
    <xsd:import namespace="fea0ba48-4dfb-41ad-ad7e-5d1a0db98bbb"/>
    <xsd:import namespace="4faabfa5-2d7e-474a-aee6-1a0051c32d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a0ba48-4dfb-41ad-ad7e-5d1a0db98b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d48bdfd2-4cb4-4c53-85d0-11fcc3e5c6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aabfa5-2d7e-474a-aee6-1a0051c32d2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113fc07-0ac1-4638-a999-51395e8d5131}" ma:internalName="TaxCatchAll" ma:showField="CatchAllData" ma:web="4faabfa5-2d7e-474a-aee6-1a0051c32d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a0ba48-4dfb-41ad-ad7e-5d1a0db98bbb">
      <Terms xmlns="http://schemas.microsoft.com/office/infopath/2007/PartnerControls"/>
    </lcf76f155ced4ddcb4097134ff3c332f>
    <TaxCatchAll xmlns="4faabfa5-2d7e-474a-aee6-1a0051c32d2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EFFD42-333E-4623-9387-90757FC984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a0ba48-4dfb-41ad-ad7e-5d1a0db98bbb"/>
    <ds:schemaRef ds:uri="4faabfa5-2d7e-474a-aee6-1a0051c32d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CC84A2-C247-4029-9FB9-663F19D42F35}">
  <ds:schemaRefs>
    <ds:schemaRef ds:uri="http://schemas.microsoft.com/office/2006/metadata/properties"/>
    <ds:schemaRef ds:uri="http://schemas.microsoft.com/office/infopath/2007/PartnerControls"/>
    <ds:schemaRef ds:uri="fea0ba48-4dfb-41ad-ad7e-5d1a0db98bbb"/>
    <ds:schemaRef ds:uri="4faabfa5-2d7e-474a-aee6-1a0051c32d2d"/>
  </ds:schemaRefs>
</ds:datastoreItem>
</file>

<file path=customXml/itemProps3.xml><?xml version="1.0" encoding="utf-8"?>
<ds:datastoreItem xmlns:ds="http://schemas.openxmlformats.org/officeDocument/2006/customXml" ds:itemID="{9C9DFD7B-5584-4514-BA80-94EB658B2A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615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Recuperación Física 9° - II Periodo Académico 2026</vt:lpstr>
    </vt:vector>
  </TitlesOfParts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Recuperación Física 9° - II Periodo Académico 2026</dc:title>
  <dc:subject>Recuperación de Física - segundo periodo</dc:subject>
  <dc:creator>LUDDY OLINFFAR CAMACHO CAMACHO</dc:creator>
  <cp:keywords/>
  <dc:description/>
  <cp:lastModifiedBy>LUZ D. R. S.</cp:lastModifiedBy>
  <cp:revision>4</cp:revision>
  <dcterms:created xsi:type="dcterms:W3CDTF">2026-08-13T23:53:00Z</dcterms:created>
  <dcterms:modified xsi:type="dcterms:W3CDTF">2026-08-15T01:24:00Z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0x0101009B145AB5C77478469C89516A27496CD0</vt:lpwstr>
  </property>
  <property fmtid="{D5CDD505-2E9C-101B-9397-08002B2CF9AE}" pid="3" name="MediaServiceImageTags">
    <vt:lpwstr/>
  </property>
</Properties>
</file>