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A0F4A" w14:textId="2E696DD7" w:rsidR="004645C8" w:rsidRDefault="004645C8" w:rsidP="008C3814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tbl>
      <w:tblPr>
        <w:tblStyle w:val="Tablaconcuadrcula1"/>
        <w:tblW w:w="0" w:type="auto"/>
        <w:tblBorders>
          <w:top w:val="single" w:sz="8" w:space="0" w:color="4F6228"/>
          <w:left w:val="single" w:sz="8" w:space="0" w:color="4F6228"/>
          <w:bottom w:val="single" w:sz="8" w:space="0" w:color="4F6228"/>
          <w:right w:val="single" w:sz="8" w:space="0" w:color="4F6228"/>
          <w:insideH w:val="single" w:sz="8" w:space="0" w:color="4F6228"/>
          <w:insideV w:val="single" w:sz="8" w:space="0" w:color="4F6228"/>
        </w:tblBorders>
        <w:tblLook w:val="04A0" w:firstRow="1" w:lastRow="0" w:firstColumn="1" w:lastColumn="0" w:noHBand="0" w:noVBand="1"/>
      </w:tblPr>
      <w:tblGrid>
        <w:gridCol w:w="2967"/>
        <w:gridCol w:w="7655"/>
      </w:tblGrid>
      <w:tr w:rsidR="004645C8" w:rsidRPr="00D740AA" w14:paraId="1BB6B201" w14:textId="77777777" w:rsidTr="296D692F">
        <w:trPr>
          <w:trHeight w:val="397"/>
        </w:trPr>
        <w:tc>
          <w:tcPr>
            <w:tcW w:w="10622" w:type="dxa"/>
            <w:gridSpan w:val="2"/>
            <w:shd w:val="clear" w:color="auto" w:fill="EAF1DD"/>
            <w:vAlign w:val="center"/>
          </w:tcPr>
          <w:p w14:paraId="0A73E8CD" w14:textId="5160F254" w:rsidR="004645C8" w:rsidRPr="00D740AA" w:rsidRDefault="00D87EF7" w:rsidP="00820F44">
            <w:pPr>
              <w:jc w:val="center"/>
              <w:rPr>
                <w:rFonts w:ascii="Century Gothic" w:eastAsia="Calibri" w:hAnsi="Century Gothic" w:cs="Times New Roman"/>
                <w:iCs/>
                <w:color w:val="4F6228"/>
                <w:szCs w:val="24"/>
                <w:lang w:val="es-CO"/>
              </w:rPr>
            </w:pPr>
            <w:r>
              <w:rPr>
                <w:rFonts w:ascii="Century Gothic" w:eastAsia="Calibri" w:hAnsi="Century Gothic" w:cs="Times New Roman"/>
                <w:iCs/>
                <w:color w:val="4F6228"/>
                <w:szCs w:val="24"/>
                <w:lang w:val="es-CO"/>
              </w:rPr>
              <w:t>NIVELACIÓN 202</w:t>
            </w:r>
            <w:r w:rsidR="00640B02">
              <w:rPr>
                <w:rFonts w:ascii="Century Gothic" w:eastAsia="Calibri" w:hAnsi="Century Gothic" w:cs="Times New Roman"/>
                <w:iCs/>
                <w:color w:val="4F6228"/>
                <w:szCs w:val="24"/>
                <w:lang w:val="es-CO"/>
              </w:rPr>
              <w:t>6</w:t>
            </w:r>
          </w:p>
        </w:tc>
      </w:tr>
      <w:tr w:rsidR="004645C8" w:rsidRPr="00D740AA" w14:paraId="740666D4" w14:textId="77777777" w:rsidTr="296D692F">
        <w:tc>
          <w:tcPr>
            <w:tcW w:w="2967" w:type="dxa"/>
            <w:vAlign w:val="center"/>
          </w:tcPr>
          <w:p w14:paraId="566E1D7D" w14:textId="77777777" w:rsidR="004645C8" w:rsidRPr="00D740AA" w:rsidRDefault="004645C8" w:rsidP="00820F44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GRADO - CURSO:</w:t>
            </w:r>
          </w:p>
        </w:tc>
        <w:tc>
          <w:tcPr>
            <w:tcW w:w="7655" w:type="dxa"/>
            <w:vAlign w:val="center"/>
          </w:tcPr>
          <w:p w14:paraId="596E357A" w14:textId="323ECA2E" w:rsidR="004645C8" w:rsidRPr="00D740AA" w:rsidRDefault="009D1554" w:rsidP="26A9F8AD">
            <w:pPr>
              <w:jc w:val="center"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Cuarto</w:t>
            </w:r>
          </w:p>
        </w:tc>
      </w:tr>
      <w:tr w:rsidR="004645C8" w:rsidRPr="00D740AA" w14:paraId="602E6D35" w14:textId="77777777" w:rsidTr="296D692F">
        <w:tc>
          <w:tcPr>
            <w:tcW w:w="2967" w:type="dxa"/>
            <w:vAlign w:val="center"/>
          </w:tcPr>
          <w:p w14:paraId="34A3C73B" w14:textId="77777777" w:rsidR="004645C8" w:rsidRPr="00D740AA" w:rsidRDefault="004645C8" w:rsidP="00820F44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ASIGNATURA:</w:t>
            </w:r>
          </w:p>
        </w:tc>
        <w:tc>
          <w:tcPr>
            <w:tcW w:w="7655" w:type="dxa"/>
            <w:vAlign w:val="center"/>
          </w:tcPr>
          <w:p w14:paraId="0A1EF1C9" w14:textId="62B0FCCA" w:rsidR="004645C8" w:rsidRPr="00D740AA" w:rsidRDefault="00CA1126" w:rsidP="26A9F8AD">
            <w:pP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INGLÉS</w:t>
            </w:r>
          </w:p>
        </w:tc>
      </w:tr>
      <w:tr w:rsidR="004645C8" w:rsidRPr="00D740AA" w14:paraId="76EAA62F" w14:textId="77777777" w:rsidTr="296D692F">
        <w:tc>
          <w:tcPr>
            <w:tcW w:w="2967" w:type="dxa"/>
            <w:vAlign w:val="center"/>
          </w:tcPr>
          <w:p w14:paraId="70206524" w14:textId="309510E6" w:rsidR="004645C8" w:rsidRPr="00D740AA" w:rsidRDefault="004645C8" w:rsidP="00820F44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NOMBRE DEL DOCENTE:</w:t>
            </w:r>
          </w:p>
        </w:tc>
        <w:tc>
          <w:tcPr>
            <w:tcW w:w="7655" w:type="dxa"/>
          </w:tcPr>
          <w:p w14:paraId="25D4FC95" w14:textId="09FD1E20" w:rsidR="004645C8" w:rsidRPr="00D740AA" w:rsidRDefault="00592168" w:rsidP="26A9F8AD">
            <w:pP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JOHN JAIRO ACOSTA LINARES</w:t>
            </w:r>
          </w:p>
        </w:tc>
      </w:tr>
    </w:tbl>
    <w:p w14:paraId="6D4EFE05" w14:textId="77777777" w:rsidR="004645C8" w:rsidRPr="009A517D" w:rsidRDefault="004645C8" w:rsidP="008C3814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tbl>
      <w:tblPr>
        <w:tblStyle w:val="Tablaconcuadrcula1"/>
        <w:tblW w:w="0" w:type="auto"/>
        <w:tblBorders>
          <w:top w:val="single" w:sz="8" w:space="0" w:color="4F6228"/>
          <w:left w:val="single" w:sz="8" w:space="0" w:color="4F6228"/>
          <w:bottom w:val="single" w:sz="8" w:space="0" w:color="4F6228"/>
          <w:right w:val="single" w:sz="8" w:space="0" w:color="4F6228"/>
          <w:insideH w:val="single" w:sz="8" w:space="0" w:color="4F6228"/>
          <w:insideV w:val="single" w:sz="8" w:space="0" w:color="4F6228"/>
        </w:tblBorders>
        <w:tblLook w:val="04A0" w:firstRow="1" w:lastRow="0" w:firstColumn="1" w:lastColumn="0" w:noHBand="0" w:noVBand="1"/>
      </w:tblPr>
      <w:tblGrid>
        <w:gridCol w:w="2967"/>
        <w:gridCol w:w="7655"/>
      </w:tblGrid>
      <w:tr w:rsidR="008C3814" w:rsidRPr="00D740AA" w14:paraId="271C7B82" w14:textId="77777777" w:rsidTr="296D692F">
        <w:trPr>
          <w:trHeight w:val="397"/>
        </w:trPr>
        <w:tc>
          <w:tcPr>
            <w:tcW w:w="10622" w:type="dxa"/>
            <w:gridSpan w:val="2"/>
            <w:shd w:val="clear" w:color="auto" w:fill="EAF1DD"/>
            <w:vAlign w:val="center"/>
          </w:tcPr>
          <w:p w14:paraId="33B7A407" w14:textId="684969CB" w:rsidR="008C3814" w:rsidRPr="00D740AA" w:rsidRDefault="008C3814" w:rsidP="00A56997">
            <w:pPr>
              <w:jc w:val="center"/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 xml:space="preserve">PLANEACIÓN GENERAL DE LA </w:t>
            </w:r>
            <w:r w:rsidR="00D87EF7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>NIVELACIÓN</w:t>
            </w:r>
          </w:p>
        </w:tc>
      </w:tr>
      <w:tr w:rsidR="008C3814" w:rsidRPr="00D740AA" w14:paraId="40C9322E" w14:textId="77777777" w:rsidTr="296D692F">
        <w:tc>
          <w:tcPr>
            <w:tcW w:w="10622" w:type="dxa"/>
            <w:gridSpan w:val="2"/>
            <w:shd w:val="clear" w:color="auto" w:fill="EAF1DD"/>
          </w:tcPr>
          <w:p w14:paraId="0ABAF156" w14:textId="77777777" w:rsidR="008C3814" w:rsidRPr="00D740AA" w:rsidRDefault="008C3814" w:rsidP="00820F44">
            <w:pPr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>PROPÓSITO GENERAL</w:t>
            </w:r>
          </w:p>
        </w:tc>
      </w:tr>
      <w:tr w:rsidR="008C3814" w:rsidRPr="00D740AA" w14:paraId="147E453E" w14:textId="77777777" w:rsidTr="296D692F">
        <w:trPr>
          <w:trHeight w:val="202"/>
        </w:trPr>
        <w:tc>
          <w:tcPr>
            <w:tcW w:w="10622" w:type="dxa"/>
            <w:gridSpan w:val="2"/>
          </w:tcPr>
          <w:p w14:paraId="0196E28F" w14:textId="2250684C" w:rsidR="00762D72" w:rsidRPr="00FE5367" w:rsidRDefault="009D1554" w:rsidP="296D692F">
            <w:pPr>
              <w:rPr>
                <w:rFonts w:ascii="Century Gothic" w:eastAsia="Century Gothic" w:hAnsi="Century Gothic" w:cs="Century Gothic"/>
                <w:b w:val="0"/>
                <w:bCs w:val="0"/>
                <w:sz w:val="22"/>
                <w:lang w:val="es-CO"/>
              </w:rPr>
            </w:pPr>
            <w:r w:rsidRPr="009D1554">
              <w:rPr>
                <w:rFonts w:ascii="Century Gothic" w:eastAsia="Century Gothic" w:hAnsi="Century Gothic" w:cs="Century Gothic"/>
                <w:b w:val="0"/>
                <w:bCs w:val="0"/>
                <w:sz w:val="22"/>
              </w:rPr>
              <w:t>Reforzar las competencias comunicativas básicas en inglés desarrolladas durante el primer periodo en grado cuarto, fortaleciendo la comprensión y producción de estructuras gramaticales elementales, vocabulario contextualizado y la capacidad para intercambiar información personal y preferencias en situaciones cotidianas.</w:t>
            </w:r>
          </w:p>
        </w:tc>
      </w:tr>
      <w:tr w:rsidR="008C3814" w:rsidRPr="00D740AA" w14:paraId="042BE9A3" w14:textId="77777777" w:rsidTr="296D692F">
        <w:tc>
          <w:tcPr>
            <w:tcW w:w="10622" w:type="dxa"/>
            <w:gridSpan w:val="2"/>
            <w:shd w:val="clear" w:color="auto" w:fill="EAF1DD"/>
          </w:tcPr>
          <w:p w14:paraId="4B332554" w14:textId="77777777" w:rsidR="008C3814" w:rsidRPr="00D740AA" w:rsidRDefault="008C3814" w:rsidP="00820F44">
            <w:pPr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>PROPÓSITOS ESPECÍFICOS</w:t>
            </w:r>
          </w:p>
        </w:tc>
      </w:tr>
      <w:tr w:rsidR="008C3814" w:rsidRPr="00D740AA" w14:paraId="2A6623D7" w14:textId="77777777" w:rsidTr="296D692F">
        <w:trPr>
          <w:trHeight w:val="283"/>
        </w:trPr>
        <w:tc>
          <w:tcPr>
            <w:tcW w:w="2967" w:type="dxa"/>
            <w:vAlign w:val="center"/>
          </w:tcPr>
          <w:p w14:paraId="23AED368" w14:textId="77777777" w:rsidR="008C3814" w:rsidRPr="00D740AA" w:rsidRDefault="008C3814" w:rsidP="00820F44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APRENDER A SER</w:t>
            </w:r>
          </w:p>
        </w:tc>
        <w:tc>
          <w:tcPr>
            <w:tcW w:w="7655" w:type="dxa"/>
            <w:vAlign w:val="center"/>
          </w:tcPr>
          <w:p w14:paraId="2670BFBA" w14:textId="77777777" w:rsidR="009D1554" w:rsidRPr="009D1554" w:rsidRDefault="009D1554" w:rsidP="009D1554">
            <w:pP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9D1554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Participar activamente y con respeto en actividades de interacción en inglés.</w:t>
            </w:r>
          </w:p>
          <w:p w14:paraId="4E78094D" w14:textId="77777777" w:rsidR="009D1554" w:rsidRPr="009D1554" w:rsidRDefault="009D1554" w:rsidP="009D1554">
            <w:pP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9D1554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Valorar y respetar las diferencias personales al compartir información sobre gustos y preferencias.</w:t>
            </w:r>
          </w:p>
          <w:p w14:paraId="6E09BACB" w14:textId="77777777" w:rsidR="009D1554" w:rsidRPr="009D1554" w:rsidRDefault="009D1554" w:rsidP="009D1554">
            <w:pP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9D1554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Mostrar disposición positiva hacia el uso del inglés en situaciones comunicativas reales.</w:t>
            </w:r>
          </w:p>
          <w:p w14:paraId="04F0F14F" w14:textId="064FE633" w:rsidR="000C1DA3" w:rsidRPr="00D740AA" w:rsidRDefault="009D1554" w:rsidP="009D1554">
            <w:pP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9D1554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Desarrollar confianza al presentarse y describir aspectos personales básicos.</w:t>
            </w:r>
          </w:p>
        </w:tc>
      </w:tr>
      <w:tr w:rsidR="008C3814" w:rsidRPr="00D740AA" w14:paraId="4FBEC9BF" w14:textId="77777777" w:rsidTr="296D692F">
        <w:trPr>
          <w:trHeight w:val="283"/>
        </w:trPr>
        <w:tc>
          <w:tcPr>
            <w:tcW w:w="2967" w:type="dxa"/>
            <w:vAlign w:val="center"/>
          </w:tcPr>
          <w:p w14:paraId="2B79B52A" w14:textId="77777777" w:rsidR="008C3814" w:rsidRPr="00D740AA" w:rsidRDefault="008C3814" w:rsidP="00820F44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APRENDER A CONOCER</w:t>
            </w:r>
          </w:p>
        </w:tc>
        <w:tc>
          <w:tcPr>
            <w:tcW w:w="7655" w:type="dxa"/>
            <w:vAlign w:val="center"/>
          </w:tcPr>
          <w:p w14:paraId="634F535F" w14:textId="77777777" w:rsidR="009D1554" w:rsidRPr="009D1554" w:rsidRDefault="009D1554" w:rsidP="009D1554">
            <w:pPr>
              <w:contextualSpacing/>
              <w:rPr>
                <w:rFonts w:ascii="Century Gothic" w:eastAsia="Calibri" w:hAnsi="Century Gothic" w:cs="Arial"/>
                <w:b w:val="0"/>
                <w:bCs w:val="0"/>
                <w:lang w:val="es-CO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lang w:val="es-CO"/>
              </w:rPr>
              <w:t>Reconocer y utilizar adecuadamente saludos formales e informales y presentaciones personales.</w:t>
            </w:r>
          </w:p>
          <w:p w14:paraId="753E54F3" w14:textId="77777777" w:rsidR="009D1554" w:rsidRPr="009D1554" w:rsidRDefault="009D1554" w:rsidP="009D1554">
            <w:pPr>
              <w:contextualSpacing/>
              <w:rPr>
                <w:rFonts w:ascii="Century Gothic" w:eastAsia="Calibri" w:hAnsi="Century Gothic" w:cs="Arial"/>
                <w:b w:val="0"/>
                <w:bCs w:val="0"/>
                <w:lang w:val="es-CO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lang w:val="es-CO"/>
              </w:rPr>
              <w:t>Identificar y aplicar el verbo "to be" en primera persona singular (am) y tercera persona singular (is).</w:t>
            </w:r>
          </w:p>
          <w:p w14:paraId="734DEEA0" w14:textId="77777777" w:rsidR="009D1554" w:rsidRPr="009D1554" w:rsidRDefault="009D1554" w:rsidP="009D1554">
            <w:pPr>
              <w:contextualSpacing/>
              <w:rPr>
                <w:rFonts w:ascii="Century Gothic" w:eastAsia="Calibri" w:hAnsi="Century Gothic" w:cs="Arial"/>
                <w:b w:val="0"/>
                <w:bCs w:val="0"/>
                <w:lang w:val="es-CO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lang w:val="es-CO"/>
              </w:rPr>
              <w:t>Diferenciar estructuras para expresar gustos: "likes/doesn't like" (tercera persona) y "like/don't like" (sujeto plural).</w:t>
            </w:r>
          </w:p>
          <w:p w14:paraId="0FC8762D" w14:textId="77777777" w:rsidR="009D1554" w:rsidRPr="009D1554" w:rsidRDefault="009D1554" w:rsidP="009D1554">
            <w:pPr>
              <w:contextualSpacing/>
              <w:rPr>
                <w:rFonts w:ascii="Century Gothic" w:eastAsia="Calibri" w:hAnsi="Century Gothic" w:cs="Arial"/>
                <w:b w:val="0"/>
                <w:bCs w:val="0"/>
                <w:lang w:val="es-CO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lang w:val="es-CO"/>
              </w:rPr>
              <w:t>Reconocer vocabulario básico para describir personas (adjetivos simples, nacionalidades, características).</w:t>
            </w:r>
          </w:p>
          <w:p w14:paraId="186A4E2D" w14:textId="77777777" w:rsidR="009D1554" w:rsidRPr="009D1554" w:rsidRDefault="009D1554" w:rsidP="009D1554">
            <w:pPr>
              <w:contextualSpacing/>
              <w:rPr>
                <w:rFonts w:ascii="Century Gothic" w:eastAsia="Calibri" w:hAnsi="Century Gothic" w:cs="Arial"/>
                <w:b w:val="0"/>
                <w:bCs w:val="0"/>
                <w:lang w:val="es-CO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lang w:val="es-CO"/>
              </w:rPr>
              <w:t>Comprender la estructura del verbo "to be" en plural con sujeto compuesto (ej: my parents are) + preposición "from" para indicar origen.</w:t>
            </w:r>
          </w:p>
          <w:p w14:paraId="7727DFBA" w14:textId="4145E62B" w:rsidR="000C1DA3" w:rsidRPr="00D740AA" w:rsidRDefault="009D1554" w:rsidP="009D1554">
            <w:pPr>
              <w:contextualSpacing/>
              <w:rPr>
                <w:rFonts w:ascii="Century Gothic" w:eastAsia="Calibri" w:hAnsi="Century Gothic" w:cs="Arial"/>
                <w:b w:val="0"/>
                <w:bCs w:val="0"/>
                <w:lang w:val="es-CO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lang w:val="es-CO"/>
              </w:rPr>
              <w:t>Desarrollar habilidades de deletreo y reconocimiento de nombres escritos.</w:t>
            </w:r>
          </w:p>
        </w:tc>
      </w:tr>
      <w:tr w:rsidR="008C3814" w:rsidRPr="00D740AA" w14:paraId="57FA1FA2" w14:textId="77777777" w:rsidTr="296D692F">
        <w:trPr>
          <w:trHeight w:val="283"/>
        </w:trPr>
        <w:tc>
          <w:tcPr>
            <w:tcW w:w="2967" w:type="dxa"/>
            <w:vAlign w:val="center"/>
          </w:tcPr>
          <w:p w14:paraId="654E82DF" w14:textId="77777777" w:rsidR="008C3814" w:rsidRPr="00D740AA" w:rsidRDefault="008C3814" w:rsidP="00820F44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APRENDER A HACER</w:t>
            </w:r>
          </w:p>
        </w:tc>
        <w:tc>
          <w:tcPr>
            <w:tcW w:w="7655" w:type="dxa"/>
            <w:vAlign w:val="center"/>
          </w:tcPr>
          <w:p w14:paraId="1884C7D1" w14:textId="77777777" w:rsidR="009D1554" w:rsidRPr="009D1554" w:rsidRDefault="009D1554" w:rsidP="009D1554">
            <w:pPr>
              <w:contextualSpacing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9D1554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Presentarse utilizando estructuras completas con el verbo "to be".</w:t>
            </w:r>
          </w:p>
          <w:p w14:paraId="38F24B02" w14:textId="77777777" w:rsidR="009D1554" w:rsidRPr="009D1554" w:rsidRDefault="009D1554" w:rsidP="009D1554">
            <w:pPr>
              <w:contextualSpacing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9D1554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Intercambiar información personal básica: nombre, edad, origen, características.</w:t>
            </w:r>
          </w:p>
          <w:p w14:paraId="42345A67" w14:textId="77777777" w:rsidR="009D1554" w:rsidRPr="009D1554" w:rsidRDefault="009D1554" w:rsidP="009D1554">
            <w:pPr>
              <w:contextualSpacing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9D1554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Describir personas utilizando adjetivos básicos y estructuras con "to be".</w:t>
            </w:r>
          </w:p>
          <w:p w14:paraId="6D7CF09D" w14:textId="77777777" w:rsidR="009D1554" w:rsidRPr="009D1554" w:rsidRDefault="009D1554" w:rsidP="009D1554">
            <w:pPr>
              <w:contextualSpacing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9D1554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Expresar gustos y preferencias propias y de terceros usando like/likes correctamente.</w:t>
            </w:r>
          </w:p>
          <w:p w14:paraId="6D27B703" w14:textId="77777777" w:rsidR="009D1554" w:rsidRPr="009D1554" w:rsidRDefault="009D1554" w:rsidP="009D1554">
            <w:pPr>
              <w:contextualSpacing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9D1554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lastRenderedPageBreak/>
              <w:t>Deletrear y reconocer nombres a partir de su escritura fonética.</w:t>
            </w:r>
          </w:p>
          <w:p w14:paraId="27A4D139" w14:textId="77777777" w:rsidR="009D1554" w:rsidRPr="009D1554" w:rsidRDefault="009D1554" w:rsidP="009D1554">
            <w:pPr>
              <w:contextualSpacing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9D1554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Formular y responder preguntas sobre información personal y preferencias.</w:t>
            </w:r>
          </w:p>
          <w:p w14:paraId="78FB372B" w14:textId="77777777" w:rsidR="009D1554" w:rsidRPr="009D1554" w:rsidRDefault="009D1554" w:rsidP="009D1554">
            <w:pPr>
              <w:contextualSpacing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9D1554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Completar oraciones y diálogos sencillos con las estructuras gramaticales trabajadas.</w:t>
            </w:r>
          </w:p>
          <w:p w14:paraId="0FFF80BA" w14:textId="5880670E" w:rsidR="000C1DA3" w:rsidRPr="00D740AA" w:rsidRDefault="009D1554" w:rsidP="009D1554">
            <w:pPr>
              <w:contextualSpacing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9D1554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Relacionar descripciones escritas con imágenes correspondientes.</w:t>
            </w:r>
          </w:p>
        </w:tc>
      </w:tr>
    </w:tbl>
    <w:p w14:paraId="2C640D26" w14:textId="77777777" w:rsidR="008C3814" w:rsidRPr="009A517D" w:rsidRDefault="008C3814" w:rsidP="296D692F">
      <w:pPr>
        <w:rPr>
          <w:rFonts w:ascii="Arial Narrow" w:eastAsia="Calibri" w:hAnsi="Arial Narrow" w:cs="Tahoma"/>
          <w:sz w:val="24"/>
          <w:szCs w:val="24"/>
          <w:lang w:val="es-CO"/>
        </w:rPr>
      </w:pPr>
    </w:p>
    <w:tbl>
      <w:tblPr>
        <w:tblStyle w:val="Tablaconcuadrcula1"/>
        <w:tblW w:w="10622" w:type="dxa"/>
        <w:tblBorders>
          <w:top w:val="single" w:sz="8" w:space="0" w:color="4F6228"/>
          <w:left w:val="single" w:sz="8" w:space="0" w:color="4F6228"/>
          <w:bottom w:val="single" w:sz="8" w:space="0" w:color="4F6228"/>
          <w:right w:val="single" w:sz="8" w:space="0" w:color="4F6228"/>
          <w:insideH w:val="single" w:sz="8" w:space="0" w:color="4F6228"/>
          <w:insideV w:val="single" w:sz="8" w:space="0" w:color="4F6228"/>
        </w:tblBorders>
        <w:tblLook w:val="04A0" w:firstRow="1" w:lastRow="0" w:firstColumn="1" w:lastColumn="0" w:noHBand="0" w:noVBand="1"/>
      </w:tblPr>
      <w:tblGrid>
        <w:gridCol w:w="2655"/>
        <w:gridCol w:w="2656"/>
        <w:gridCol w:w="2655"/>
        <w:gridCol w:w="2656"/>
      </w:tblGrid>
      <w:tr w:rsidR="008C3814" w:rsidRPr="00C83C3A" w14:paraId="1BE4E88A" w14:textId="77777777" w:rsidTr="00D740AA">
        <w:trPr>
          <w:trHeight w:val="67"/>
        </w:trPr>
        <w:tc>
          <w:tcPr>
            <w:tcW w:w="10622" w:type="dxa"/>
            <w:gridSpan w:val="4"/>
            <w:shd w:val="clear" w:color="auto" w:fill="EAF1DD"/>
          </w:tcPr>
          <w:p w14:paraId="15593F7A" w14:textId="77777777" w:rsidR="008C3814" w:rsidRPr="00C83C3A" w:rsidRDefault="008C3814" w:rsidP="00820F44">
            <w:pPr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>EVALUACIÓN</w:t>
            </w:r>
          </w:p>
        </w:tc>
      </w:tr>
      <w:tr w:rsidR="00C83C3A" w:rsidRPr="00C83C3A" w14:paraId="38FFA55D" w14:textId="77777777" w:rsidTr="00C83C3A">
        <w:trPr>
          <w:trHeight w:val="283"/>
        </w:trPr>
        <w:tc>
          <w:tcPr>
            <w:tcW w:w="2655" w:type="dxa"/>
            <w:vAlign w:val="center"/>
          </w:tcPr>
          <w:p w14:paraId="37B9B8F8" w14:textId="77777777" w:rsidR="00C83C3A" w:rsidRPr="00C83C3A" w:rsidRDefault="00C83C3A" w:rsidP="00C83C3A">
            <w:pPr>
              <w:jc w:val="center"/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szCs w:val="24"/>
                <w:lang w:val="es-CO"/>
              </w:rPr>
              <w:t>ACTIVIDAD</w:t>
            </w:r>
          </w:p>
        </w:tc>
        <w:tc>
          <w:tcPr>
            <w:tcW w:w="2656" w:type="dxa"/>
            <w:vAlign w:val="center"/>
          </w:tcPr>
          <w:p w14:paraId="2EE0F034" w14:textId="77777777" w:rsidR="00C83C3A" w:rsidRPr="00C83C3A" w:rsidRDefault="00C83C3A" w:rsidP="00C83C3A">
            <w:pPr>
              <w:jc w:val="center"/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szCs w:val="24"/>
                <w:lang w:val="es-CO"/>
              </w:rPr>
              <w:t>CRITERIOS DE EVALUACIÓN</w:t>
            </w:r>
          </w:p>
        </w:tc>
        <w:tc>
          <w:tcPr>
            <w:tcW w:w="2655" w:type="dxa"/>
            <w:vAlign w:val="center"/>
          </w:tcPr>
          <w:p w14:paraId="6AF9DCD4" w14:textId="3D5133DB" w:rsidR="00C83C3A" w:rsidRPr="00C83C3A" w:rsidRDefault="00C83C3A" w:rsidP="00C83C3A">
            <w:pPr>
              <w:jc w:val="center"/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szCs w:val="24"/>
                <w:lang w:val="es-CO"/>
              </w:rPr>
              <w:t>METODOLOGÍA</w:t>
            </w:r>
          </w:p>
        </w:tc>
        <w:tc>
          <w:tcPr>
            <w:tcW w:w="2656" w:type="dxa"/>
            <w:vAlign w:val="center"/>
          </w:tcPr>
          <w:p w14:paraId="0E99AFF3" w14:textId="47E4E705" w:rsidR="00C83C3A" w:rsidRPr="00C83C3A" w:rsidRDefault="00C83C3A" w:rsidP="00C83C3A">
            <w:pPr>
              <w:jc w:val="center"/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szCs w:val="24"/>
                <w:lang w:val="es-CO"/>
              </w:rPr>
              <w:t>RECURSOS</w:t>
            </w:r>
          </w:p>
        </w:tc>
      </w:tr>
      <w:tr w:rsidR="00C83C3A" w:rsidRPr="00C83C3A" w14:paraId="2A51632E" w14:textId="77777777" w:rsidTr="00C83C3A">
        <w:trPr>
          <w:trHeight w:val="397"/>
        </w:trPr>
        <w:tc>
          <w:tcPr>
            <w:tcW w:w="2655" w:type="dxa"/>
            <w:vAlign w:val="center"/>
          </w:tcPr>
          <w:p w14:paraId="4277C171" w14:textId="69D23F1B" w:rsidR="00FB2746" w:rsidRPr="00C83C3A" w:rsidRDefault="00B47B6A" w:rsidP="00820F44">
            <w:pPr>
              <w:snapToGrid w:val="0"/>
              <w:rPr>
                <w:rFonts w:ascii="Century Gothic" w:eastAsia="Calibri" w:hAnsi="Century Gothic"/>
                <w:b w:val="0"/>
                <w:bCs w:val="0"/>
                <w:szCs w:val="24"/>
              </w:rPr>
            </w:pPr>
            <w:r w:rsidRPr="00B47B6A">
              <w:rPr>
                <w:rFonts w:ascii="Century Gothic" w:eastAsia="Calibri" w:hAnsi="Century Gothic"/>
                <w:b w:val="0"/>
                <w:bCs w:val="0"/>
                <w:szCs w:val="24"/>
              </w:rPr>
              <w:t>Presentación oral</w:t>
            </w:r>
          </w:p>
        </w:tc>
        <w:tc>
          <w:tcPr>
            <w:tcW w:w="2656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271FFE" w:rsidRPr="00271FFE" w14:paraId="16C8127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3455B31" w14:textId="77777777" w:rsidR="00271FFE" w:rsidRPr="00271FFE" w:rsidRDefault="00271FFE" w:rsidP="00271FFE">
                  <w:pPr>
                    <w:rPr>
                      <w:rFonts w:ascii="Century Gothic" w:eastAsia="Calibri" w:hAnsi="Century Gothic" w:cs="Times New Roman"/>
                      <w:b/>
                      <w:bCs/>
                      <w:sz w:val="24"/>
                      <w:szCs w:val="24"/>
                      <w:lang w:val="es-CO"/>
                    </w:rPr>
                  </w:pPr>
                </w:p>
              </w:tc>
            </w:tr>
          </w:tbl>
          <w:p w14:paraId="1479F4EC" w14:textId="77777777" w:rsidR="00271FFE" w:rsidRPr="00271FFE" w:rsidRDefault="00271FFE" w:rsidP="00271FFE">
            <w:pPr>
              <w:rPr>
                <w:rFonts w:ascii="Century Gothic" w:eastAsia="Calibri" w:hAnsi="Century Gothic" w:cs="Times New Roman"/>
                <w:vanish/>
                <w:szCs w:val="24"/>
                <w:lang w:val="es-CO"/>
              </w:rPr>
            </w:pPr>
          </w:p>
          <w:p w14:paraId="29903EB1" w14:textId="7D96C4FB" w:rsidR="00C83C3A" w:rsidRPr="00C83C3A" w:rsidRDefault="00B47B6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Usa estructuras básicas correctamente</w:t>
            </w:r>
          </w:p>
        </w:tc>
        <w:tc>
          <w:tcPr>
            <w:tcW w:w="2655" w:type="dxa"/>
            <w:vAlign w:val="center"/>
          </w:tcPr>
          <w:p w14:paraId="0744F208" w14:textId="1E68D897" w:rsidR="00C83C3A" w:rsidRPr="00A10DD2" w:rsidRDefault="00B47B6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Práctica guiada</w:t>
            </w:r>
          </w:p>
        </w:tc>
        <w:tc>
          <w:tcPr>
            <w:tcW w:w="2656" w:type="dxa"/>
            <w:vAlign w:val="center"/>
          </w:tcPr>
          <w:p w14:paraId="7B05D88C" w14:textId="4BAD4C3E" w:rsidR="00C83C3A" w:rsidRPr="00F8103E" w:rsidRDefault="00B47B6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Flashcards</w:t>
            </w:r>
          </w:p>
        </w:tc>
      </w:tr>
      <w:tr w:rsidR="00C83C3A" w:rsidRPr="00C83C3A" w14:paraId="6238A4BC" w14:textId="77777777" w:rsidTr="00C83C3A">
        <w:trPr>
          <w:trHeight w:val="397"/>
        </w:trPr>
        <w:tc>
          <w:tcPr>
            <w:tcW w:w="2655" w:type="dxa"/>
            <w:vAlign w:val="center"/>
          </w:tcPr>
          <w:p w14:paraId="0F5699FB" w14:textId="462112FE" w:rsidR="00ED78E3" w:rsidRPr="00C83C3A" w:rsidRDefault="00B47B6A" w:rsidP="00820F44">
            <w:pPr>
              <w:snapToGrid w:val="0"/>
              <w:rPr>
                <w:rFonts w:ascii="Century Gothic" w:eastAsia="Calibri" w:hAnsi="Century Gothic"/>
                <w:b w:val="0"/>
                <w:bCs w:val="0"/>
                <w:szCs w:val="24"/>
              </w:rPr>
            </w:pPr>
            <w:r w:rsidRPr="00B47B6A">
              <w:rPr>
                <w:rFonts w:ascii="Century Gothic" w:eastAsia="Calibri" w:hAnsi="Century Gothic"/>
                <w:b w:val="0"/>
                <w:bCs w:val="0"/>
                <w:szCs w:val="24"/>
              </w:rPr>
              <w:t>Comprensión de instrucciones</w:t>
            </w:r>
          </w:p>
        </w:tc>
        <w:tc>
          <w:tcPr>
            <w:tcW w:w="2656" w:type="dxa"/>
            <w:vAlign w:val="center"/>
          </w:tcPr>
          <w:p w14:paraId="637AB330" w14:textId="25BEE85F" w:rsidR="00C83C3A" w:rsidRPr="00C83C3A" w:rsidRDefault="00B47B6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Ejecuta comandos correctamente</w:t>
            </w:r>
          </w:p>
        </w:tc>
        <w:tc>
          <w:tcPr>
            <w:tcW w:w="2655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157524" w:rsidRPr="00157524" w14:paraId="1AB506B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32482A7" w14:textId="77777777" w:rsidR="00157524" w:rsidRPr="00157524" w:rsidRDefault="00157524" w:rsidP="00157524">
                  <w:pPr>
                    <w:rPr>
                      <w:rFonts w:ascii="Century Gothic" w:eastAsia="Calibri" w:hAnsi="Century Gothic" w:cs="Times New Roman"/>
                      <w:b/>
                      <w:bCs/>
                      <w:sz w:val="24"/>
                      <w:szCs w:val="24"/>
                      <w:lang w:val="es-CO"/>
                    </w:rPr>
                  </w:pPr>
                </w:p>
              </w:tc>
            </w:tr>
          </w:tbl>
          <w:p w14:paraId="2DCFE10B" w14:textId="2676CD6E" w:rsidR="00157524" w:rsidRPr="00B47B6A" w:rsidRDefault="00B47B6A" w:rsidP="00157524">
            <w:pPr>
              <w:rPr>
                <w:rFonts w:ascii="Century Gothic" w:eastAsia="Calibri" w:hAnsi="Century Gothic" w:cs="Times New Roman"/>
                <w:b w:val="0"/>
                <w:bCs w:val="0"/>
                <w:vanish/>
                <w:szCs w:val="24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  <w:t>Juego dirigido</w:t>
            </w:r>
          </w:p>
          <w:p w14:paraId="085DE37D" w14:textId="7BC6BA9C" w:rsidR="00C83C3A" w:rsidRPr="007A60DE" w:rsidRDefault="00C83C3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</w:p>
        </w:tc>
        <w:tc>
          <w:tcPr>
            <w:tcW w:w="2656" w:type="dxa"/>
            <w:vAlign w:val="center"/>
          </w:tcPr>
          <w:p w14:paraId="14ECF9D2" w14:textId="6EF1BD97" w:rsidR="00C83C3A" w:rsidRPr="00D31C71" w:rsidRDefault="00B47B6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Carteles</w:t>
            </w:r>
          </w:p>
        </w:tc>
      </w:tr>
      <w:tr w:rsidR="00C83C3A" w:rsidRPr="00C83C3A" w14:paraId="6F702FC0" w14:textId="77777777" w:rsidTr="005A49FE">
        <w:trPr>
          <w:trHeight w:val="753"/>
        </w:trPr>
        <w:tc>
          <w:tcPr>
            <w:tcW w:w="2655" w:type="dxa"/>
            <w:vAlign w:val="center"/>
          </w:tcPr>
          <w:p w14:paraId="53A708A2" w14:textId="795EBE5A" w:rsidR="00ED78E3" w:rsidRPr="00271FFE" w:rsidRDefault="00B47B6A" w:rsidP="00820F44">
            <w:pPr>
              <w:snapToGrid w:val="0"/>
              <w:rPr>
                <w:rFonts w:ascii="Century Gothic" w:eastAsia="Calibri" w:hAnsi="Century Gothic"/>
                <w:b w:val="0"/>
                <w:bCs w:val="0"/>
                <w:szCs w:val="24"/>
              </w:rPr>
            </w:pPr>
            <w:r w:rsidRPr="00B47B6A">
              <w:rPr>
                <w:rFonts w:ascii="Century Gothic" w:eastAsia="Calibri" w:hAnsi="Century Gothic"/>
                <w:b w:val="0"/>
                <w:bCs w:val="0"/>
                <w:szCs w:val="24"/>
              </w:rPr>
              <w:t>Taller escrito</w:t>
            </w:r>
          </w:p>
        </w:tc>
        <w:tc>
          <w:tcPr>
            <w:tcW w:w="2656" w:type="dxa"/>
            <w:vAlign w:val="center"/>
          </w:tcPr>
          <w:p w14:paraId="0995D32D" w14:textId="7E6C3280" w:rsidR="00C83C3A" w:rsidRPr="00C83C3A" w:rsidRDefault="00B47B6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Relaciona, escribe y reconoce vocabulario</w:t>
            </w:r>
          </w:p>
        </w:tc>
        <w:tc>
          <w:tcPr>
            <w:tcW w:w="2655" w:type="dxa"/>
            <w:vAlign w:val="center"/>
          </w:tcPr>
          <w:p w14:paraId="4A030971" w14:textId="6A2DD8D4" w:rsidR="00C83C3A" w:rsidRPr="0084716F" w:rsidRDefault="00B47B6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Trabajo individual</w:t>
            </w:r>
          </w:p>
        </w:tc>
        <w:tc>
          <w:tcPr>
            <w:tcW w:w="2656" w:type="dxa"/>
            <w:vAlign w:val="center"/>
          </w:tcPr>
          <w:p w14:paraId="718DFEAD" w14:textId="07B31E11" w:rsidR="00C83C3A" w:rsidRPr="00271FFE" w:rsidRDefault="00B47B6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Guía impresa</w:t>
            </w:r>
            <w:r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 xml:space="preserve"> o copiada en el cuaderno.</w:t>
            </w:r>
          </w:p>
        </w:tc>
      </w:tr>
    </w:tbl>
    <w:p w14:paraId="683C947F" w14:textId="77777777" w:rsidR="00A56997" w:rsidRDefault="00A56997" w:rsidP="008C3814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p w14:paraId="4B95BDFA" w14:textId="77777777" w:rsidR="00B70A05" w:rsidRDefault="00B70A05" w:rsidP="008C3814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p w14:paraId="5BBB21D3" w14:textId="77777777" w:rsidR="00B70A05" w:rsidRDefault="00B70A05" w:rsidP="008C3814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p w14:paraId="62DF57BC" w14:textId="77777777" w:rsidR="00B70A05" w:rsidRDefault="00B70A05" w:rsidP="008C3814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p w14:paraId="168571B8" w14:textId="77777777" w:rsidR="00335336" w:rsidRDefault="00335336" w:rsidP="008C3814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p w14:paraId="753A437E" w14:textId="77777777" w:rsidR="00335336" w:rsidRDefault="00335336" w:rsidP="008C3814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tbl>
      <w:tblPr>
        <w:tblStyle w:val="Tablaconcuadrcula1"/>
        <w:tblW w:w="0" w:type="auto"/>
        <w:tblBorders>
          <w:top w:val="single" w:sz="4" w:space="0" w:color="4F6228"/>
          <w:left w:val="single" w:sz="4" w:space="0" w:color="4F6228"/>
          <w:bottom w:val="single" w:sz="4" w:space="0" w:color="4F6228"/>
          <w:right w:val="single" w:sz="4" w:space="0" w:color="4F6228"/>
          <w:insideH w:val="single" w:sz="4" w:space="0" w:color="4F6228"/>
          <w:insideV w:val="single" w:sz="4" w:space="0" w:color="4F6228"/>
        </w:tblBorders>
        <w:tblLook w:val="04A0" w:firstRow="1" w:lastRow="0" w:firstColumn="1" w:lastColumn="0" w:noHBand="0" w:noVBand="1"/>
      </w:tblPr>
      <w:tblGrid>
        <w:gridCol w:w="10627"/>
      </w:tblGrid>
      <w:tr w:rsidR="00D740AA" w:rsidRPr="00C83C3A" w14:paraId="2B141D8D" w14:textId="77777777" w:rsidTr="00C83C3A">
        <w:tc>
          <w:tcPr>
            <w:tcW w:w="10627" w:type="dxa"/>
            <w:shd w:val="clear" w:color="auto" w:fill="EAF1DD"/>
          </w:tcPr>
          <w:p w14:paraId="473DDB55" w14:textId="5BA040BE" w:rsidR="00D740AA" w:rsidRPr="00C83C3A" w:rsidRDefault="00D740AA" w:rsidP="00820F44">
            <w:pPr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>FLUJO DE A</w:t>
            </w:r>
            <w:r w:rsidR="00C83C3A" w:rsidRPr="00C83C3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>CTIVIDADES</w:t>
            </w:r>
          </w:p>
        </w:tc>
      </w:tr>
      <w:tr w:rsidR="00D740AA" w:rsidRPr="00C83C3A" w14:paraId="788E6CE1" w14:textId="77777777" w:rsidTr="00C83C3A">
        <w:trPr>
          <w:trHeight w:val="251"/>
        </w:trPr>
        <w:tc>
          <w:tcPr>
            <w:tcW w:w="10627" w:type="dxa"/>
          </w:tcPr>
          <w:p w14:paraId="70731870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. Saludos y presentaciones personales</w:t>
            </w:r>
          </w:p>
          <w:p w14:paraId="0A7D8072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Saludos formales e informales</w:t>
            </w:r>
          </w:p>
          <w:p w14:paraId="0BB53D5B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Estructuras para presentarse: "My name is...", "I am..."</w:t>
            </w:r>
          </w:p>
          <w:p w14:paraId="42FF786B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Preguntas básicas de información personal</w:t>
            </w:r>
          </w:p>
          <w:p w14:paraId="5DBB68BA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2. Verbo "to be" - Singular</w:t>
            </w:r>
          </w:p>
          <w:p w14:paraId="79AD88D3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Primera persona singular: I am</w:t>
            </w:r>
          </w:p>
          <w:p w14:paraId="1166FE04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Tercera persona singular: He/She/It is</w:t>
            </w:r>
          </w:p>
          <w:p w14:paraId="372BA091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Contracciones: I'm, He's, She's, It's</w:t>
            </w:r>
          </w:p>
          <w:p w14:paraId="1FBBAE99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3. Vocabulario para describir personas</w:t>
            </w:r>
          </w:p>
          <w:p w14:paraId="7E25E7D7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Adjetivos básicos: tall, short, happy, sad, etc.</w:t>
            </w:r>
          </w:p>
          <w:p w14:paraId="0F3C0F28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Nacionalidades y países</w:t>
            </w:r>
          </w:p>
          <w:p w14:paraId="0E1E2250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Características físicas simples</w:t>
            </w:r>
          </w:p>
          <w:p w14:paraId="3517140E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4. Expresión de gustos y preferencias</w:t>
            </w:r>
          </w:p>
          <w:p w14:paraId="51693161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Tercera persona singular: He/She likes... / doesn't like...</w:t>
            </w:r>
          </w:p>
          <w:p w14:paraId="4B983D57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Sujeto plural: They like... / don't like...</w:t>
            </w:r>
          </w:p>
          <w:p w14:paraId="2A760A0C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Vocabulario de actividades y objetos comunes</w:t>
            </w:r>
          </w:p>
          <w:p w14:paraId="0D6C473A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lastRenderedPageBreak/>
              <w:t>5. Deletreo y reconocimiento</w:t>
            </w:r>
          </w:p>
          <w:p w14:paraId="0DF53FE2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Deletreo del nombre "Lucas" (L-U-C-A-S)</w:t>
            </w:r>
          </w:p>
          <w:p w14:paraId="14A08357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Reconocimiento del nombre "Lily" a partir del deletreo L-I-L-Y</w:t>
            </w:r>
          </w:p>
          <w:p w14:paraId="6CDB69F5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Práctica de deletreo de nombres propios</w:t>
            </w:r>
          </w:p>
          <w:p w14:paraId="387CD58A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6. Verbo "to be" - Plural y origen</w:t>
            </w:r>
          </w:p>
          <w:p w14:paraId="2818DA96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Estructura con sujeto compuesto: "My parents are..."</w:t>
            </w:r>
          </w:p>
          <w:p w14:paraId="5C8682F5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Uso de "from" para indicar origen: "...from Colombia"</w:t>
            </w:r>
          </w:p>
          <w:p w14:paraId="2F5AE25F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Combinación de estructuras: "My parents are from..."</w:t>
            </w:r>
          </w:p>
          <w:p w14:paraId="605472C9" w14:textId="77777777" w:rsid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</w:p>
          <w:p w14:paraId="4CAB2988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METODOLOGÍA SUGERIDA</w:t>
            </w:r>
          </w:p>
          <w:p w14:paraId="5D652A22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Actividades de role-play y diálogos guiados</w:t>
            </w:r>
          </w:p>
          <w:p w14:paraId="0D0E517E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Ejercicios de completación y asociación</w:t>
            </w:r>
          </w:p>
          <w:p w14:paraId="7958FAE7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Juegos de deletreo y reconocimiento auditivo</w:t>
            </w:r>
          </w:p>
          <w:p w14:paraId="659E6F98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Trabajo en parejas para práctica de estructuras interrogativas</w:t>
            </w:r>
          </w:p>
          <w:p w14:paraId="0A2C07D8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Uso de imágenes y material visual para contextualizar vocabulario</w:t>
            </w:r>
          </w:p>
          <w:p w14:paraId="10326662" w14:textId="563592FA" w:rsidR="00D740AA" w:rsidRPr="00C83C3A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Actividades lúdicas que promuevan la interacción en inglés</w:t>
            </w:r>
          </w:p>
        </w:tc>
      </w:tr>
    </w:tbl>
    <w:p w14:paraId="0E505C62" w14:textId="261049E1" w:rsidR="00D74CF6" w:rsidRPr="00C83C3A" w:rsidRDefault="00D74CF6" w:rsidP="00C83C3A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sectPr w:rsidR="00D74CF6" w:rsidRPr="00C83C3A" w:rsidSect="004756F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BDE92" w14:textId="77777777" w:rsidR="00BE2440" w:rsidRDefault="00BE2440" w:rsidP="004645C8">
      <w:r>
        <w:separator/>
      </w:r>
    </w:p>
  </w:endnote>
  <w:endnote w:type="continuationSeparator" w:id="0">
    <w:p w14:paraId="5AA6A8B0" w14:textId="77777777" w:rsidR="00BE2440" w:rsidRDefault="00BE2440" w:rsidP="00464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(Cuerpo)">
    <w:altName w:val="Calibri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1C1C" w14:textId="77777777" w:rsidR="00D87EF7" w:rsidRDefault="00D87EF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472A7" w14:textId="59E2FA14" w:rsidR="00F95A09" w:rsidRPr="00F95A09" w:rsidRDefault="00F95A09" w:rsidP="00F95A09">
    <w:pPr>
      <w:pStyle w:val="Piedepgina"/>
      <w:tabs>
        <w:tab w:val="clear" w:pos="4419"/>
        <w:tab w:val="clear" w:pos="8838"/>
      </w:tabs>
      <w:jc w:val="center"/>
      <w:rPr>
        <w:rFonts w:ascii="Georgia" w:hAnsi="Georgia"/>
        <w:color w:val="70AD47" w:themeColor="accent6"/>
        <w:sz w:val="20"/>
        <w:szCs w:val="20"/>
      </w:rPr>
    </w:pPr>
    <w:r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  <w:t xml:space="preserve">   </w:t>
    </w:r>
    <w:r w:rsidRPr="004A259A">
      <w:rPr>
        <w:rFonts w:ascii="Georgia" w:hAnsi="Georgia"/>
        <w:sz w:val="20"/>
        <w:szCs w:val="20"/>
      </w:rPr>
      <w:t>De corazón ¡MARTIANOS!</w:t>
    </w:r>
    <w:r w:rsidRPr="004A259A">
      <w:rPr>
        <w:rFonts w:ascii="Georgia" w:hAnsi="Georgia"/>
        <w:sz w:val="20"/>
        <w:szCs w:val="20"/>
      </w:rPr>
      <w:tab/>
    </w:r>
    <w:r w:rsidRPr="004A259A">
      <w:rPr>
        <w:rFonts w:ascii="Georgia" w:hAnsi="Georgia"/>
        <w:sz w:val="20"/>
        <w:szCs w:val="20"/>
      </w:rPr>
      <w:tab/>
    </w:r>
    <w:r w:rsidRPr="004A259A">
      <w:rPr>
        <w:rFonts w:ascii="Georgia" w:hAnsi="Georgia"/>
        <w:sz w:val="20"/>
        <w:szCs w:val="20"/>
      </w:rPr>
      <w:tab/>
    </w:r>
    <w:r w:rsidRPr="004A259A"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 w:rsidRPr="004A259A">
      <w:rPr>
        <w:rFonts w:ascii="Georgia" w:eastAsiaTheme="majorEastAsia" w:hAnsi="Georgia" w:cstheme="majorBidi"/>
        <w:color w:val="70AD47" w:themeColor="accent6"/>
        <w:sz w:val="20"/>
        <w:szCs w:val="20"/>
      </w:rPr>
      <w:t xml:space="preserve">Pág. </w:t>
    </w:r>
    <w:r w:rsidRPr="004A259A">
      <w:rPr>
        <w:rFonts w:ascii="Georgia" w:eastAsiaTheme="minorEastAsia" w:hAnsi="Georgia"/>
        <w:color w:val="70AD47" w:themeColor="accent6"/>
        <w:sz w:val="20"/>
        <w:szCs w:val="20"/>
      </w:rPr>
      <w:fldChar w:fldCharType="begin"/>
    </w:r>
    <w:r w:rsidRPr="004A259A">
      <w:rPr>
        <w:rFonts w:ascii="Georgia" w:hAnsi="Georgia"/>
        <w:color w:val="70AD47" w:themeColor="accent6"/>
        <w:sz w:val="20"/>
        <w:szCs w:val="20"/>
      </w:rPr>
      <w:instrText>PAGE    \* MERGEFORMAT</w:instrText>
    </w:r>
    <w:r w:rsidRPr="004A259A">
      <w:rPr>
        <w:rFonts w:ascii="Georgia" w:eastAsiaTheme="minorEastAsia" w:hAnsi="Georgia"/>
        <w:color w:val="70AD47" w:themeColor="accent6"/>
        <w:sz w:val="20"/>
        <w:szCs w:val="20"/>
      </w:rPr>
      <w:fldChar w:fldCharType="separate"/>
    </w:r>
    <w:r w:rsidR="009D1554" w:rsidRPr="009D1554">
      <w:rPr>
        <w:rFonts w:ascii="Georgia" w:eastAsiaTheme="minorEastAsia" w:hAnsi="Georgia"/>
        <w:noProof/>
        <w:color w:val="70AD47" w:themeColor="accent6"/>
        <w:sz w:val="20"/>
        <w:szCs w:val="20"/>
      </w:rPr>
      <w:t>2</w:t>
    </w:r>
    <w:r w:rsidRPr="004A259A">
      <w:rPr>
        <w:rFonts w:ascii="Georgia" w:eastAsiaTheme="majorEastAsia" w:hAnsi="Georgia" w:cstheme="majorBidi"/>
        <w:color w:val="70AD47" w:themeColor="accent6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D1341" w14:textId="77777777" w:rsidR="00D87EF7" w:rsidRDefault="00D87EF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4CE41" w14:textId="77777777" w:rsidR="00BE2440" w:rsidRDefault="00BE2440" w:rsidP="004645C8">
      <w:r>
        <w:separator/>
      </w:r>
    </w:p>
  </w:footnote>
  <w:footnote w:type="continuationSeparator" w:id="0">
    <w:p w14:paraId="6D3938A3" w14:textId="77777777" w:rsidR="00BE2440" w:rsidRDefault="00BE2440" w:rsidP="00464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8BC93" w14:textId="77777777" w:rsidR="00D87EF7" w:rsidRDefault="00D87EF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B4B0B" w14:textId="3250B7AB" w:rsidR="00D87EF7" w:rsidRPr="00504575" w:rsidRDefault="00D87EF7" w:rsidP="00D87EF7">
    <w:pPr>
      <w:snapToGrid w:val="0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  <w:lang w:eastAsia="es-ES"/>
      </w:rPr>
      <w:drawing>
        <wp:anchor distT="0" distB="0" distL="114300" distR="114300" simplePos="0" relativeHeight="251658241" behindDoc="1" locked="0" layoutInCell="1" allowOverlap="1" wp14:anchorId="08C6CEFA" wp14:editId="502633AB">
          <wp:simplePos x="0" y="0"/>
          <wp:positionH relativeFrom="column">
            <wp:posOffset>8911</wp:posOffset>
          </wp:positionH>
          <wp:positionV relativeFrom="paragraph">
            <wp:posOffset>65717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  <w:lang w:eastAsia="es-ES"/>
      </w:rPr>
      <w:drawing>
        <wp:anchor distT="0" distB="0" distL="114300" distR="114300" simplePos="0" relativeHeight="251658242" behindDoc="1" locked="0" layoutInCell="1" allowOverlap="1" wp14:anchorId="6EFB147B" wp14:editId="5A6CF1BC">
          <wp:simplePos x="0" y="0"/>
          <wp:positionH relativeFrom="column">
            <wp:posOffset>5923041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7BCC9E" wp14:editId="67659B38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687B33" w14:textId="77777777" w:rsidR="00D87EF7" w:rsidRDefault="00D87EF7" w:rsidP="00D87EF7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7BCC9E" id="Rectángulo 1" o:spid="_x0000_s1026" style="position:absolute;left:0;text-align:left;margin-left:.3pt;margin-top:8.95pt;width:7.2pt;height:2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5D687B33" w14:textId="77777777" w:rsidR="00D87EF7" w:rsidRDefault="00D87EF7" w:rsidP="00D87EF7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3F8A8D9C" w14:textId="77777777" w:rsidR="00D87EF7" w:rsidRPr="009E6679" w:rsidRDefault="00D87EF7" w:rsidP="00D87EF7">
    <w:pPr>
      <w:snapToGrid w:val="0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41675E62" w14:textId="77777777" w:rsidR="00D87EF7" w:rsidRPr="009E6679" w:rsidRDefault="00D87EF7" w:rsidP="00D87EF7">
    <w:pPr>
      <w:pStyle w:val="Ttulo1"/>
      <w:rPr>
        <w:lang w:val="es-CO"/>
      </w:rPr>
    </w:pPr>
    <w:r w:rsidRPr="009E6679">
      <w:rPr>
        <w:lang w:val="es-CO"/>
      </w:rPr>
      <w:t>DANE 11100136769.  NIT.8000111459</w:t>
    </w:r>
  </w:p>
  <w:p w14:paraId="359C9EBC" w14:textId="77777777" w:rsidR="00D87EF7" w:rsidRDefault="00D87EF7" w:rsidP="00D87EF7">
    <w:pPr>
      <w:tabs>
        <w:tab w:val="center" w:pos="4419"/>
        <w:tab w:val="left" w:pos="6900"/>
      </w:tabs>
      <w:snapToGrid w:val="0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r>
      <w:rPr>
        <w:rStyle w:val="fontstyle01"/>
      </w:rPr>
      <w:t>https://iedjosemarti.edu.co/wp/</w:t>
    </w:r>
  </w:p>
  <w:p w14:paraId="54825090" w14:textId="77777777" w:rsidR="00D87EF7" w:rsidRPr="009E6679" w:rsidRDefault="00D87EF7" w:rsidP="00D87EF7">
    <w:pPr>
      <w:snapToGrid w:val="0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3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26597BFB" w14:textId="77777777" w:rsidR="00D87EF7" w:rsidRPr="00504575" w:rsidRDefault="00D87EF7" w:rsidP="00D87EF7">
    <w:pPr>
      <w:pStyle w:val="Encabezado"/>
      <w:tabs>
        <w:tab w:val="clear" w:pos="4419"/>
        <w:tab w:val="clear" w:pos="8838"/>
        <w:tab w:val="left" w:pos="454"/>
      </w:tabs>
      <w:snapToGrid w:val="0"/>
      <w:jc w:val="center"/>
      <w:rPr>
        <w:rFonts w:ascii="Georgia" w:hAnsi="Georgia"/>
        <w:sz w:val="13"/>
        <w:szCs w:val="13"/>
      </w:rPr>
    </w:pPr>
  </w:p>
  <w:p w14:paraId="07044DA8" w14:textId="59237D1B" w:rsidR="004645C8" w:rsidRPr="00D87EF7" w:rsidRDefault="00D87EF7" w:rsidP="00D87EF7">
    <w:pPr>
      <w:pStyle w:val="Encabezado"/>
      <w:tabs>
        <w:tab w:val="clear" w:pos="4419"/>
        <w:tab w:val="clear" w:pos="8838"/>
        <w:tab w:val="left" w:pos="454"/>
      </w:tabs>
      <w:snapToGrid w:val="0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85527" w14:textId="77777777" w:rsidR="00D87EF7" w:rsidRDefault="00D87EF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217F7"/>
    <w:multiLevelType w:val="hybridMultilevel"/>
    <w:tmpl w:val="35208152"/>
    <w:lvl w:ilvl="0" w:tplc="240A0019">
      <w:start w:val="1"/>
      <w:numFmt w:val="lowerLetter"/>
      <w:lvlText w:val="%1."/>
      <w:lvlJc w:val="left"/>
      <w:pPr>
        <w:ind w:left="851" w:hanging="360"/>
      </w:pPr>
    </w:lvl>
    <w:lvl w:ilvl="1" w:tplc="040A0019" w:tentative="1">
      <w:start w:val="1"/>
      <w:numFmt w:val="lowerLetter"/>
      <w:lvlText w:val="%2."/>
      <w:lvlJc w:val="left"/>
      <w:pPr>
        <w:ind w:left="1571" w:hanging="360"/>
      </w:pPr>
    </w:lvl>
    <w:lvl w:ilvl="2" w:tplc="040A001B" w:tentative="1">
      <w:start w:val="1"/>
      <w:numFmt w:val="lowerRoman"/>
      <w:lvlText w:val="%3."/>
      <w:lvlJc w:val="right"/>
      <w:pPr>
        <w:ind w:left="2291" w:hanging="180"/>
      </w:pPr>
    </w:lvl>
    <w:lvl w:ilvl="3" w:tplc="040A000F" w:tentative="1">
      <w:start w:val="1"/>
      <w:numFmt w:val="decimal"/>
      <w:lvlText w:val="%4."/>
      <w:lvlJc w:val="left"/>
      <w:pPr>
        <w:ind w:left="3011" w:hanging="360"/>
      </w:pPr>
    </w:lvl>
    <w:lvl w:ilvl="4" w:tplc="040A0019" w:tentative="1">
      <w:start w:val="1"/>
      <w:numFmt w:val="lowerLetter"/>
      <w:lvlText w:val="%5."/>
      <w:lvlJc w:val="left"/>
      <w:pPr>
        <w:ind w:left="3731" w:hanging="360"/>
      </w:pPr>
    </w:lvl>
    <w:lvl w:ilvl="5" w:tplc="040A001B" w:tentative="1">
      <w:start w:val="1"/>
      <w:numFmt w:val="lowerRoman"/>
      <w:lvlText w:val="%6."/>
      <w:lvlJc w:val="right"/>
      <w:pPr>
        <w:ind w:left="4451" w:hanging="180"/>
      </w:pPr>
    </w:lvl>
    <w:lvl w:ilvl="6" w:tplc="040A000F" w:tentative="1">
      <w:start w:val="1"/>
      <w:numFmt w:val="decimal"/>
      <w:lvlText w:val="%7."/>
      <w:lvlJc w:val="left"/>
      <w:pPr>
        <w:ind w:left="5171" w:hanging="360"/>
      </w:pPr>
    </w:lvl>
    <w:lvl w:ilvl="7" w:tplc="040A0019" w:tentative="1">
      <w:start w:val="1"/>
      <w:numFmt w:val="lowerLetter"/>
      <w:lvlText w:val="%8."/>
      <w:lvlJc w:val="left"/>
      <w:pPr>
        <w:ind w:left="5891" w:hanging="360"/>
      </w:pPr>
    </w:lvl>
    <w:lvl w:ilvl="8" w:tplc="040A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" w15:restartNumberingAfterBreak="0">
    <w:nsid w:val="3EA045B0"/>
    <w:multiLevelType w:val="hybridMultilevel"/>
    <w:tmpl w:val="88DCFB0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22874"/>
    <w:multiLevelType w:val="hybridMultilevel"/>
    <w:tmpl w:val="43D2239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165DA7"/>
    <w:multiLevelType w:val="multilevel"/>
    <w:tmpl w:val="1BB8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BB1163"/>
    <w:multiLevelType w:val="hybridMultilevel"/>
    <w:tmpl w:val="0F349F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AD9CD150">
      <w:start w:val="1"/>
      <w:numFmt w:val="lowerLetter"/>
      <w:lvlText w:val="%2."/>
      <w:lvlJc w:val="left"/>
      <w:pPr>
        <w:ind w:left="1500" w:hanging="420"/>
      </w:pPr>
      <w:rPr>
        <w:rFonts w:hint="default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E3384F"/>
    <w:multiLevelType w:val="hybridMultilevel"/>
    <w:tmpl w:val="BE9878B2"/>
    <w:lvl w:ilvl="0" w:tplc="240A0019">
      <w:start w:val="1"/>
      <w:numFmt w:val="lowerLetter"/>
      <w:lvlText w:val="%1."/>
      <w:lvlJc w:val="left"/>
      <w:pPr>
        <w:ind w:left="1146" w:hanging="360"/>
      </w:pPr>
    </w:lvl>
    <w:lvl w:ilvl="1" w:tplc="040A0019">
      <w:start w:val="1"/>
      <w:numFmt w:val="lowerLetter"/>
      <w:lvlText w:val="%2."/>
      <w:lvlJc w:val="left"/>
      <w:pPr>
        <w:ind w:left="1866" w:hanging="360"/>
      </w:pPr>
    </w:lvl>
    <w:lvl w:ilvl="2" w:tplc="040A001B" w:tentative="1">
      <w:start w:val="1"/>
      <w:numFmt w:val="lowerRoman"/>
      <w:lvlText w:val="%3."/>
      <w:lvlJc w:val="right"/>
      <w:pPr>
        <w:ind w:left="2586" w:hanging="180"/>
      </w:pPr>
    </w:lvl>
    <w:lvl w:ilvl="3" w:tplc="040A000F" w:tentative="1">
      <w:start w:val="1"/>
      <w:numFmt w:val="decimal"/>
      <w:lvlText w:val="%4."/>
      <w:lvlJc w:val="left"/>
      <w:pPr>
        <w:ind w:left="3306" w:hanging="360"/>
      </w:pPr>
    </w:lvl>
    <w:lvl w:ilvl="4" w:tplc="040A0019" w:tentative="1">
      <w:start w:val="1"/>
      <w:numFmt w:val="lowerLetter"/>
      <w:lvlText w:val="%5."/>
      <w:lvlJc w:val="left"/>
      <w:pPr>
        <w:ind w:left="4026" w:hanging="360"/>
      </w:pPr>
    </w:lvl>
    <w:lvl w:ilvl="5" w:tplc="040A001B" w:tentative="1">
      <w:start w:val="1"/>
      <w:numFmt w:val="lowerRoman"/>
      <w:lvlText w:val="%6."/>
      <w:lvlJc w:val="right"/>
      <w:pPr>
        <w:ind w:left="4746" w:hanging="180"/>
      </w:pPr>
    </w:lvl>
    <w:lvl w:ilvl="6" w:tplc="040A000F" w:tentative="1">
      <w:start w:val="1"/>
      <w:numFmt w:val="decimal"/>
      <w:lvlText w:val="%7."/>
      <w:lvlJc w:val="left"/>
      <w:pPr>
        <w:ind w:left="5466" w:hanging="360"/>
      </w:pPr>
    </w:lvl>
    <w:lvl w:ilvl="7" w:tplc="040A0019" w:tentative="1">
      <w:start w:val="1"/>
      <w:numFmt w:val="lowerLetter"/>
      <w:lvlText w:val="%8."/>
      <w:lvlJc w:val="left"/>
      <w:pPr>
        <w:ind w:left="6186" w:hanging="360"/>
      </w:pPr>
    </w:lvl>
    <w:lvl w:ilvl="8" w:tplc="04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E647A1B"/>
    <w:multiLevelType w:val="hybridMultilevel"/>
    <w:tmpl w:val="3FA28924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FC1E90"/>
    <w:multiLevelType w:val="hybridMultilevel"/>
    <w:tmpl w:val="DEAABF4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F4540B"/>
    <w:multiLevelType w:val="hybridMultilevel"/>
    <w:tmpl w:val="CEDC504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585019"/>
    <w:multiLevelType w:val="hybridMultilevel"/>
    <w:tmpl w:val="478E6F34"/>
    <w:lvl w:ilvl="0" w:tplc="4EF0DD94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240A001B" w:tentative="1">
      <w:start w:val="1"/>
      <w:numFmt w:val="lowerRoman"/>
      <w:lvlText w:val="%3."/>
      <w:lvlJc w:val="right"/>
      <w:pPr>
        <w:ind w:left="2210" w:hanging="180"/>
      </w:pPr>
    </w:lvl>
    <w:lvl w:ilvl="3" w:tplc="240A000F" w:tentative="1">
      <w:start w:val="1"/>
      <w:numFmt w:val="decimal"/>
      <w:lvlText w:val="%4."/>
      <w:lvlJc w:val="left"/>
      <w:pPr>
        <w:ind w:left="2930" w:hanging="360"/>
      </w:pPr>
    </w:lvl>
    <w:lvl w:ilvl="4" w:tplc="240A0019" w:tentative="1">
      <w:start w:val="1"/>
      <w:numFmt w:val="lowerLetter"/>
      <w:lvlText w:val="%5."/>
      <w:lvlJc w:val="left"/>
      <w:pPr>
        <w:ind w:left="3650" w:hanging="360"/>
      </w:pPr>
    </w:lvl>
    <w:lvl w:ilvl="5" w:tplc="240A001B" w:tentative="1">
      <w:start w:val="1"/>
      <w:numFmt w:val="lowerRoman"/>
      <w:lvlText w:val="%6."/>
      <w:lvlJc w:val="right"/>
      <w:pPr>
        <w:ind w:left="4370" w:hanging="180"/>
      </w:pPr>
    </w:lvl>
    <w:lvl w:ilvl="6" w:tplc="240A000F" w:tentative="1">
      <w:start w:val="1"/>
      <w:numFmt w:val="decimal"/>
      <w:lvlText w:val="%7."/>
      <w:lvlJc w:val="left"/>
      <w:pPr>
        <w:ind w:left="5090" w:hanging="360"/>
      </w:pPr>
    </w:lvl>
    <w:lvl w:ilvl="7" w:tplc="240A0019" w:tentative="1">
      <w:start w:val="1"/>
      <w:numFmt w:val="lowerLetter"/>
      <w:lvlText w:val="%8."/>
      <w:lvlJc w:val="left"/>
      <w:pPr>
        <w:ind w:left="5810" w:hanging="360"/>
      </w:pPr>
    </w:lvl>
    <w:lvl w:ilvl="8" w:tplc="240A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0" w15:restartNumberingAfterBreak="0">
    <w:nsid w:val="745A64F4"/>
    <w:multiLevelType w:val="hybridMultilevel"/>
    <w:tmpl w:val="79205E4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855499"/>
    <w:multiLevelType w:val="hybridMultilevel"/>
    <w:tmpl w:val="7CBA7E1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940CD"/>
    <w:multiLevelType w:val="hybridMultilevel"/>
    <w:tmpl w:val="CB644B82"/>
    <w:lvl w:ilvl="0" w:tplc="4EF0DD94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4EEC4A68">
      <w:numFmt w:val="bullet"/>
      <w:lvlText w:val="•"/>
      <w:lvlJc w:val="left"/>
      <w:pPr>
        <w:ind w:left="1490" w:hanging="360"/>
      </w:pPr>
      <w:rPr>
        <w:rFonts w:ascii="Arial Narrow" w:eastAsiaTheme="minorHAnsi" w:hAnsi="Arial Narrow" w:cstheme="minorBidi" w:hint="default"/>
      </w:rPr>
    </w:lvl>
    <w:lvl w:ilvl="2" w:tplc="240A001B" w:tentative="1">
      <w:start w:val="1"/>
      <w:numFmt w:val="lowerRoman"/>
      <w:lvlText w:val="%3."/>
      <w:lvlJc w:val="right"/>
      <w:pPr>
        <w:ind w:left="2210" w:hanging="180"/>
      </w:pPr>
    </w:lvl>
    <w:lvl w:ilvl="3" w:tplc="240A000F" w:tentative="1">
      <w:start w:val="1"/>
      <w:numFmt w:val="decimal"/>
      <w:lvlText w:val="%4."/>
      <w:lvlJc w:val="left"/>
      <w:pPr>
        <w:ind w:left="2930" w:hanging="360"/>
      </w:pPr>
    </w:lvl>
    <w:lvl w:ilvl="4" w:tplc="240A0019" w:tentative="1">
      <w:start w:val="1"/>
      <w:numFmt w:val="lowerLetter"/>
      <w:lvlText w:val="%5."/>
      <w:lvlJc w:val="left"/>
      <w:pPr>
        <w:ind w:left="3650" w:hanging="360"/>
      </w:pPr>
    </w:lvl>
    <w:lvl w:ilvl="5" w:tplc="240A001B" w:tentative="1">
      <w:start w:val="1"/>
      <w:numFmt w:val="lowerRoman"/>
      <w:lvlText w:val="%6."/>
      <w:lvlJc w:val="right"/>
      <w:pPr>
        <w:ind w:left="4370" w:hanging="180"/>
      </w:pPr>
    </w:lvl>
    <w:lvl w:ilvl="6" w:tplc="240A000F" w:tentative="1">
      <w:start w:val="1"/>
      <w:numFmt w:val="decimal"/>
      <w:lvlText w:val="%7."/>
      <w:lvlJc w:val="left"/>
      <w:pPr>
        <w:ind w:left="5090" w:hanging="360"/>
      </w:pPr>
    </w:lvl>
    <w:lvl w:ilvl="7" w:tplc="240A0019" w:tentative="1">
      <w:start w:val="1"/>
      <w:numFmt w:val="lowerLetter"/>
      <w:lvlText w:val="%8."/>
      <w:lvlJc w:val="left"/>
      <w:pPr>
        <w:ind w:left="5810" w:hanging="360"/>
      </w:pPr>
    </w:lvl>
    <w:lvl w:ilvl="8" w:tplc="240A001B" w:tentative="1">
      <w:start w:val="1"/>
      <w:numFmt w:val="lowerRoman"/>
      <w:lvlText w:val="%9."/>
      <w:lvlJc w:val="right"/>
      <w:pPr>
        <w:ind w:left="6530" w:hanging="180"/>
      </w:pPr>
    </w:lvl>
  </w:abstractNum>
  <w:num w:numId="1" w16cid:durableId="1055196714">
    <w:abstractNumId w:val="8"/>
  </w:num>
  <w:num w:numId="2" w16cid:durableId="78796149">
    <w:abstractNumId w:val="11"/>
  </w:num>
  <w:num w:numId="3" w16cid:durableId="1018240381">
    <w:abstractNumId w:val="12"/>
  </w:num>
  <w:num w:numId="4" w16cid:durableId="152449083">
    <w:abstractNumId w:val="1"/>
  </w:num>
  <w:num w:numId="5" w16cid:durableId="956109459">
    <w:abstractNumId w:val="6"/>
  </w:num>
  <w:num w:numId="6" w16cid:durableId="1700929542">
    <w:abstractNumId w:val="7"/>
  </w:num>
  <w:num w:numId="7" w16cid:durableId="1236744673">
    <w:abstractNumId w:val="0"/>
  </w:num>
  <w:num w:numId="8" w16cid:durableId="1080105901">
    <w:abstractNumId w:val="9"/>
  </w:num>
  <w:num w:numId="9" w16cid:durableId="38945339">
    <w:abstractNumId w:val="4"/>
  </w:num>
  <w:num w:numId="10" w16cid:durableId="339700509">
    <w:abstractNumId w:val="5"/>
  </w:num>
  <w:num w:numId="11" w16cid:durableId="36978175">
    <w:abstractNumId w:val="2"/>
  </w:num>
  <w:num w:numId="12" w16cid:durableId="134880381">
    <w:abstractNumId w:val="10"/>
  </w:num>
  <w:num w:numId="13" w16cid:durableId="725758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3814"/>
    <w:rsid w:val="00045742"/>
    <w:rsid w:val="000C1DA3"/>
    <w:rsid w:val="00126310"/>
    <w:rsid w:val="001455C4"/>
    <w:rsid w:val="00157524"/>
    <w:rsid w:val="001950C3"/>
    <w:rsid w:val="001C270F"/>
    <w:rsid w:val="0025468F"/>
    <w:rsid w:val="00271FFE"/>
    <w:rsid w:val="00335336"/>
    <w:rsid w:val="00346C7A"/>
    <w:rsid w:val="00384096"/>
    <w:rsid w:val="00396879"/>
    <w:rsid w:val="003C1D51"/>
    <w:rsid w:val="003E32B6"/>
    <w:rsid w:val="004114DB"/>
    <w:rsid w:val="004552B4"/>
    <w:rsid w:val="004645C8"/>
    <w:rsid w:val="004756F4"/>
    <w:rsid w:val="004767C2"/>
    <w:rsid w:val="0048719F"/>
    <w:rsid w:val="00496386"/>
    <w:rsid w:val="004C04B6"/>
    <w:rsid w:val="004E72C6"/>
    <w:rsid w:val="00527CFA"/>
    <w:rsid w:val="00573D8D"/>
    <w:rsid w:val="005814DA"/>
    <w:rsid w:val="00592168"/>
    <w:rsid w:val="005A49FE"/>
    <w:rsid w:val="005B598C"/>
    <w:rsid w:val="00616E09"/>
    <w:rsid w:val="00640B02"/>
    <w:rsid w:val="006578EC"/>
    <w:rsid w:val="00662E0A"/>
    <w:rsid w:val="00681FEB"/>
    <w:rsid w:val="006A037F"/>
    <w:rsid w:val="006E30B3"/>
    <w:rsid w:val="006E4C47"/>
    <w:rsid w:val="00716D5C"/>
    <w:rsid w:val="00717DDF"/>
    <w:rsid w:val="00723369"/>
    <w:rsid w:val="007523A8"/>
    <w:rsid w:val="00762D72"/>
    <w:rsid w:val="00797503"/>
    <w:rsid w:val="007A2E08"/>
    <w:rsid w:val="007A5F1E"/>
    <w:rsid w:val="007A60DE"/>
    <w:rsid w:val="007E3122"/>
    <w:rsid w:val="00804B80"/>
    <w:rsid w:val="00820F44"/>
    <w:rsid w:val="008422F6"/>
    <w:rsid w:val="0084716F"/>
    <w:rsid w:val="00895089"/>
    <w:rsid w:val="00897DA9"/>
    <w:rsid w:val="008C1BA6"/>
    <w:rsid w:val="008C3814"/>
    <w:rsid w:val="008D3D61"/>
    <w:rsid w:val="00916A18"/>
    <w:rsid w:val="0093559F"/>
    <w:rsid w:val="009A4574"/>
    <w:rsid w:val="009C1EC8"/>
    <w:rsid w:val="009D1554"/>
    <w:rsid w:val="00A10DD2"/>
    <w:rsid w:val="00A20D0D"/>
    <w:rsid w:val="00A23ECC"/>
    <w:rsid w:val="00A36DA7"/>
    <w:rsid w:val="00A56997"/>
    <w:rsid w:val="00A7364E"/>
    <w:rsid w:val="00A955B8"/>
    <w:rsid w:val="00AF474B"/>
    <w:rsid w:val="00B00C39"/>
    <w:rsid w:val="00B47B6A"/>
    <w:rsid w:val="00B70A05"/>
    <w:rsid w:val="00B72F0C"/>
    <w:rsid w:val="00B77201"/>
    <w:rsid w:val="00BE2440"/>
    <w:rsid w:val="00C83C3A"/>
    <w:rsid w:val="00C97A10"/>
    <w:rsid w:val="00CA1126"/>
    <w:rsid w:val="00D31C71"/>
    <w:rsid w:val="00D37007"/>
    <w:rsid w:val="00D740AA"/>
    <w:rsid w:val="00D74CF6"/>
    <w:rsid w:val="00D87EF7"/>
    <w:rsid w:val="00DB2949"/>
    <w:rsid w:val="00DD1A8D"/>
    <w:rsid w:val="00E61444"/>
    <w:rsid w:val="00E80197"/>
    <w:rsid w:val="00E9499B"/>
    <w:rsid w:val="00ED78E3"/>
    <w:rsid w:val="00F27DAC"/>
    <w:rsid w:val="00F3596B"/>
    <w:rsid w:val="00F52020"/>
    <w:rsid w:val="00F8103E"/>
    <w:rsid w:val="00F95A09"/>
    <w:rsid w:val="00F979F4"/>
    <w:rsid w:val="00FB2746"/>
    <w:rsid w:val="00FB2F8C"/>
    <w:rsid w:val="00FB486E"/>
    <w:rsid w:val="00FC0FF1"/>
    <w:rsid w:val="00FC7BC5"/>
    <w:rsid w:val="00FE5367"/>
    <w:rsid w:val="068DA1A8"/>
    <w:rsid w:val="069A3746"/>
    <w:rsid w:val="0AD294F1"/>
    <w:rsid w:val="18269FA7"/>
    <w:rsid w:val="18F13EE4"/>
    <w:rsid w:val="25E39BED"/>
    <w:rsid w:val="26A9F8AD"/>
    <w:rsid w:val="282B3779"/>
    <w:rsid w:val="295D66A7"/>
    <w:rsid w:val="296D692F"/>
    <w:rsid w:val="2A82A8FE"/>
    <w:rsid w:val="2D48B855"/>
    <w:rsid w:val="33EFF23E"/>
    <w:rsid w:val="365131EC"/>
    <w:rsid w:val="3D9238E6"/>
    <w:rsid w:val="4910ADFF"/>
    <w:rsid w:val="4D324EA8"/>
    <w:rsid w:val="6319CB5B"/>
    <w:rsid w:val="64736053"/>
    <w:rsid w:val="6500E484"/>
    <w:rsid w:val="6855FC9A"/>
    <w:rsid w:val="72743A6D"/>
    <w:rsid w:val="78C3A37E"/>
    <w:rsid w:val="79F8D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7400E0"/>
  <w15:docId w15:val="{3AA156E0-EE8B-4E9B-B01C-76A150662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Calibri (Cuerpo)"/>
        <w:b/>
        <w:bCs/>
        <w:spacing w:val="20"/>
        <w:sz w:val="22"/>
        <w:u w:val="single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814"/>
    <w:rPr>
      <w:rFonts w:asciiTheme="minorHAnsi" w:hAnsiTheme="minorHAnsi" w:cstheme="minorBidi"/>
      <w:b w:val="0"/>
      <w:bCs w:val="0"/>
      <w:spacing w:val="0"/>
      <w:szCs w:val="22"/>
      <w:u w:val="none"/>
      <w:lang w:val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D87EF7"/>
    <w:pPr>
      <w:keepNext/>
      <w:keepLines/>
      <w:snapToGrid w:val="0"/>
      <w:jc w:val="center"/>
      <w:outlineLvl w:val="0"/>
    </w:pPr>
    <w:rPr>
      <w:rFonts w:ascii="Georgia" w:eastAsia="Times New Roman" w:hAnsi="Georgia" w:cs="Times New Roman"/>
      <w:bCs/>
      <w:spacing w:val="20"/>
      <w:sz w:val="16"/>
      <w:szCs w:val="16"/>
      <w:lang w:val="en-US"/>
    </w:rPr>
  </w:style>
  <w:style w:type="paragraph" w:styleId="Ttulo2">
    <w:name w:val="heading 2"/>
    <w:basedOn w:val="Normal"/>
    <w:next w:val="Normal"/>
    <w:link w:val="Ttulo2Car"/>
    <w:autoRedefine/>
    <w:uiPriority w:val="99"/>
    <w:unhideWhenUsed/>
    <w:qFormat/>
    <w:rsid w:val="00F979F4"/>
    <w:pPr>
      <w:keepNext/>
      <w:keepLines/>
      <w:spacing w:before="40"/>
      <w:jc w:val="both"/>
      <w:outlineLvl w:val="1"/>
    </w:pPr>
    <w:rPr>
      <w:rFonts w:ascii="Arial" w:eastAsia="Times New Roman" w:hAnsi="Arial" w:cs="Times New Roman"/>
      <w:bCs/>
      <w:spacing w:val="20"/>
      <w:szCs w:val="26"/>
      <w:u w:val="single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3533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87EF7"/>
    <w:rPr>
      <w:rFonts w:ascii="Georgia" w:eastAsia="Times New Roman" w:hAnsi="Georgia" w:cs="Times New Roman"/>
      <w:b w:val="0"/>
      <w:sz w:val="16"/>
      <w:szCs w:val="16"/>
      <w:u w:val="none"/>
      <w:lang w:val="en-US"/>
    </w:rPr>
  </w:style>
  <w:style w:type="character" w:customStyle="1" w:styleId="Ttulo2Car">
    <w:name w:val="Título 2 Car"/>
    <w:basedOn w:val="Fuentedeprrafopredeter"/>
    <w:link w:val="Ttulo2"/>
    <w:uiPriority w:val="99"/>
    <w:rsid w:val="00F979F4"/>
    <w:rPr>
      <w:rFonts w:ascii="Arial" w:eastAsia="Times New Roman" w:hAnsi="Arial" w:cs="Times New Roman"/>
      <w:b w:val="0"/>
      <w:szCs w:val="26"/>
      <w:lang w:val="en-U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8C3814"/>
    <w:rPr>
      <w:rFonts w:ascii="Arial Narrow" w:hAnsi="Arial Narrow" w:cs="Times New Roman"/>
      <w:b w:val="0"/>
      <w:bCs w:val="0"/>
      <w:spacing w:val="0"/>
      <w:sz w:val="24"/>
      <w:szCs w:val="22"/>
      <w:u w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aconcuadrcula">
    <w:name w:val="Table Grid"/>
    <w:basedOn w:val="Tablanormal"/>
    <w:uiPriority w:val="59"/>
    <w:rsid w:val="008C3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74CF6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CO" w:eastAsia="es-ES_tradnl"/>
    </w:rPr>
  </w:style>
  <w:style w:type="character" w:styleId="nfasisintenso">
    <w:name w:val="Intense Emphasis"/>
    <w:basedOn w:val="Fuentedeprrafopredeter"/>
    <w:uiPriority w:val="21"/>
    <w:qFormat/>
    <w:rsid w:val="00D74CF6"/>
    <w:rPr>
      <w:b w:val="0"/>
      <w:bCs w:val="0"/>
      <w:i/>
      <w:iCs/>
      <w:color w:val="4472C4" w:themeColor="accent1"/>
    </w:rPr>
  </w:style>
  <w:style w:type="character" w:styleId="Hipervnculo">
    <w:name w:val="Hyperlink"/>
    <w:basedOn w:val="Fuentedeprrafopredeter"/>
    <w:uiPriority w:val="99"/>
    <w:unhideWhenUsed/>
    <w:rsid w:val="00D74CF6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645C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45C8"/>
    <w:rPr>
      <w:rFonts w:asciiTheme="minorHAnsi" w:hAnsiTheme="minorHAnsi" w:cstheme="minorBidi"/>
      <w:b w:val="0"/>
      <w:bCs w:val="0"/>
      <w:spacing w:val="0"/>
      <w:szCs w:val="22"/>
      <w:u w:val="none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645C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45C8"/>
    <w:rPr>
      <w:rFonts w:asciiTheme="minorHAnsi" w:hAnsiTheme="minorHAnsi" w:cstheme="minorBidi"/>
      <w:b w:val="0"/>
      <w:bCs w:val="0"/>
      <w:spacing w:val="0"/>
      <w:szCs w:val="22"/>
      <w:u w:val="none"/>
      <w:lang w:val="es-ES"/>
    </w:rPr>
  </w:style>
  <w:style w:type="character" w:customStyle="1" w:styleId="fontstyle01">
    <w:name w:val="fontstyle01"/>
    <w:basedOn w:val="Fuentedeprrafopredeter"/>
    <w:rsid w:val="00D87EF7"/>
    <w:rPr>
      <w:rFonts w:ascii="Georgia" w:hAnsi="Georgia" w:hint="default"/>
      <w:b/>
      <w:bCs/>
      <w:i w:val="0"/>
      <w:iCs w:val="0"/>
      <w:color w:val="0563C1"/>
      <w:sz w:val="16"/>
      <w:szCs w:val="16"/>
    </w:rPr>
  </w:style>
  <w:style w:type="paragraph" w:styleId="NormalWeb">
    <w:name w:val="Normal (Web)"/>
    <w:basedOn w:val="Normal"/>
    <w:uiPriority w:val="99"/>
    <w:unhideWhenUsed/>
    <w:rsid w:val="00A7364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Fuerte">
    <w:name w:val="Strong"/>
    <w:basedOn w:val="Fuentedeprrafopredeter"/>
    <w:uiPriority w:val="22"/>
    <w:qFormat/>
    <w:rsid w:val="00A7364E"/>
    <w:rPr>
      <w:b w:val="0"/>
      <w:bCs w:val="0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35336"/>
    <w:rPr>
      <w:rFonts w:asciiTheme="majorHAnsi" w:eastAsiaTheme="majorEastAsia" w:hAnsiTheme="majorHAnsi" w:cstheme="majorBidi"/>
      <w:b w:val="0"/>
      <w:bCs w:val="0"/>
      <w:color w:val="1F3763" w:themeColor="accent1" w:themeShade="7F"/>
      <w:spacing w:val="0"/>
      <w:sz w:val="24"/>
      <w:szCs w:val="24"/>
      <w:u w:val="none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15752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5752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57524"/>
    <w:rPr>
      <w:rFonts w:asciiTheme="minorHAnsi" w:hAnsiTheme="minorHAnsi" w:cstheme="minorBidi"/>
      <w:b w:val="0"/>
      <w:bCs w:val="0"/>
      <w:spacing w:val="0"/>
      <w:sz w:val="20"/>
      <w:u w:val="none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752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7524"/>
    <w:rPr>
      <w:rFonts w:asciiTheme="minorHAnsi" w:hAnsiTheme="minorHAnsi" w:cstheme="minorBidi"/>
      <w:b/>
      <w:bCs/>
      <w:spacing w:val="0"/>
      <w:sz w:val="20"/>
      <w:u w:val="none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edjosemarti@educacionbogota.edu.co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9" ma:contentTypeDescription="Crear nuevo documento." ma:contentTypeScope="" ma:versionID="345486622573f794065050916cb56e70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cd65a317e817461bf7665f5d0766ddcf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A99426-C144-466E-AD62-301DF27FE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814F7E-2D4C-4B76-A401-785E782697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19FFB19-7336-45C9-A00A-55BF0027B0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yadira ruiz</cp:lastModifiedBy>
  <cp:revision>3</cp:revision>
  <dcterms:created xsi:type="dcterms:W3CDTF">2026-04-02T03:33:00Z</dcterms:created>
  <dcterms:modified xsi:type="dcterms:W3CDTF">2026-04-03T15:29:00Z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</Properties>
</file>